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C080" w14:textId="77777777" w:rsidR="00263630" w:rsidRDefault="00263630" w:rsidP="002D36A9">
      <w:pPr>
        <w:spacing w:after="0" w:line="320" w:lineRule="atLeast"/>
        <w:rPr>
          <w:rFonts w:asciiTheme="minorHAnsi" w:hAnsiTheme="minorHAnsi" w:cs="Arial"/>
          <w:b/>
          <w:sz w:val="36"/>
          <w:szCs w:val="36"/>
          <w:lang w:val="en-GB"/>
        </w:rPr>
      </w:pPr>
    </w:p>
    <w:p w14:paraId="797AE170" w14:textId="77777777" w:rsidR="0099081E" w:rsidRPr="00D405A9" w:rsidRDefault="00E27ADF" w:rsidP="002D36A9">
      <w:pPr>
        <w:spacing w:after="0" w:line="320" w:lineRule="atLeast"/>
        <w:rPr>
          <w:rFonts w:asciiTheme="minorHAnsi" w:hAnsiTheme="minorHAnsi" w:cs="Arial"/>
          <w:b/>
          <w:sz w:val="36"/>
          <w:szCs w:val="36"/>
          <w:lang w:val="en-GB"/>
        </w:rPr>
      </w:pPr>
      <w:r w:rsidRPr="00D405A9">
        <w:rPr>
          <w:rFonts w:asciiTheme="minorHAnsi" w:hAnsiTheme="minorHAnsi" w:cs="Arial"/>
          <w:b/>
          <w:sz w:val="36"/>
          <w:szCs w:val="36"/>
          <w:lang w:val="en-GB"/>
        </w:rPr>
        <w:t>Request</w:t>
      </w:r>
      <w:r w:rsidR="00C314AB">
        <w:rPr>
          <w:rFonts w:asciiTheme="minorHAnsi" w:hAnsiTheme="minorHAnsi" w:cs="Arial"/>
          <w:b/>
          <w:sz w:val="36"/>
          <w:szCs w:val="36"/>
          <w:lang w:val="en-GB"/>
        </w:rPr>
        <w:t xml:space="preserve"> f</w:t>
      </w:r>
      <w:r w:rsidR="00D338DD">
        <w:rPr>
          <w:rFonts w:asciiTheme="minorHAnsi" w:hAnsiTheme="minorHAnsi" w:cs="Arial"/>
          <w:b/>
          <w:sz w:val="36"/>
          <w:szCs w:val="36"/>
          <w:lang w:val="en-GB"/>
        </w:rPr>
        <w:t>or</w:t>
      </w:r>
      <w:r w:rsidRPr="00D405A9">
        <w:rPr>
          <w:rFonts w:asciiTheme="minorHAnsi" w:hAnsiTheme="minorHAnsi" w:cs="Arial"/>
          <w:b/>
          <w:sz w:val="36"/>
          <w:szCs w:val="36"/>
          <w:lang w:val="en-GB"/>
        </w:rPr>
        <w:t xml:space="preserve"> </w:t>
      </w:r>
      <w:r w:rsidR="00807795">
        <w:rPr>
          <w:rFonts w:asciiTheme="minorHAnsi" w:hAnsiTheme="minorHAnsi" w:cs="Arial"/>
          <w:b/>
          <w:sz w:val="36"/>
          <w:szCs w:val="36"/>
          <w:lang w:val="en-GB"/>
        </w:rPr>
        <w:t xml:space="preserve">kit or </w:t>
      </w:r>
      <w:r w:rsidR="00C314AB">
        <w:rPr>
          <w:rFonts w:asciiTheme="minorHAnsi" w:hAnsiTheme="minorHAnsi" w:cs="Arial"/>
          <w:b/>
          <w:sz w:val="36"/>
          <w:szCs w:val="36"/>
          <w:lang w:val="en-GB"/>
        </w:rPr>
        <w:t>b</w:t>
      </w:r>
      <w:r w:rsidR="00077781" w:rsidRPr="00D405A9">
        <w:rPr>
          <w:rFonts w:asciiTheme="minorHAnsi" w:hAnsiTheme="minorHAnsi" w:cs="Arial"/>
          <w:b/>
          <w:sz w:val="36"/>
          <w:szCs w:val="36"/>
          <w:lang w:val="en-GB"/>
        </w:rPr>
        <w:t>atch</w:t>
      </w:r>
      <w:r w:rsidRPr="00D405A9">
        <w:rPr>
          <w:rFonts w:asciiTheme="minorHAnsi" w:hAnsiTheme="minorHAnsi" w:cs="Arial"/>
          <w:b/>
          <w:sz w:val="36"/>
          <w:szCs w:val="36"/>
          <w:lang w:val="en-GB"/>
        </w:rPr>
        <w:t xml:space="preserve"> </w:t>
      </w:r>
      <w:r w:rsidR="00C314AB">
        <w:rPr>
          <w:rFonts w:asciiTheme="minorHAnsi" w:hAnsiTheme="minorHAnsi" w:cs="Arial"/>
          <w:b/>
          <w:sz w:val="36"/>
          <w:szCs w:val="36"/>
          <w:lang w:val="en-GB"/>
        </w:rPr>
        <w:t>c</w:t>
      </w:r>
      <w:r w:rsidR="00077781" w:rsidRPr="00D405A9">
        <w:rPr>
          <w:rFonts w:asciiTheme="minorHAnsi" w:hAnsiTheme="minorHAnsi" w:cs="Arial"/>
          <w:b/>
          <w:sz w:val="36"/>
          <w:szCs w:val="36"/>
          <w:lang w:val="en-GB"/>
        </w:rPr>
        <w:t xml:space="preserve">ontrol </w:t>
      </w:r>
      <w:r w:rsidR="00C314AB">
        <w:rPr>
          <w:rFonts w:asciiTheme="minorHAnsi" w:hAnsiTheme="minorHAnsi" w:cs="Arial"/>
          <w:b/>
          <w:sz w:val="36"/>
          <w:szCs w:val="36"/>
          <w:lang w:val="en-GB"/>
        </w:rPr>
        <w:t>d</w:t>
      </w:r>
      <w:r w:rsidR="00077781" w:rsidRPr="00D405A9">
        <w:rPr>
          <w:rFonts w:asciiTheme="minorHAnsi" w:hAnsiTheme="minorHAnsi" w:cs="Arial"/>
          <w:b/>
          <w:sz w:val="36"/>
          <w:szCs w:val="36"/>
          <w:lang w:val="en-GB"/>
        </w:rPr>
        <w:t>iagnosti</w:t>
      </w:r>
      <w:r w:rsidRPr="00D405A9">
        <w:rPr>
          <w:rFonts w:asciiTheme="minorHAnsi" w:hAnsiTheme="minorHAnsi" w:cs="Arial"/>
          <w:b/>
          <w:sz w:val="36"/>
          <w:szCs w:val="36"/>
          <w:lang w:val="en-GB"/>
        </w:rPr>
        <w:t>c</w:t>
      </w:r>
      <w:r w:rsidR="00077781" w:rsidRPr="00D405A9">
        <w:rPr>
          <w:rFonts w:asciiTheme="minorHAnsi" w:hAnsiTheme="minorHAnsi" w:cs="Arial"/>
          <w:b/>
          <w:sz w:val="36"/>
          <w:szCs w:val="36"/>
          <w:lang w:val="en-GB"/>
        </w:rPr>
        <w:t xml:space="preserve"> </w:t>
      </w:r>
      <w:r w:rsidR="00C314AB">
        <w:rPr>
          <w:rFonts w:asciiTheme="minorHAnsi" w:hAnsiTheme="minorHAnsi" w:cs="Arial"/>
          <w:b/>
          <w:sz w:val="36"/>
          <w:szCs w:val="36"/>
          <w:lang w:val="en-GB"/>
        </w:rPr>
        <w:t>t</w:t>
      </w:r>
      <w:r w:rsidR="00077781" w:rsidRPr="00D405A9">
        <w:rPr>
          <w:rFonts w:asciiTheme="minorHAnsi" w:hAnsiTheme="minorHAnsi" w:cs="Arial"/>
          <w:b/>
          <w:sz w:val="36"/>
          <w:szCs w:val="36"/>
          <w:lang w:val="en-GB"/>
        </w:rPr>
        <w:t>est</w:t>
      </w:r>
      <w:r w:rsidRPr="00D405A9">
        <w:rPr>
          <w:rFonts w:asciiTheme="minorHAnsi" w:hAnsiTheme="minorHAnsi" w:cs="Arial"/>
          <w:b/>
          <w:sz w:val="36"/>
          <w:szCs w:val="36"/>
          <w:lang w:val="en-GB"/>
        </w:rPr>
        <w:t>s</w:t>
      </w:r>
    </w:p>
    <w:p w14:paraId="7A2777F3" w14:textId="77777777" w:rsidR="00DB2ACC" w:rsidRPr="00D405A9" w:rsidRDefault="00DB2ACC" w:rsidP="002D36A9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</w:p>
    <w:p w14:paraId="5731A5A1" w14:textId="77777777" w:rsidR="001B5C0A" w:rsidRPr="00263630" w:rsidRDefault="001B5C0A" w:rsidP="001B5C0A">
      <w:pPr>
        <w:spacing w:after="0" w:line="320" w:lineRule="atLeast"/>
        <w:rPr>
          <w:rFonts w:asciiTheme="minorHAnsi" w:hAnsiTheme="minorHAnsi" w:cs="Arial"/>
          <w:b/>
          <w:sz w:val="28"/>
          <w:szCs w:val="28"/>
          <w:lang w:val="en-GB"/>
        </w:rPr>
      </w:pPr>
      <w:r w:rsidRPr="00263630">
        <w:rPr>
          <w:rFonts w:asciiTheme="minorHAnsi" w:hAnsiTheme="minorHAnsi" w:cs="Arial"/>
          <w:b/>
          <w:sz w:val="28"/>
          <w:szCs w:val="28"/>
          <w:lang w:val="en-GB"/>
        </w:rPr>
        <w:t>Procedure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C0A" w:rsidRPr="0042585F" w14:paraId="4EDEE40E" w14:textId="77777777" w:rsidTr="001B5C0A">
        <w:tc>
          <w:tcPr>
            <w:tcW w:w="9778" w:type="dxa"/>
          </w:tcPr>
          <w:p w14:paraId="26ABF12C" w14:textId="77777777" w:rsidR="001B5C0A" w:rsidRPr="00D338DD" w:rsidRDefault="001B5C0A" w:rsidP="00754ADE">
            <w:pPr>
              <w:pStyle w:val="Lijstalinea"/>
              <w:numPr>
                <w:ilvl w:val="0"/>
                <w:numId w:val="3"/>
              </w:num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 w:rsidRPr="00D338DD">
              <w:rPr>
                <w:rFonts w:asciiTheme="minorHAnsi" w:hAnsiTheme="minorHAnsi" w:cs="Arial"/>
                <w:sz w:val="22"/>
                <w:lang w:val="en-GB"/>
              </w:rPr>
              <w:t xml:space="preserve">Download this form, </w:t>
            </w:r>
            <w:r w:rsidR="00807795">
              <w:rPr>
                <w:rFonts w:asciiTheme="minorHAnsi" w:hAnsiTheme="minorHAnsi" w:cs="Arial"/>
                <w:sz w:val="22"/>
                <w:lang w:val="en-GB"/>
              </w:rPr>
              <w:t>fill it in, print and sign</w:t>
            </w:r>
            <w:r w:rsidRPr="00D338DD">
              <w:rPr>
                <w:rFonts w:asciiTheme="minorHAnsi" w:hAnsiTheme="minorHAnsi" w:cs="Arial"/>
                <w:sz w:val="22"/>
                <w:lang w:val="en-GB"/>
              </w:rPr>
              <w:t xml:space="preserve">. </w:t>
            </w:r>
          </w:p>
          <w:p w14:paraId="2D4FFD1A" w14:textId="77777777" w:rsidR="00807795" w:rsidRDefault="00D405A9" w:rsidP="008C3120">
            <w:pPr>
              <w:pStyle w:val="Lijstalinea"/>
              <w:numPr>
                <w:ilvl w:val="0"/>
                <w:numId w:val="3"/>
              </w:num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>S</w:t>
            </w:r>
            <w:r w:rsidR="00807795">
              <w:rPr>
                <w:rFonts w:asciiTheme="minorHAnsi" w:hAnsiTheme="minorHAnsi" w:cs="Arial"/>
                <w:sz w:val="22"/>
                <w:lang w:val="en-GB"/>
              </w:rPr>
              <w:t>can the completed form and send it as a pdf to</w:t>
            </w:r>
            <w:r w:rsidR="00807795" w:rsidRPr="008C3120">
              <w:rPr>
                <w:rFonts w:asciiTheme="minorHAnsi" w:hAnsiTheme="minorHAnsi" w:cs="Arial"/>
                <w:sz w:val="22"/>
                <w:lang w:val="en-GB"/>
              </w:rPr>
              <w:t xml:space="preserve">: </w:t>
            </w:r>
            <w:hyperlink r:id="rId7" w:history="1">
              <w:r w:rsidR="00807795" w:rsidRPr="00245F8D">
                <w:rPr>
                  <w:rStyle w:val="Hyperlink"/>
                  <w:rFonts w:asciiTheme="minorHAnsi" w:hAnsiTheme="minorHAnsi" w:cs="Arial"/>
                  <w:sz w:val="22"/>
                  <w:lang w:val="en-GB"/>
                </w:rPr>
                <w:t>toezicht.reavl@wur.nl</w:t>
              </w:r>
            </w:hyperlink>
            <w:r w:rsidR="00807795">
              <w:rPr>
                <w:rFonts w:asciiTheme="minorHAnsi" w:hAnsiTheme="minorHAnsi" w:cs="Arial"/>
                <w:sz w:val="22"/>
                <w:lang w:val="en-GB"/>
              </w:rPr>
              <w:t>.</w:t>
            </w:r>
          </w:p>
          <w:p w14:paraId="70AD994C" w14:textId="77777777" w:rsidR="001B5C0A" w:rsidRPr="00807795" w:rsidRDefault="00807795" w:rsidP="00036EC6">
            <w:pPr>
              <w:pStyle w:val="Lijstalinea"/>
              <w:numPr>
                <w:ilvl w:val="0"/>
                <w:numId w:val="3"/>
              </w:num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 xml:space="preserve">Include the original form in the package to be delivered to </w:t>
            </w:r>
            <w:r w:rsidR="001B5C0A" w:rsidRPr="00D405A9">
              <w:rPr>
                <w:rFonts w:asciiTheme="minorHAnsi" w:hAnsiTheme="minorHAnsi" w:cs="Arial"/>
                <w:sz w:val="22"/>
                <w:lang w:val="en-GB"/>
              </w:rPr>
              <w:t>W</w:t>
            </w:r>
            <w:r w:rsidR="00D405A9">
              <w:rPr>
                <w:rFonts w:asciiTheme="minorHAnsi" w:hAnsiTheme="minorHAnsi" w:cs="Arial"/>
                <w:sz w:val="22"/>
                <w:lang w:val="en-GB"/>
              </w:rPr>
              <w:t>ageningen Bioveterinary Research (W</w:t>
            </w:r>
            <w:r w:rsidR="001B5C0A" w:rsidRPr="00D405A9">
              <w:rPr>
                <w:rFonts w:asciiTheme="minorHAnsi" w:hAnsiTheme="minorHAnsi" w:cs="Arial"/>
                <w:sz w:val="22"/>
                <w:lang w:val="en-GB"/>
              </w:rPr>
              <w:t>BVR</w:t>
            </w:r>
            <w:r w:rsidR="00D405A9">
              <w:rPr>
                <w:rFonts w:asciiTheme="minorHAnsi" w:hAnsiTheme="minorHAnsi" w:cs="Arial"/>
                <w:sz w:val="22"/>
                <w:lang w:val="en-GB"/>
              </w:rPr>
              <w:t>)</w:t>
            </w:r>
            <w:r w:rsidR="00905089" w:rsidRPr="00D405A9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val="en-GB"/>
              </w:rPr>
              <w:t>b</w:t>
            </w:r>
            <w:r w:rsidRPr="00D405A9">
              <w:rPr>
                <w:rFonts w:asciiTheme="minorHAnsi" w:hAnsiTheme="minorHAnsi" w:cs="Arial"/>
                <w:sz w:val="22"/>
                <w:lang w:val="en-GB"/>
              </w:rPr>
              <w:t>y postal service</w:t>
            </w:r>
            <w:r w:rsidR="00036EC6">
              <w:rPr>
                <w:rFonts w:asciiTheme="minorHAnsi" w:hAnsiTheme="minorHAnsi" w:cs="Arial"/>
                <w:sz w:val="22"/>
                <w:lang w:val="en-GB"/>
              </w:rPr>
              <w:t xml:space="preserve"> (use the address on top of this form)</w:t>
            </w:r>
            <w:r>
              <w:rPr>
                <w:rFonts w:asciiTheme="minorHAnsi" w:hAnsiTheme="minorHAnsi" w:cs="Arial"/>
                <w:sz w:val="22"/>
                <w:lang w:val="en-GB"/>
              </w:rPr>
              <w:t>.</w:t>
            </w:r>
          </w:p>
        </w:tc>
      </w:tr>
    </w:tbl>
    <w:p w14:paraId="57DFD935" w14:textId="77777777" w:rsidR="001B5C0A" w:rsidRDefault="001B5C0A" w:rsidP="002D36A9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</w:p>
    <w:p w14:paraId="419CA437" w14:textId="77777777" w:rsidR="001066A2" w:rsidRPr="00D405A9" w:rsidRDefault="00E27ADF" w:rsidP="002D36A9">
      <w:pPr>
        <w:spacing w:after="0" w:line="320" w:lineRule="atLeast"/>
        <w:rPr>
          <w:rFonts w:asciiTheme="minorHAnsi" w:hAnsiTheme="minorHAnsi" w:cs="Arial"/>
          <w:b/>
          <w:sz w:val="28"/>
          <w:szCs w:val="28"/>
        </w:rPr>
      </w:pPr>
      <w:r w:rsidRPr="00D405A9">
        <w:rPr>
          <w:rFonts w:asciiTheme="minorHAnsi" w:hAnsiTheme="minorHAnsi" w:cs="Arial"/>
          <w:b/>
          <w:sz w:val="28"/>
          <w:szCs w:val="28"/>
        </w:rPr>
        <w:t>Company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55"/>
        <w:gridCol w:w="5673"/>
      </w:tblGrid>
      <w:tr w:rsidR="00E27ADF" w:rsidRPr="00D405A9" w14:paraId="447C5739" w14:textId="77777777" w:rsidTr="00036EC6">
        <w:trPr>
          <w:trHeight w:val="680"/>
        </w:trPr>
        <w:tc>
          <w:tcPr>
            <w:tcW w:w="3955" w:type="dxa"/>
          </w:tcPr>
          <w:p w14:paraId="3154A347" w14:textId="77777777" w:rsidR="00E27ADF" w:rsidRPr="00D405A9" w:rsidRDefault="00E27ADF" w:rsidP="00E27ADF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Name company</w:t>
            </w:r>
          </w:p>
        </w:tc>
        <w:tc>
          <w:tcPr>
            <w:tcW w:w="5673" w:type="dxa"/>
          </w:tcPr>
          <w:p w14:paraId="1708B7B5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141F732A" w14:textId="77777777" w:rsidTr="00036EC6">
        <w:trPr>
          <w:trHeight w:val="680"/>
        </w:trPr>
        <w:tc>
          <w:tcPr>
            <w:tcW w:w="3955" w:type="dxa"/>
          </w:tcPr>
          <w:p w14:paraId="712AEF95" w14:textId="77777777" w:rsidR="00E27ADF" w:rsidRPr="00D405A9" w:rsidRDefault="00E27ADF" w:rsidP="00E27ADF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Name contact person</w:t>
            </w:r>
          </w:p>
        </w:tc>
        <w:tc>
          <w:tcPr>
            <w:tcW w:w="5673" w:type="dxa"/>
          </w:tcPr>
          <w:p w14:paraId="17362B15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42585F" w14:paraId="3933FEBF" w14:textId="77777777" w:rsidTr="00036EC6">
        <w:trPr>
          <w:trHeight w:val="680"/>
        </w:trPr>
        <w:tc>
          <w:tcPr>
            <w:tcW w:w="3955" w:type="dxa"/>
          </w:tcPr>
          <w:p w14:paraId="1591BE05" w14:textId="77777777" w:rsidR="00E27ADF" w:rsidRPr="00807795" w:rsidRDefault="00E27ADF" w:rsidP="00807795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 w:rsidRPr="00807795">
              <w:rPr>
                <w:rFonts w:asciiTheme="minorHAnsi" w:hAnsiTheme="minorHAnsi" w:cs="Arial"/>
                <w:sz w:val="22"/>
                <w:lang w:val="en-GB"/>
              </w:rPr>
              <w:t xml:space="preserve">Street </w:t>
            </w:r>
            <w:r w:rsidR="00807795">
              <w:rPr>
                <w:rFonts w:asciiTheme="minorHAnsi" w:hAnsiTheme="minorHAnsi" w:cs="Arial"/>
                <w:sz w:val="22"/>
                <w:lang w:val="en-GB"/>
              </w:rPr>
              <w:t>and</w:t>
            </w:r>
            <w:r w:rsidRPr="00807795">
              <w:rPr>
                <w:rFonts w:asciiTheme="minorHAnsi" w:hAnsiTheme="minorHAnsi" w:cs="Arial"/>
                <w:sz w:val="22"/>
                <w:lang w:val="en-GB"/>
              </w:rPr>
              <w:t xml:space="preserve"> number</w:t>
            </w:r>
            <w:r w:rsidR="00807795" w:rsidRPr="00807795">
              <w:rPr>
                <w:rFonts w:asciiTheme="minorHAnsi" w:hAnsiTheme="minorHAnsi" w:cs="Arial"/>
                <w:sz w:val="22"/>
                <w:lang w:val="en-GB"/>
              </w:rPr>
              <w:t xml:space="preserve"> or PO Box</w:t>
            </w:r>
          </w:p>
        </w:tc>
        <w:tc>
          <w:tcPr>
            <w:tcW w:w="5673" w:type="dxa"/>
          </w:tcPr>
          <w:p w14:paraId="13337C4B" w14:textId="77777777" w:rsidR="00E27ADF" w:rsidRPr="00807795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E27ADF" w:rsidRPr="00D405A9" w14:paraId="632928B0" w14:textId="77777777" w:rsidTr="00036EC6">
        <w:trPr>
          <w:trHeight w:val="680"/>
        </w:trPr>
        <w:tc>
          <w:tcPr>
            <w:tcW w:w="3955" w:type="dxa"/>
          </w:tcPr>
          <w:p w14:paraId="1AC0B364" w14:textId="77777777" w:rsidR="00E27ADF" w:rsidRPr="00D405A9" w:rsidRDefault="00E27ADF" w:rsidP="001B5C0A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Post</w:t>
            </w:r>
            <w:r w:rsidR="001B5C0A" w:rsidRPr="00D405A9">
              <w:rPr>
                <w:rFonts w:asciiTheme="minorHAnsi" w:hAnsiTheme="minorHAnsi" w:cs="Arial"/>
                <w:sz w:val="22"/>
              </w:rPr>
              <w:t>al C</w:t>
            </w:r>
            <w:r w:rsidRPr="00D405A9">
              <w:rPr>
                <w:rFonts w:asciiTheme="minorHAnsi" w:hAnsiTheme="minorHAnsi" w:cs="Arial"/>
                <w:sz w:val="22"/>
              </w:rPr>
              <w:t>ode, City</w:t>
            </w:r>
          </w:p>
        </w:tc>
        <w:tc>
          <w:tcPr>
            <w:tcW w:w="5673" w:type="dxa"/>
          </w:tcPr>
          <w:p w14:paraId="6DAEBA2C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20D0B460" w14:textId="77777777" w:rsidTr="00036EC6">
        <w:trPr>
          <w:trHeight w:val="680"/>
        </w:trPr>
        <w:tc>
          <w:tcPr>
            <w:tcW w:w="3955" w:type="dxa"/>
          </w:tcPr>
          <w:p w14:paraId="3D0AC7C5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Country</w:t>
            </w:r>
          </w:p>
        </w:tc>
        <w:tc>
          <w:tcPr>
            <w:tcW w:w="5673" w:type="dxa"/>
          </w:tcPr>
          <w:p w14:paraId="619EB69E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22D666C1" w14:textId="77777777" w:rsidTr="00036EC6">
        <w:trPr>
          <w:trHeight w:val="680"/>
        </w:trPr>
        <w:tc>
          <w:tcPr>
            <w:tcW w:w="3955" w:type="dxa"/>
          </w:tcPr>
          <w:p w14:paraId="01A48CB6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Telephon</w:t>
            </w:r>
            <w:r w:rsidR="001B5C0A" w:rsidRPr="00D405A9">
              <w:rPr>
                <w:rFonts w:asciiTheme="minorHAnsi" w:hAnsiTheme="minorHAnsi" w:cs="Arial"/>
                <w:sz w:val="22"/>
              </w:rPr>
              <w:t>e</w:t>
            </w:r>
          </w:p>
        </w:tc>
        <w:tc>
          <w:tcPr>
            <w:tcW w:w="5673" w:type="dxa"/>
          </w:tcPr>
          <w:p w14:paraId="20B6E0AF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18BDD89F" w14:textId="77777777" w:rsidTr="00036EC6">
        <w:trPr>
          <w:trHeight w:val="680"/>
        </w:trPr>
        <w:tc>
          <w:tcPr>
            <w:tcW w:w="3955" w:type="dxa"/>
          </w:tcPr>
          <w:p w14:paraId="1630BC8A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Email</w:t>
            </w:r>
          </w:p>
        </w:tc>
        <w:tc>
          <w:tcPr>
            <w:tcW w:w="5673" w:type="dxa"/>
          </w:tcPr>
          <w:p w14:paraId="66BDC1BA" w14:textId="77777777" w:rsidR="00E27ADF" w:rsidRPr="00D405A9" w:rsidRDefault="00E27ADF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C314AB" w:rsidRPr="00D405A9" w14:paraId="1E5DE695" w14:textId="77777777" w:rsidTr="00036EC6">
        <w:trPr>
          <w:trHeight w:val="680"/>
        </w:trPr>
        <w:tc>
          <w:tcPr>
            <w:tcW w:w="3955" w:type="dxa"/>
          </w:tcPr>
          <w:p w14:paraId="462C180A" w14:textId="77777777" w:rsidR="00C314AB" w:rsidRPr="00D405A9" w:rsidRDefault="00C314AB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VAT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number</w:t>
            </w:r>
            <w:proofErr w:type="spellEnd"/>
          </w:p>
        </w:tc>
        <w:tc>
          <w:tcPr>
            <w:tcW w:w="5673" w:type="dxa"/>
          </w:tcPr>
          <w:p w14:paraId="24A30E07" w14:textId="77777777" w:rsidR="00C314AB" w:rsidRPr="00D405A9" w:rsidRDefault="00C314AB" w:rsidP="002D36A9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36392E9" w14:textId="77777777" w:rsidR="00E27ADF" w:rsidRDefault="00E27ADF" w:rsidP="002D36A9">
      <w:pPr>
        <w:spacing w:after="0" w:line="320" w:lineRule="atLeast"/>
        <w:rPr>
          <w:rFonts w:asciiTheme="minorHAnsi" w:hAnsiTheme="minorHAnsi" w:cs="Arial"/>
          <w:sz w:val="22"/>
        </w:rPr>
      </w:pPr>
    </w:p>
    <w:p w14:paraId="6E07B1A2" w14:textId="77777777" w:rsidR="00807795" w:rsidRPr="00D338DD" w:rsidRDefault="00807795" w:rsidP="00807795">
      <w:pPr>
        <w:spacing w:after="0" w:line="320" w:lineRule="atLeast"/>
        <w:rPr>
          <w:rFonts w:asciiTheme="minorHAnsi" w:hAnsiTheme="minorHAnsi" w:cs="Arial"/>
          <w:b/>
          <w:sz w:val="28"/>
          <w:szCs w:val="28"/>
          <w:lang w:val="en-GB"/>
        </w:rPr>
      </w:pPr>
      <w:r w:rsidRPr="00D338DD">
        <w:rPr>
          <w:rFonts w:asciiTheme="minorHAnsi" w:hAnsiTheme="minorHAnsi" w:cs="Arial"/>
          <w:b/>
          <w:sz w:val="28"/>
          <w:szCs w:val="28"/>
          <w:lang w:val="en-GB"/>
        </w:rPr>
        <w:t>Declaration</w:t>
      </w:r>
    </w:p>
    <w:p w14:paraId="38368E83" w14:textId="77777777" w:rsidR="00807795" w:rsidRDefault="00807795" w:rsidP="00807795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  <w:r w:rsidRPr="00D405A9">
        <w:rPr>
          <w:rFonts w:asciiTheme="minorHAnsi" w:hAnsiTheme="minorHAnsi" w:cs="Arial"/>
          <w:sz w:val="22"/>
          <w:lang w:val="en-GB"/>
        </w:rPr>
        <w:t xml:space="preserve">By signing this form </w:t>
      </w:r>
      <w:r>
        <w:rPr>
          <w:rFonts w:asciiTheme="minorHAnsi" w:hAnsiTheme="minorHAnsi" w:cs="Arial"/>
          <w:sz w:val="22"/>
          <w:lang w:val="en-GB"/>
        </w:rPr>
        <w:t xml:space="preserve">for kit or batch control, the signer </w:t>
      </w:r>
      <w:r w:rsidRPr="00D405A9">
        <w:rPr>
          <w:rFonts w:asciiTheme="minorHAnsi" w:hAnsiTheme="minorHAnsi" w:cs="Arial"/>
          <w:sz w:val="22"/>
          <w:lang w:val="en-GB"/>
        </w:rPr>
        <w:t>accepts to pay the costs for the batch control</w:t>
      </w:r>
      <w:r>
        <w:rPr>
          <w:rFonts w:asciiTheme="minorHAnsi" w:hAnsiTheme="minorHAnsi" w:cs="Arial"/>
          <w:sz w:val="22"/>
          <w:lang w:val="en-GB"/>
        </w:rPr>
        <w:t xml:space="preserve">. </w:t>
      </w:r>
    </w:p>
    <w:p w14:paraId="2005F868" w14:textId="77777777" w:rsidR="00807795" w:rsidRPr="00D405A9" w:rsidRDefault="00807795" w:rsidP="00807795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  <w:r>
        <w:rPr>
          <w:rFonts w:asciiTheme="minorHAnsi" w:hAnsiTheme="minorHAnsi" w:cs="Arial"/>
          <w:sz w:val="22"/>
          <w:lang w:val="en-GB"/>
        </w:rPr>
        <w:t>By signing this form the signer also agrees with the general conditions of Wageningen University &amp; Research.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55"/>
        <w:gridCol w:w="5673"/>
      </w:tblGrid>
      <w:tr w:rsidR="00807795" w:rsidRPr="00D405A9" w14:paraId="6C02DF06" w14:textId="77777777" w:rsidTr="00036EC6">
        <w:trPr>
          <w:trHeight w:val="680"/>
        </w:trPr>
        <w:tc>
          <w:tcPr>
            <w:tcW w:w="3955" w:type="dxa"/>
          </w:tcPr>
          <w:p w14:paraId="201765D4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 xml:space="preserve">Name </w:t>
            </w:r>
          </w:p>
        </w:tc>
        <w:tc>
          <w:tcPr>
            <w:tcW w:w="5673" w:type="dxa"/>
          </w:tcPr>
          <w:p w14:paraId="3CAA4AC3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807795" w:rsidRPr="00D405A9" w14:paraId="5BAA4845" w14:textId="77777777" w:rsidTr="00036EC6">
        <w:trPr>
          <w:trHeight w:val="680"/>
        </w:trPr>
        <w:tc>
          <w:tcPr>
            <w:tcW w:w="3955" w:type="dxa"/>
          </w:tcPr>
          <w:p w14:paraId="4532CE42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Date</w:t>
            </w:r>
          </w:p>
        </w:tc>
        <w:tc>
          <w:tcPr>
            <w:tcW w:w="5673" w:type="dxa"/>
          </w:tcPr>
          <w:p w14:paraId="491F952A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807795" w:rsidRPr="00D405A9" w14:paraId="798437F7" w14:textId="77777777" w:rsidTr="00036EC6">
        <w:trPr>
          <w:trHeight w:val="680"/>
        </w:trPr>
        <w:tc>
          <w:tcPr>
            <w:tcW w:w="3955" w:type="dxa"/>
          </w:tcPr>
          <w:p w14:paraId="2EA35B01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proofErr w:type="spellStart"/>
            <w:r w:rsidRPr="00D405A9">
              <w:rPr>
                <w:rFonts w:asciiTheme="minorHAnsi" w:hAnsiTheme="minorHAnsi" w:cs="Arial"/>
                <w:sz w:val="22"/>
              </w:rPr>
              <w:t>Signature</w:t>
            </w:r>
            <w:proofErr w:type="spellEnd"/>
          </w:p>
        </w:tc>
        <w:tc>
          <w:tcPr>
            <w:tcW w:w="5673" w:type="dxa"/>
          </w:tcPr>
          <w:p w14:paraId="4BE70A55" w14:textId="77777777" w:rsidR="00807795" w:rsidRPr="00D405A9" w:rsidRDefault="00807795" w:rsidP="0066061D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063FDCF" w14:textId="77777777" w:rsidR="00807795" w:rsidRDefault="00807795">
      <w:r>
        <w:br w:type="page"/>
      </w:r>
    </w:p>
    <w:p w14:paraId="770CCA6F" w14:textId="77777777" w:rsidR="00E27ADF" w:rsidRPr="00D405A9" w:rsidRDefault="00E27ADF" w:rsidP="00E27ADF">
      <w:pPr>
        <w:spacing w:after="0" w:line="320" w:lineRule="atLeast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D405A9">
        <w:rPr>
          <w:rFonts w:asciiTheme="minorHAnsi" w:hAnsiTheme="minorHAnsi" w:cs="Arial"/>
          <w:b/>
          <w:sz w:val="28"/>
          <w:szCs w:val="28"/>
        </w:rPr>
        <w:lastRenderedPageBreak/>
        <w:t>Diagnostic</w:t>
      </w:r>
      <w:proofErr w:type="spellEnd"/>
      <w:r w:rsidRPr="00D405A9">
        <w:rPr>
          <w:rFonts w:asciiTheme="minorHAnsi" w:hAnsiTheme="minorHAnsi" w:cs="Arial"/>
          <w:b/>
          <w:sz w:val="28"/>
          <w:szCs w:val="28"/>
        </w:rPr>
        <w:t xml:space="preserve"> test</w:t>
      </w:r>
      <w:r w:rsidR="00263630">
        <w:rPr>
          <w:rFonts w:asciiTheme="minorHAnsi" w:hAnsiTheme="minorHAnsi" w:cs="Arial"/>
          <w:b/>
          <w:sz w:val="28"/>
          <w:szCs w:val="28"/>
        </w:rPr>
        <w:t xml:space="preserve"> or </w:t>
      </w:r>
      <w:proofErr w:type="spellStart"/>
      <w:r w:rsidR="00263630">
        <w:rPr>
          <w:rFonts w:asciiTheme="minorHAnsi" w:hAnsiTheme="minorHAnsi" w:cs="Arial"/>
          <w:b/>
          <w:sz w:val="28"/>
          <w:szCs w:val="28"/>
        </w:rPr>
        <w:t>reagent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55"/>
        <w:gridCol w:w="5673"/>
      </w:tblGrid>
      <w:tr w:rsidR="00807795" w:rsidRPr="0042585F" w14:paraId="6782BA06" w14:textId="77777777" w:rsidTr="00036EC6">
        <w:trPr>
          <w:trHeight w:val="680"/>
        </w:trPr>
        <w:tc>
          <w:tcPr>
            <w:tcW w:w="3955" w:type="dxa"/>
          </w:tcPr>
          <w:p w14:paraId="40BEF52B" w14:textId="77777777" w:rsidR="00807795" w:rsidRPr="00807795" w:rsidRDefault="00807795" w:rsidP="00807795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 w:rsidRPr="00807795">
              <w:rPr>
                <w:rFonts w:asciiTheme="minorHAnsi" w:hAnsiTheme="minorHAnsi" w:cs="Arial"/>
                <w:sz w:val="22"/>
                <w:lang w:val="en-GB"/>
              </w:rPr>
              <w:t>Full name of test or reagent</w:t>
            </w:r>
          </w:p>
        </w:tc>
        <w:tc>
          <w:tcPr>
            <w:tcW w:w="5673" w:type="dxa"/>
          </w:tcPr>
          <w:p w14:paraId="78D03B60" w14:textId="77777777" w:rsidR="00807795" w:rsidRPr="00807795" w:rsidRDefault="00807795" w:rsidP="000306F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E27ADF" w:rsidRPr="0042585F" w14:paraId="603338AF" w14:textId="77777777" w:rsidTr="00036EC6">
        <w:trPr>
          <w:trHeight w:val="680"/>
        </w:trPr>
        <w:tc>
          <w:tcPr>
            <w:tcW w:w="3955" w:type="dxa"/>
          </w:tcPr>
          <w:p w14:paraId="1D27649A" w14:textId="77777777" w:rsidR="00E27ADF" w:rsidRPr="00807795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 w:rsidRPr="00807795">
              <w:rPr>
                <w:rFonts w:asciiTheme="minorHAnsi" w:hAnsiTheme="minorHAnsi" w:cs="Arial"/>
                <w:sz w:val="22"/>
                <w:lang w:val="en-GB"/>
              </w:rPr>
              <w:t xml:space="preserve">Disease – Type of </w:t>
            </w:r>
            <w:r w:rsidR="00807795" w:rsidRPr="00807795">
              <w:rPr>
                <w:rFonts w:asciiTheme="minorHAnsi" w:hAnsiTheme="minorHAnsi" w:cs="Arial"/>
                <w:sz w:val="22"/>
                <w:lang w:val="en-GB"/>
              </w:rPr>
              <w:t xml:space="preserve">test or </w:t>
            </w:r>
            <w:r w:rsidRPr="00807795">
              <w:rPr>
                <w:rFonts w:asciiTheme="minorHAnsi" w:hAnsiTheme="minorHAnsi" w:cs="Arial"/>
                <w:sz w:val="22"/>
                <w:lang w:val="en-GB"/>
              </w:rPr>
              <w:t>reagent</w:t>
            </w:r>
          </w:p>
        </w:tc>
        <w:tc>
          <w:tcPr>
            <w:tcW w:w="5673" w:type="dxa"/>
          </w:tcPr>
          <w:p w14:paraId="0B4B3B6B" w14:textId="77777777" w:rsidR="00E27ADF" w:rsidRPr="00807795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E27ADF" w:rsidRPr="00D405A9" w14:paraId="6275606E" w14:textId="77777777" w:rsidTr="00036EC6">
        <w:trPr>
          <w:trHeight w:val="680"/>
        </w:trPr>
        <w:tc>
          <w:tcPr>
            <w:tcW w:w="3955" w:type="dxa"/>
          </w:tcPr>
          <w:p w14:paraId="28126FFC" w14:textId="77777777" w:rsidR="00E27ADF" w:rsidRPr="00D405A9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Producer</w:t>
            </w:r>
          </w:p>
        </w:tc>
        <w:tc>
          <w:tcPr>
            <w:tcW w:w="5673" w:type="dxa"/>
          </w:tcPr>
          <w:p w14:paraId="665EEB4A" w14:textId="77777777" w:rsidR="00E27ADF" w:rsidRPr="00D405A9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29B52F6F" w14:textId="77777777" w:rsidTr="00036EC6">
        <w:trPr>
          <w:trHeight w:val="680"/>
        </w:trPr>
        <w:tc>
          <w:tcPr>
            <w:tcW w:w="3955" w:type="dxa"/>
          </w:tcPr>
          <w:p w14:paraId="4C01410A" w14:textId="77777777" w:rsidR="00E27ADF" w:rsidRPr="00D405A9" w:rsidRDefault="00E27ADF" w:rsidP="00170A71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r w:rsidRPr="00D405A9">
              <w:rPr>
                <w:rFonts w:asciiTheme="minorHAnsi" w:hAnsiTheme="minorHAnsi" w:cs="Arial"/>
                <w:sz w:val="22"/>
              </w:rPr>
              <w:t>Batch</w:t>
            </w:r>
            <w:r w:rsidR="00170A71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D405A9">
              <w:rPr>
                <w:rFonts w:asciiTheme="minorHAnsi" w:hAnsiTheme="minorHAnsi" w:cs="Arial"/>
                <w:sz w:val="22"/>
              </w:rPr>
              <w:t>nr</w:t>
            </w:r>
            <w:proofErr w:type="spellEnd"/>
            <w:r w:rsidRPr="00D405A9">
              <w:rPr>
                <w:rFonts w:asciiTheme="minorHAnsi" w:hAnsiTheme="minorHAnsi" w:cs="Arial"/>
                <w:sz w:val="22"/>
              </w:rPr>
              <w:t xml:space="preserve"> / Lot</w:t>
            </w:r>
            <w:r w:rsidR="00170A71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D405A9">
              <w:rPr>
                <w:rFonts w:asciiTheme="minorHAnsi" w:hAnsiTheme="minorHAnsi" w:cs="Arial"/>
                <w:sz w:val="22"/>
              </w:rPr>
              <w:t>nr</w:t>
            </w:r>
            <w:proofErr w:type="spellEnd"/>
          </w:p>
        </w:tc>
        <w:tc>
          <w:tcPr>
            <w:tcW w:w="5673" w:type="dxa"/>
          </w:tcPr>
          <w:p w14:paraId="6728F7BE" w14:textId="77777777" w:rsidR="00E27ADF" w:rsidRPr="00D405A9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283E83C2" w14:textId="77777777" w:rsidTr="00036EC6">
        <w:trPr>
          <w:trHeight w:val="680"/>
        </w:trPr>
        <w:tc>
          <w:tcPr>
            <w:tcW w:w="3955" w:type="dxa"/>
          </w:tcPr>
          <w:p w14:paraId="26E96F05" w14:textId="77777777" w:rsidR="00E27ADF" w:rsidRPr="00C314AB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 w:rsidRPr="00D405A9">
              <w:rPr>
                <w:rFonts w:asciiTheme="minorHAnsi" w:hAnsiTheme="minorHAnsi" w:cs="Arial"/>
                <w:sz w:val="22"/>
              </w:rPr>
              <w:t>Release</w:t>
            </w:r>
            <w:r w:rsidR="00C314AB">
              <w:rPr>
                <w:rFonts w:asciiTheme="minorHAnsi" w:hAnsiTheme="minorHAnsi" w:cs="Arial"/>
                <w:sz w:val="22"/>
              </w:rPr>
              <w:t xml:space="preserve"> </w:t>
            </w:r>
            <w:r w:rsidR="00C314AB">
              <w:rPr>
                <w:rFonts w:asciiTheme="minorHAnsi" w:hAnsiTheme="minorHAnsi" w:cs="Arial"/>
                <w:sz w:val="22"/>
                <w:lang w:val="en-GB"/>
              </w:rPr>
              <w:t>Date</w:t>
            </w:r>
          </w:p>
        </w:tc>
        <w:tc>
          <w:tcPr>
            <w:tcW w:w="5673" w:type="dxa"/>
          </w:tcPr>
          <w:p w14:paraId="6454E769" w14:textId="77777777" w:rsidR="00E27ADF" w:rsidRPr="00D405A9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E27ADF" w:rsidRPr="00D405A9" w14:paraId="0DE63807" w14:textId="77777777" w:rsidTr="00036EC6">
        <w:trPr>
          <w:trHeight w:val="680"/>
        </w:trPr>
        <w:tc>
          <w:tcPr>
            <w:tcW w:w="3955" w:type="dxa"/>
          </w:tcPr>
          <w:p w14:paraId="01517070" w14:textId="77777777" w:rsidR="00E27ADF" w:rsidRPr="00D405A9" w:rsidRDefault="00E27ADF" w:rsidP="00807795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  <w:proofErr w:type="spellStart"/>
            <w:r w:rsidRPr="00D405A9">
              <w:rPr>
                <w:rFonts w:asciiTheme="minorHAnsi" w:hAnsiTheme="minorHAnsi" w:cs="Arial"/>
                <w:sz w:val="22"/>
              </w:rPr>
              <w:t>Expir</w:t>
            </w:r>
            <w:r w:rsidR="00807795">
              <w:rPr>
                <w:rFonts w:asciiTheme="minorHAnsi" w:hAnsiTheme="minorHAnsi" w:cs="Arial"/>
                <w:sz w:val="22"/>
              </w:rPr>
              <w:t>ation</w:t>
            </w:r>
            <w:proofErr w:type="spellEnd"/>
            <w:r w:rsidRPr="00D405A9">
              <w:rPr>
                <w:rFonts w:asciiTheme="minorHAnsi" w:hAnsiTheme="minorHAnsi" w:cs="Arial"/>
                <w:sz w:val="22"/>
              </w:rPr>
              <w:t xml:space="preserve"> Dat</w:t>
            </w:r>
            <w:r w:rsidR="00717628">
              <w:rPr>
                <w:rFonts w:asciiTheme="minorHAnsi" w:hAnsiTheme="minorHAnsi" w:cs="Arial"/>
                <w:sz w:val="22"/>
              </w:rPr>
              <w:t>e</w:t>
            </w:r>
          </w:p>
        </w:tc>
        <w:tc>
          <w:tcPr>
            <w:tcW w:w="5673" w:type="dxa"/>
          </w:tcPr>
          <w:p w14:paraId="2C532CB0" w14:textId="77777777" w:rsidR="00E27ADF" w:rsidRPr="00D405A9" w:rsidRDefault="00E27ADF" w:rsidP="009E6172">
            <w:pPr>
              <w:spacing w:line="320" w:lineRule="atLeast"/>
              <w:rPr>
                <w:rFonts w:asciiTheme="minorHAnsi" w:hAnsiTheme="minorHAnsi" w:cs="Arial"/>
                <w:sz w:val="22"/>
              </w:rPr>
            </w:pPr>
          </w:p>
        </w:tc>
      </w:tr>
      <w:tr w:rsidR="00807795" w:rsidRPr="0042585F" w14:paraId="5E660B4A" w14:textId="77777777" w:rsidTr="00036EC6">
        <w:trPr>
          <w:trHeight w:val="1189"/>
        </w:trPr>
        <w:tc>
          <w:tcPr>
            <w:tcW w:w="3955" w:type="dxa"/>
          </w:tcPr>
          <w:p w14:paraId="54002C96" w14:textId="77777777" w:rsidR="00807795" w:rsidRDefault="00807795" w:rsidP="00807795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>Type of application (check and make sure to include the required materials and documentation)</w:t>
            </w:r>
          </w:p>
        </w:tc>
        <w:tc>
          <w:tcPr>
            <w:tcW w:w="5673" w:type="dxa"/>
          </w:tcPr>
          <w:p w14:paraId="25BB55FD" w14:textId="77777777" w:rsidR="00807795" w:rsidRDefault="0042585F" w:rsidP="00AA02E2">
            <w:pPr>
              <w:spacing w:line="320" w:lineRule="atLeast"/>
              <w:ind w:left="290" w:hanging="290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-19257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C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Kit control (include full manual, validation report, one complete batch of the test</w:t>
            </w:r>
            <w:r w:rsidR="00170A71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kit)</w:t>
            </w:r>
          </w:p>
          <w:p w14:paraId="1EDEA4D4" w14:textId="77777777" w:rsidR="00807795" w:rsidRPr="00AA02E2" w:rsidRDefault="0042585F" w:rsidP="00AA02E2">
            <w:pPr>
              <w:spacing w:line="320" w:lineRule="atLeast"/>
              <w:ind w:left="290" w:hanging="290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-21253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C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Batch control (include one complete batch of the test</w:t>
            </w:r>
            <w:r w:rsidR="00170A71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kit)</w:t>
            </w:r>
          </w:p>
        </w:tc>
      </w:tr>
      <w:tr w:rsidR="00807795" w:rsidRPr="0042585F" w14:paraId="755DBDA8" w14:textId="77777777" w:rsidTr="00036EC6">
        <w:trPr>
          <w:trHeight w:val="1189"/>
        </w:trPr>
        <w:tc>
          <w:tcPr>
            <w:tcW w:w="3955" w:type="dxa"/>
          </w:tcPr>
          <w:p w14:paraId="0BCC1185" w14:textId="77777777" w:rsidR="00807795" w:rsidRDefault="00807795" w:rsidP="00807795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>Program for which you apply (check both if both apply!)</w:t>
            </w:r>
          </w:p>
        </w:tc>
        <w:tc>
          <w:tcPr>
            <w:tcW w:w="5673" w:type="dxa"/>
          </w:tcPr>
          <w:p w14:paraId="2EC8C38E" w14:textId="03B60158" w:rsidR="00AA02E2" w:rsidRDefault="0042585F" w:rsidP="00AA02E2">
            <w:pPr>
              <w:spacing w:line="320" w:lineRule="atLeast"/>
              <w:ind w:left="290" w:hanging="290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4994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Regulation for Recognition Veterinary Laboratories (</w:t>
            </w:r>
            <w:proofErr w:type="spellStart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Regeling</w:t>
            </w:r>
            <w:proofErr w:type="spellEnd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proofErr w:type="spellStart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erkenning</w:t>
            </w:r>
            <w:proofErr w:type="spellEnd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proofErr w:type="spellStart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veterinaire</w:t>
            </w:r>
            <w:proofErr w:type="spellEnd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proofErr w:type="spellStart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laboratoria</w:t>
            </w:r>
            <w:proofErr w:type="spellEnd"/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>)</w:t>
            </w:r>
          </w:p>
          <w:p w14:paraId="6702E6D1" w14:textId="77777777" w:rsidR="00807795" w:rsidRPr="00036EC6" w:rsidRDefault="0042585F" w:rsidP="00AA02E2">
            <w:pPr>
              <w:spacing w:line="320" w:lineRule="atLeast"/>
              <w:ind w:left="290" w:hanging="290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-10138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 w:rsidRPr="00036EC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036EC6">
              <w:rPr>
                <w:rFonts w:asciiTheme="minorHAnsi" w:hAnsiTheme="minorHAnsi" w:cs="Arial"/>
                <w:sz w:val="22"/>
                <w:lang w:val="en-GB"/>
              </w:rPr>
              <w:t xml:space="preserve"> Eradication program IBR/BVD (</w:t>
            </w:r>
            <w:proofErr w:type="spellStart"/>
            <w:r w:rsidR="00AA02E2" w:rsidRPr="00036EC6">
              <w:rPr>
                <w:rFonts w:asciiTheme="minorHAnsi" w:hAnsiTheme="minorHAnsi" w:cs="Arial"/>
                <w:sz w:val="22"/>
                <w:lang w:val="en-GB"/>
              </w:rPr>
              <w:t>Bestrijdingsprogramma</w:t>
            </w:r>
            <w:proofErr w:type="spellEnd"/>
            <w:r w:rsidR="00AA02E2" w:rsidRPr="00036EC6">
              <w:rPr>
                <w:rFonts w:asciiTheme="minorHAnsi" w:hAnsiTheme="minorHAnsi" w:cs="Arial"/>
                <w:sz w:val="22"/>
                <w:lang w:val="en-GB"/>
              </w:rPr>
              <w:t xml:space="preserve"> IBR/BVD) </w:t>
            </w:r>
          </w:p>
        </w:tc>
      </w:tr>
      <w:tr w:rsidR="00807795" w:rsidRPr="00807795" w14:paraId="016A54BD" w14:textId="77777777" w:rsidTr="00036EC6">
        <w:trPr>
          <w:trHeight w:val="1189"/>
        </w:trPr>
        <w:tc>
          <w:tcPr>
            <w:tcW w:w="3955" w:type="dxa"/>
          </w:tcPr>
          <w:p w14:paraId="2841DF27" w14:textId="77777777" w:rsidR="00807795" w:rsidRDefault="00807795" w:rsidP="00807795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 xml:space="preserve">Test matrix for which you want the test to be used after batch control </w:t>
            </w:r>
            <w:r w:rsidR="00AA02E2">
              <w:rPr>
                <w:rFonts w:asciiTheme="minorHAnsi" w:hAnsiTheme="minorHAnsi" w:cs="Arial"/>
                <w:sz w:val="22"/>
                <w:lang w:val="en-GB"/>
              </w:rPr>
              <w:t>(check all that apply)</w:t>
            </w:r>
          </w:p>
        </w:tc>
        <w:tc>
          <w:tcPr>
            <w:tcW w:w="5673" w:type="dxa"/>
          </w:tcPr>
          <w:p w14:paraId="021A9E3C" w14:textId="77777777" w:rsidR="00807795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461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Serum blood</w:t>
            </w:r>
          </w:p>
          <w:p w14:paraId="523506B6" w14:textId="77777777" w:rsidR="00807795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-16728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Full blood</w:t>
            </w:r>
          </w:p>
          <w:p w14:paraId="574F66AF" w14:textId="77777777" w:rsidR="00807795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7169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Milk samples</w:t>
            </w:r>
          </w:p>
          <w:p w14:paraId="1C232E01" w14:textId="77777777" w:rsidR="00807795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7776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</w:t>
            </w:r>
            <w:r w:rsidR="00807795" w:rsidRPr="00AA02E2">
              <w:rPr>
                <w:rFonts w:asciiTheme="minorHAnsi" w:hAnsiTheme="minorHAnsi" w:cs="Arial"/>
                <w:sz w:val="22"/>
                <w:lang w:val="en-GB"/>
              </w:rPr>
              <w:t>Ear punches</w:t>
            </w:r>
          </w:p>
          <w:p w14:paraId="0CA89B75" w14:textId="77777777" w:rsidR="00AA02E2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-1297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Other: ________________________</w:t>
            </w:r>
          </w:p>
          <w:p w14:paraId="3B6088BB" w14:textId="77777777" w:rsidR="00AA02E2" w:rsidRPr="00AA02E2" w:rsidRDefault="0042585F" w:rsidP="00AA02E2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lang w:val="en-GB"/>
                </w:rPr>
                <w:id w:val="8259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E2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AA02E2" w:rsidRPr="00AA02E2">
              <w:rPr>
                <w:rFonts w:asciiTheme="minorHAnsi" w:hAnsiTheme="minorHAnsi" w:cs="Arial"/>
                <w:sz w:val="22"/>
                <w:lang w:val="en-GB"/>
              </w:rPr>
              <w:t xml:space="preserve"> Other: ________________________</w:t>
            </w:r>
          </w:p>
        </w:tc>
      </w:tr>
      <w:tr w:rsidR="00AA02E2" w:rsidRPr="0042585F" w14:paraId="0C86BDCE" w14:textId="77777777" w:rsidTr="00036EC6">
        <w:trPr>
          <w:trHeight w:val="1189"/>
        </w:trPr>
        <w:tc>
          <w:tcPr>
            <w:tcW w:w="3955" w:type="dxa"/>
          </w:tcPr>
          <w:p w14:paraId="6741923A" w14:textId="77777777" w:rsidR="00AA02E2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lang w:val="en-GB"/>
              </w:rPr>
              <w:t>Any changes of this batch in comparison with previous batches submitted for batch control (e.g. protocol, controls) should be stated here</w:t>
            </w:r>
          </w:p>
          <w:p w14:paraId="5993A46B" w14:textId="77777777" w:rsidR="00AA02E2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  <w:p w14:paraId="10179103" w14:textId="77777777" w:rsidR="00AA02E2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  <w:p w14:paraId="7322E865" w14:textId="77777777" w:rsidR="00AA02E2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  <w:p w14:paraId="1D3A4F66" w14:textId="77777777" w:rsidR="00AA02E2" w:rsidRPr="00DB2ACC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</w:tc>
        <w:tc>
          <w:tcPr>
            <w:tcW w:w="5673" w:type="dxa"/>
          </w:tcPr>
          <w:p w14:paraId="6104B453" w14:textId="77777777" w:rsidR="00AA02E2" w:rsidRPr="00DB2ACC" w:rsidRDefault="00AA02E2" w:rsidP="00652F7C">
            <w:pPr>
              <w:spacing w:line="320" w:lineRule="atLeast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</w:tbl>
    <w:p w14:paraId="282C3FA9" w14:textId="77777777" w:rsidR="00DB2ACC" w:rsidRPr="00807795" w:rsidRDefault="00DB2ACC" w:rsidP="002D36A9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</w:p>
    <w:p w14:paraId="4492F63C" w14:textId="77777777" w:rsidR="00DB2ACC" w:rsidRPr="00807795" w:rsidRDefault="00DB2ACC" w:rsidP="002D36A9">
      <w:pPr>
        <w:spacing w:after="0" w:line="320" w:lineRule="atLeast"/>
        <w:rPr>
          <w:rFonts w:asciiTheme="minorHAnsi" w:hAnsiTheme="minorHAnsi" w:cs="Arial"/>
          <w:sz w:val="22"/>
          <w:lang w:val="en-GB"/>
        </w:rPr>
      </w:pPr>
    </w:p>
    <w:sectPr w:rsidR="00DB2ACC" w:rsidRPr="00807795" w:rsidSect="00C314AB">
      <w:head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5C03" w14:textId="77777777" w:rsidR="00077781" w:rsidRDefault="00077781" w:rsidP="00077781">
      <w:pPr>
        <w:spacing w:after="0" w:line="240" w:lineRule="auto"/>
      </w:pPr>
      <w:r>
        <w:separator/>
      </w:r>
    </w:p>
  </w:endnote>
  <w:endnote w:type="continuationSeparator" w:id="0">
    <w:p w14:paraId="57C3A229" w14:textId="77777777" w:rsidR="00077781" w:rsidRDefault="00077781" w:rsidP="0007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D2C58" w14:textId="77777777" w:rsidR="00077781" w:rsidRDefault="00077781" w:rsidP="00077781">
      <w:pPr>
        <w:spacing w:after="0" w:line="240" w:lineRule="auto"/>
      </w:pPr>
      <w:r>
        <w:separator/>
      </w:r>
    </w:p>
  </w:footnote>
  <w:footnote w:type="continuationSeparator" w:id="0">
    <w:p w14:paraId="4ABEB669" w14:textId="77777777" w:rsidR="00077781" w:rsidRDefault="00077781" w:rsidP="0007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95AC" w14:textId="77777777" w:rsidR="001B5C0A" w:rsidRDefault="001B5C0A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17DF74" wp14:editId="73E42D2E">
              <wp:simplePos x="0" y="0"/>
              <wp:positionH relativeFrom="column">
                <wp:posOffset>4032885</wp:posOffset>
              </wp:positionH>
              <wp:positionV relativeFrom="paragraph">
                <wp:posOffset>-240665</wp:posOffset>
              </wp:positionV>
              <wp:extent cx="2406015" cy="1476375"/>
              <wp:effectExtent l="0" t="0" r="0" b="952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F7627" w14:textId="77777777" w:rsidR="001B5C0A" w:rsidRPr="008C3120" w:rsidRDefault="001B5C0A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r w:rsidRPr="008C3120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Wageningen Bioveterinary Research</w:t>
                          </w:r>
                        </w:p>
                        <w:p w14:paraId="77148750" w14:textId="5CD8C5BD" w:rsidR="0027743E" w:rsidRDefault="0027743E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Toezicht REVL</w:t>
                          </w:r>
                        </w:p>
                        <w:p w14:paraId="6997FD66" w14:textId="77777777" w:rsidR="001B5C0A" w:rsidRPr="00D405A9" w:rsidRDefault="00036EC6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Houtribweg</w:t>
                          </w:r>
                          <w:proofErr w:type="spellEnd"/>
                          <w:r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 39</w:t>
                          </w:r>
                        </w:p>
                        <w:p w14:paraId="06E11D48" w14:textId="77777777" w:rsidR="001B5C0A" w:rsidRPr="00D405A9" w:rsidRDefault="001B5C0A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82</w:t>
                          </w:r>
                          <w:r w:rsidR="00036EC6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21</w:t>
                          </w: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036EC6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RA</w:t>
                          </w: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 Lelystad</w:t>
                          </w:r>
                        </w:p>
                        <w:p w14:paraId="052D03DD" w14:textId="77777777" w:rsidR="001B5C0A" w:rsidRPr="00D405A9" w:rsidRDefault="001B5C0A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The Netherlands</w:t>
                          </w:r>
                        </w:p>
                        <w:p w14:paraId="2AF9EB4F" w14:textId="77777777" w:rsidR="00905089" w:rsidRPr="00D405A9" w:rsidRDefault="00905089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+31 </w:t>
                          </w:r>
                          <w:r w:rsidR="00C314AB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(0) </w:t>
                          </w:r>
                          <w:r w:rsidRPr="00D405A9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320 23 88 00</w:t>
                          </w:r>
                        </w:p>
                        <w:p w14:paraId="50C50E1D" w14:textId="77777777" w:rsidR="00905089" w:rsidRDefault="0042585F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hyperlink r:id="rId1" w:history="1">
                            <w:r w:rsidR="00807795" w:rsidRPr="00245F8D">
                              <w:rPr>
                                <w:rStyle w:val="Hyperlink"/>
                                <w:rFonts w:asciiTheme="minorHAnsi" w:hAnsiTheme="minorHAnsi" w:cs="Arial"/>
                                <w:sz w:val="22"/>
                                <w:lang w:val="en-GB"/>
                              </w:rPr>
                              <w:t>toezicht.reavl@wur.nl</w:t>
                            </w:r>
                          </w:hyperlink>
                          <w:r w:rsidR="008C3120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 </w:t>
                          </w:r>
                        </w:p>
                        <w:p w14:paraId="32BB5543" w14:textId="77777777" w:rsidR="00C314AB" w:rsidRPr="00D405A9" w:rsidRDefault="0042585F" w:rsidP="00905089">
                          <w:pPr>
                            <w:spacing w:after="0" w:line="240" w:lineRule="auto"/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</w:pPr>
                          <w:hyperlink r:id="rId2" w:history="1">
                            <w:r w:rsidR="00C314AB" w:rsidRPr="00295898">
                              <w:rPr>
                                <w:rStyle w:val="Hyperlink"/>
                                <w:rFonts w:asciiTheme="minorHAnsi" w:hAnsiTheme="minorHAnsi" w:cs="Arial"/>
                                <w:sz w:val="22"/>
                                <w:lang w:val="en-GB"/>
                              </w:rPr>
                              <w:t>www.wur.nl/bioveterinary-research</w:t>
                            </w:r>
                          </w:hyperlink>
                          <w:r w:rsidR="00C314AB">
                            <w:rPr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7DF7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17.55pt;margin-top:-18.95pt;width:189.4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" stroked="f">
              <v:textbox>
                <w:txbxContent>
                  <w:p w14:paraId="486F7627" w14:textId="77777777" w:rsidR="001B5C0A" w:rsidRPr="008C3120" w:rsidRDefault="001B5C0A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r w:rsidRPr="008C3120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Wageningen Bioveterinary Research</w:t>
                    </w:r>
                  </w:p>
                  <w:p w14:paraId="77148750" w14:textId="5CD8C5BD" w:rsidR="0027743E" w:rsidRDefault="0027743E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r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Toezicht REVL</w:t>
                    </w:r>
                  </w:p>
                  <w:p w14:paraId="6997FD66" w14:textId="77777777" w:rsidR="001B5C0A" w:rsidRPr="00D405A9" w:rsidRDefault="00036EC6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proofErr w:type="spellStart"/>
                    <w:r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Houtribweg</w:t>
                    </w:r>
                    <w:proofErr w:type="spellEnd"/>
                    <w:r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 39</w:t>
                    </w:r>
                  </w:p>
                  <w:p w14:paraId="06E11D48" w14:textId="77777777" w:rsidR="001B5C0A" w:rsidRPr="00D405A9" w:rsidRDefault="001B5C0A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82</w:t>
                    </w:r>
                    <w:r w:rsidR="00036EC6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21</w:t>
                    </w: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 </w:t>
                    </w:r>
                    <w:r w:rsidR="00036EC6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RA</w:t>
                    </w: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 Lelystad</w:t>
                    </w:r>
                  </w:p>
                  <w:p w14:paraId="052D03DD" w14:textId="77777777" w:rsidR="001B5C0A" w:rsidRPr="00D405A9" w:rsidRDefault="001B5C0A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The Netherlands</w:t>
                    </w:r>
                  </w:p>
                  <w:p w14:paraId="2AF9EB4F" w14:textId="77777777" w:rsidR="00905089" w:rsidRPr="00D405A9" w:rsidRDefault="00905089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+31 </w:t>
                    </w:r>
                    <w:r w:rsidR="00C314AB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(0) </w:t>
                    </w:r>
                    <w:r w:rsidRPr="00D405A9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>320 23 88 00</w:t>
                    </w:r>
                  </w:p>
                  <w:p w14:paraId="50C50E1D" w14:textId="77777777" w:rsidR="00905089" w:rsidRDefault="0042585F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hyperlink r:id="rId3" w:history="1">
                      <w:r w:rsidR="00807795" w:rsidRPr="00245F8D">
                        <w:rPr>
                          <w:rStyle w:val="Hyperlink"/>
                          <w:rFonts w:asciiTheme="minorHAnsi" w:hAnsiTheme="minorHAnsi" w:cs="Arial"/>
                          <w:sz w:val="22"/>
                          <w:lang w:val="en-GB"/>
                        </w:rPr>
                        <w:t>toezicht.reavl@wur.nl</w:t>
                      </w:r>
                    </w:hyperlink>
                    <w:r w:rsidR="008C3120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 </w:t>
                    </w:r>
                  </w:p>
                  <w:p w14:paraId="32BB5543" w14:textId="77777777" w:rsidR="00C314AB" w:rsidRPr="00D405A9" w:rsidRDefault="0042585F" w:rsidP="00905089">
                    <w:pPr>
                      <w:spacing w:after="0" w:line="240" w:lineRule="auto"/>
                      <w:rPr>
                        <w:rFonts w:asciiTheme="minorHAnsi" w:hAnsiTheme="minorHAnsi" w:cs="Arial"/>
                        <w:sz w:val="22"/>
                        <w:lang w:val="en-GB"/>
                      </w:rPr>
                    </w:pPr>
                    <w:hyperlink r:id="rId4" w:history="1">
                      <w:r w:rsidR="00C314AB" w:rsidRPr="00295898">
                        <w:rPr>
                          <w:rStyle w:val="Hyperlink"/>
                          <w:rFonts w:asciiTheme="minorHAnsi" w:hAnsiTheme="minorHAnsi" w:cs="Arial"/>
                          <w:sz w:val="22"/>
                          <w:lang w:val="en-GB"/>
                        </w:rPr>
                        <w:t>www.wur.nl/bioveterinary-research</w:t>
                      </w:r>
                    </w:hyperlink>
                    <w:r w:rsidR="00C314AB">
                      <w:rPr>
                        <w:rFonts w:asciiTheme="minorHAnsi" w:hAnsiTheme="minorHAnsi" w:cs="Arial"/>
                        <w:sz w:val="22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7781">
      <w:rPr>
        <w:noProof/>
        <w:lang w:eastAsia="nl-NL"/>
      </w:rPr>
      <w:drawing>
        <wp:inline distT="0" distB="0" distL="0" distR="0" wp14:anchorId="13A64393" wp14:editId="6C7B1207">
          <wp:extent cx="2136140" cy="409575"/>
          <wp:effectExtent l="0" t="0" r="0" b="9525"/>
          <wp:docPr id="8" name="Afbeelding 1" descr="WUR_B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R_B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49F63" w14:textId="77777777" w:rsidR="001B5C0A" w:rsidRDefault="001B5C0A">
    <w:pPr>
      <w:pStyle w:val="Koptekst"/>
    </w:pPr>
  </w:p>
  <w:p w14:paraId="04E344E9" w14:textId="77777777" w:rsidR="001B5C0A" w:rsidRDefault="001B5C0A">
    <w:pPr>
      <w:pStyle w:val="Koptekst"/>
    </w:pPr>
  </w:p>
  <w:p w14:paraId="1DD762B8" w14:textId="77777777" w:rsidR="00077781" w:rsidRPr="001B5C0A" w:rsidRDefault="00077781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5A8A"/>
    <w:multiLevelType w:val="hybridMultilevel"/>
    <w:tmpl w:val="6BF63A16"/>
    <w:lvl w:ilvl="0" w:tplc="CCCEAAF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03D0"/>
    <w:multiLevelType w:val="hybridMultilevel"/>
    <w:tmpl w:val="F84893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3F8"/>
    <w:multiLevelType w:val="hybridMultilevel"/>
    <w:tmpl w:val="C59A3330"/>
    <w:lvl w:ilvl="0" w:tplc="CCCEAA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400"/>
    <w:multiLevelType w:val="hybridMultilevel"/>
    <w:tmpl w:val="9948E548"/>
    <w:lvl w:ilvl="0" w:tplc="8A324654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E652AE5"/>
    <w:multiLevelType w:val="hybridMultilevel"/>
    <w:tmpl w:val="5190713E"/>
    <w:lvl w:ilvl="0" w:tplc="D5DAA05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2"/>
    <w:rsid w:val="0000410E"/>
    <w:rsid w:val="00006F6A"/>
    <w:rsid w:val="000322A7"/>
    <w:rsid w:val="00036EC6"/>
    <w:rsid w:val="00064F69"/>
    <w:rsid w:val="00070E4E"/>
    <w:rsid w:val="00077781"/>
    <w:rsid w:val="000A7AB3"/>
    <w:rsid w:val="000B5197"/>
    <w:rsid w:val="000D0966"/>
    <w:rsid w:val="000E00F2"/>
    <w:rsid w:val="0010316E"/>
    <w:rsid w:val="001066A2"/>
    <w:rsid w:val="00125F6A"/>
    <w:rsid w:val="00170A71"/>
    <w:rsid w:val="001B3619"/>
    <w:rsid w:val="001B5C0A"/>
    <w:rsid w:val="001D4AF8"/>
    <w:rsid w:val="001D4FAF"/>
    <w:rsid w:val="00260507"/>
    <w:rsid w:val="00263630"/>
    <w:rsid w:val="0027743E"/>
    <w:rsid w:val="002A1DD6"/>
    <w:rsid w:val="002D36A9"/>
    <w:rsid w:val="00314437"/>
    <w:rsid w:val="00350AE0"/>
    <w:rsid w:val="00361D40"/>
    <w:rsid w:val="003A1068"/>
    <w:rsid w:val="003E1596"/>
    <w:rsid w:val="00402D6E"/>
    <w:rsid w:val="0042585F"/>
    <w:rsid w:val="00451C56"/>
    <w:rsid w:val="004B18E3"/>
    <w:rsid w:val="0058285C"/>
    <w:rsid w:val="0058631A"/>
    <w:rsid w:val="005E395B"/>
    <w:rsid w:val="00717628"/>
    <w:rsid w:val="007522B4"/>
    <w:rsid w:val="00753280"/>
    <w:rsid w:val="00771EAB"/>
    <w:rsid w:val="00785205"/>
    <w:rsid w:val="00804EF0"/>
    <w:rsid w:val="00807795"/>
    <w:rsid w:val="008312F7"/>
    <w:rsid w:val="00845D30"/>
    <w:rsid w:val="008B7F49"/>
    <w:rsid w:val="008C3120"/>
    <w:rsid w:val="00905089"/>
    <w:rsid w:val="00922B1A"/>
    <w:rsid w:val="00946C1C"/>
    <w:rsid w:val="0099081E"/>
    <w:rsid w:val="009A0A42"/>
    <w:rsid w:val="009A6BE2"/>
    <w:rsid w:val="009E7AB6"/>
    <w:rsid w:val="009F33DC"/>
    <w:rsid w:val="00A2712B"/>
    <w:rsid w:val="00AA02E2"/>
    <w:rsid w:val="00AA0C6D"/>
    <w:rsid w:val="00AA2FAE"/>
    <w:rsid w:val="00AC6826"/>
    <w:rsid w:val="00AE5257"/>
    <w:rsid w:val="00B20676"/>
    <w:rsid w:val="00B81DFF"/>
    <w:rsid w:val="00B87E17"/>
    <w:rsid w:val="00B918E5"/>
    <w:rsid w:val="00C314AB"/>
    <w:rsid w:val="00CB77A8"/>
    <w:rsid w:val="00D162EB"/>
    <w:rsid w:val="00D26746"/>
    <w:rsid w:val="00D338DD"/>
    <w:rsid w:val="00D405A9"/>
    <w:rsid w:val="00D531A6"/>
    <w:rsid w:val="00DB2ACC"/>
    <w:rsid w:val="00E17DDC"/>
    <w:rsid w:val="00E27ADF"/>
    <w:rsid w:val="00E35A20"/>
    <w:rsid w:val="00E67A11"/>
    <w:rsid w:val="00EA4BF5"/>
    <w:rsid w:val="00EE1788"/>
    <w:rsid w:val="00EE45A3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69B88B"/>
  <w15:docId w15:val="{F2DC0780-10D6-41A2-9B23-18459F0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4F69"/>
    <w:pPr>
      <w:ind w:left="720"/>
      <w:contextualSpacing/>
    </w:pPr>
  </w:style>
  <w:style w:type="table" w:styleId="Tabelraster">
    <w:name w:val="Table Grid"/>
    <w:basedOn w:val="Standaardtabel"/>
    <w:uiPriority w:val="59"/>
    <w:rsid w:val="00EA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22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22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22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22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22B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2B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7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781"/>
  </w:style>
  <w:style w:type="paragraph" w:styleId="Voettekst">
    <w:name w:val="footer"/>
    <w:basedOn w:val="Standaard"/>
    <w:link w:val="VoettekstChar"/>
    <w:uiPriority w:val="99"/>
    <w:unhideWhenUsed/>
    <w:rsid w:val="0007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781"/>
  </w:style>
  <w:style w:type="character" w:styleId="Hyperlink">
    <w:name w:val="Hyperlink"/>
    <w:basedOn w:val="Standaardalinea-lettertype"/>
    <w:uiPriority w:val="99"/>
    <w:unhideWhenUsed/>
    <w:rsid w:val="0090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ezicht.reavl@wu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ezicht.reavl@wur.nl" TargetMode="External"/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hyperlink" Target="mailto:toezicht.reavl@wur.nl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wur.nl/bioveterinary-research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1517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Wisselink</dc:creator>
  <cp:lastModifiedBy>Davidse, Aart</cp:lastModifiedBy>
  <cp:revision>2</cp:revision>
  <dcterms:created xsi:type="dcterms:W3CDTF">2021-12-28T09:49:00Z</dcterms:created>
  <dcterms:modified xsi:type="dcterms:W3CDTF">2021-12-28T09:49:00Z</dcterms:modified>
</cp:coreProperties>
</file>