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18200" w14:textId="2AEEDC22" w:rsidR="003575B3" w:rsidRPr="002959BB" w:rsidRDefault="003575B3" w:rsidP="003575B3">
      <w:pPr>
        <w:pStyle w:val="Titel"/>
      </w:pPr>
      <w:r w:rsidRPr="002959BB">
        <w:t xml:space="preserve">Education and Examination Regulations Wageningen University </w:t>
      </w:r>
      <w:r w:rsidR="0096352E">
        <w:t>2020-2021</w:t>
      </w:r>
    </w:p>
    <w:p w14:paraId="47951423" w14:textId="77777777" w:rsidR="003575B3" w:rsidRPr="002959BB" w:rsidRDefault="003575B3" w:rsidP="003575B3">
      <w:pPr>
        <w:pStyle w:val="Titel"/>
      </w:pPr>
      <w:r w:rsidRPr="002959BB">
        <w:t>(general part)</w:t>
      </w:r>
    </w:p>
    <w:p w14:paraId="3D327043" w14:textId="77777777" w:rsidR="003575B3" w:rsidRPr="002959BB" w:rsidRDefault="003575B3" w:rsidP="003575B3"/>
    <w:p w14:paraId="5309833F" w14:textId="32930A6B" w:rsidR="003575B3" w:rsidRPr="002959BB" w:rsidRDefault="003575B3" w:rsidP="003575B3">
      <w:pPr>
        <w:rPr>
          <w:rStyle w:val="Hyperlink"/>
          <w:color w:val="auto"/>
          <w:u w:val="none"/>
        </w:rPr>
      </w:pPr>
      <w:r w:rsidRPr="002959BB">
        <w:t xml:space="preserve">The Education and Examination Regulations (EER) are  a legally required set of regulations (Article 7.13 WHW) that provide students with information about and establish regulations concerning their programme at Wageningen University. The EER consist of two parts: a general part and the </w:t>
      </w:r>
      <w:hyperlink r:id="rId8" w:history="1">
        <w:r w:rsidRPr="002959BB">
          <w:rPr>
            <w:rStyle w:val="Hyperlink"/>
          </w:rPr>
          <w:t>Study Handbook</w:t>
        </w:r>
      </w:hyperlink>
      <w:r w:rsidRPr="002959BB">
        <w:t xml:space="preserve">. The Study Handbook describes the learning outcomes, the programme structure and planning for each programme and provides detailed information on all courses and the corresponding interim examinations offered by Wageningen University. The Study Handbook may not conflict with the general part of the EER. For each course a course guide </w:t>
      </w:r>
      <w:r w:rsidR="00C63E55" w:rsidRPr="001043CE">
        <w:t>is</w:t>
      </w:r>
      <w:r w:rsidRPr="001043CE">
        <w:t xml:space="preserve"> supplied, containing information about the t</w:t>
      </w:r>
      <w:r w:rsidR="00B2214F" w:rsidRPr="009D4C68">
        <w:t>eaching material</w:t>
      </w:r>
      <w:r w:rsidRPr="009D4C68">
        <w:t>, the education, interim examinations and partial interim examinations. The rules and information in the course guide may not conflict with the general part of the EER or the Stu</w:t>
      </w:r>
      <w:r w:rsidRPr="001043CE">
        <w:t xml:space="preserve">dy Handbook. </w:t>
      </w:r>
      <w:r w:rsidR="00C63E55" w:rsidRPr="001043CE">
        <w:t xml:space="preserve"> </w:t>
      </w:r>
      <w:r w:rsidR="001043CE" w:rsidRPr="001043CE">
        <w:t>T</w:t>
      </w:r>
      <w:r w:rsidR="00C63E55" w:rsidRPr="001043CE">
        <w:t>he course guide</w:t>
      </w:r>
      <w:r w:rsidRPr="001043CE">
        <w:t xml:space="preserve"> </w:t>
      </w:r>
      <w:r w:rsidR="001043CE" w:rsidRPr="001043CE">
        <w:t>is part of the online learning e</w:t>
      </w:r>
      <w:r w:rsidR="001043CE" w:rsidRPr="009D4C68">
        <w:t>nvironment and can be consulted independently of the registration for a course.</w:t>
      </w:r>
      <w:r w:rsidR="001043CE" w:rsidRPr="001043CE" w:rsidDel="001043CE">
        <w:t xml:space="preserve"> </w:t>
      </w:r>
      <w:r w:rsidRPr="001043CE">
        <w:t xml:space="preserve">The EER is part of the </w:t>
      </w:r>
      <w:hyperlink r:id="rId9" w:history="1">
        <w:r w:rsidRPr="001043CE">
          <w:rPr>
            <w:rStyle w:val="Hyperlink"/>
          </w:rPr>
          <w:t>Student Charter,</w:t>
        </w:r>
      </w:hyperlink>
      <w:r w:rsidRPr="001043CE">
        <w:t xml:space="preserve"> </w:t>
      </w:r>
      <w:r w:rsidRPr="001043CE">
        <w:rPr>
          <w:rStyle w:val="Hyperlink"/>
          <w:color w:val="auto"/>
          <w:u w:val="none"/>
        </w:rPr>
        <w:t>which contains a number of other regulations</w:t>
      </w:r>
      <w:r w:rsidRPr="002959BB">
        <w:rPr>
          <w:rStyle w:val="Hyperlink"/>
          <w:color w:val="auto"/>
          <w:u w:val="none"/>
        </w:rPr>
        <w:t xml:space="preserve"> applicable to students.</w:t>
      </w:r>
    </w:p>
    <w:p w14:paraId="2EFCD79D" w14:textId="77777777" w:rsidR="003575B3" w:rsidRPr="002959BB" w:rsidRDefault="003575B3" w:rsidP="003575B3">
      <w:pPr>
        <w:rPr>
          <w:rStyle w:val="Hyperlink"/>
          <w:color w:val="auto"/>
          <w:u w:val="none"/>
        </w:rPr>
      </w:pPr>
    </w:p>
    <w:p w14:paraId="34E85FB4" w14:textId="44CDD674" w:rsidR="003575B3" w:rsidRPr="002959BB" w:rsidRDefault="003575B3" w:rsidP="003575B3">
      <w:pPr>
        <w:rPr>
          <w:rStyle w:val="Hyperlink"/>
          <w:color w:val="auto"/>
          <w:u w:val="none"/>
        </w:rPr>
      </w:pPr>
      <w:r w:rsidRPr="002959BB">
        <w:rPr>
          <w:rStyle w:val="Hyperlink"/>
          <w:color w:val="auto"/>
          <w:u w:val="none"/>
        </w:rPr>
        <w:t xml:space="preserve">In addition to the EER, the Examining Boards have adopted </w:t>
      </w:r>
      <w:hyperlink r:id="rId10" w:history="1">
        <w:r w:rsidR="001361CA" w:rsidRPr="002959BB">
          <w:rPr>
            <w:rStyle w:val="Hyperlink"/>
          </w:rPr>
          <w:t>Rules and Regulations</w:t>
        </w:r>
      </w:hyperlink>
      <w:r w:rsidRPr="002959BB">
        <w:rPr>
          <w:rStyle w:val="Hyperlink"/>
          <w:color w:val="auto"/>
          <w:u w:val="none"/>
        </w:rPr>
        <w:t xml:space="preserve"> in which the procedures regarding interim examinations and the tasks and authorities of the Examining Boards and examiners are specified. The most important topics relate to registration and withdrawal for interim examinations, assessment  and standards for interim examinations, various approval procedures, exemption procedures, rules for graduating ‘cum laude’, maintaining order during interim examinations and measures in case of fraud.</w:t>
      </w:r>
    </w:p>
    <w:p w14:paraId="62DDEEDC" w14:textId="0F00BDB3" w:rsidR="005C521A" w:rsidRPr="002959BB" w:rsidRDefault="005C521A">
      <w:pPr>
        <w:spacing w:line="240" w:lineRule="auto"/>
        <w:rPr>
          <w:rStyle w:val="Hyperlink"/>
          <w:color w:val="auto"/>
          <w:u w:val="none"/>
        </w:rPr>
      </w:pPr>
      <w:r w:rsidRPr="002959BB">
        <w:rPr>
          <w:rStyle w:val="Hyperlink"/>
          <w:color w:val="auto"/>
          <w:u w:val="none"/>
        </w:rPr>
        <w:br w:type="page"/>
      </w:r>
    </w:p>
    <w:sdt>
      <w:sdtPr>
        <w:rPr>
          <w:rFonts w:ascii="Verdana" w:eastAsiaTheme="minorHAnsi" w:hAnsi="Verdana" w:cstheme="minorBidi"/>
          <w:b w:val="0"/>
          <w:bCs w:val="0"/>
          <w:color w:val="auto"/>
          <w:sz w:val="17"/>
          <w:szCs w:val="22"/>
          <w:u w:val="single"/>
          <w:lang w:val="en-GB" w:eastAsia="en-US"/>
        </w:rPr>
        <w:id w:val="-1760820870"/>
        <w:docPartObj>
          <w:docPartGallery w:val="Table of Contents"/>
          <w:docPartUnique/>
        </w:docPartObj>
      </w:sdtPr>
      <w:sdtEndPr>
        <w:rPr>
          <w:noProof/>
        </w:rPr>
      </w:sdtEndPr>
      <w:sdtContent>
        <w:p w14:paraId="5886A8DC" w14:textId="77777777" w:rsidR="003575B3" w:rsidRPr="002959BB" w:rsidRDefault="003575B3" w:rsidP="003575B3">
          <w:pPr>
            <w:pStyle w:val="Kopvaninhoudsopgave"/>
            <w:rPr>
              <w:rFonts w:ascii="Verdana" w:hAnsi="Verdana"/>
              <w:color w:val="auto"/>
              <w:sz w:val="20"/>
              <w:szCs w:val="20"/>
              <w:lang w:val="en-GB"/>
            </w:rPr>
          </w:pPr>
          <w:r w:rsidRPr="002959BB">
            <w:rPr>
              <w:rFonts w:ascii="Verdana" w:hAnsi="Verdana"/>
              <w:color w:val="auto"/>
              <w:sz w:val="20"/>
              <w:szCs w:val="20"/>
              <w:lang w:val="en-GB"/>
            </w:rPr>
            <w:t>Table of Contents</w:t>
          </w:r>
        </w:p>
        <w:p w14:paraId="0EDC2E8F" w14:textId="194C6258" w:rsidR="00F65CE5" w:rsidRDefault="003575B3">
          <w:pPr>
            <w:pStyle w:val="Inhopg1"/>
            <w:rPr>
              <w:rFonts w:asciiTheme="minorHAnsi" w:eastAsiaTheme="minorEastAsia" w:hAnsiTheme="minorHAnsi"/>
              <w:noProof/>
              <w:sz w:val="22"/>
              <w:lang w:val="nl-NL" w:eastAsia="nl-NL"/>
            </w:rPr>
          </w:pPr>
          <w:r w:rsidRPr="002959BB">
            <w:fldChar w:fldCharType="begin"/>
          </w:r>
          <w:r w:rsidRPr="002959BB">
            <w:instrText xml:space="preserve"> TOC \o "1-3" \h \z \u </w:instrText>
          </w:r>
          <w:r w:rsidRPr="002959BB">
            <w:fldChar w:fldCharType="separate"/>
          </w:r>
          <w:hyperlink w:anchor="_Toc66795584" w:history="1">
            <w:r w:rsidR="00F65CE5" w:rsidRPr="00843FED">
              <w:rPr>
                <w:rStyle w:val="Hyperlink"/>
                <w:noProof/>
              </w:rPr>
              <w:t>Chapter 1</w:t>
            </w:r>
            <w:r w:rsidR="00F65CE5">
              <w:rPr>
                <w:rFonts w:asciiTheme="minorHAnsi" w:eastAsiaTheme="minorEastAsia" w:hAnsiTheme="minorHAnsi"/>
                <w:noProof/>
                <w:sz w:val="22"/>
                <w:lang w:val="nl-NL" w:eastAsia="nl-NL"/>
              </w:rPr>
              <w:tab/>
            </w:r>
            <w:r w:rsidR="00F65CE5" w:rsidRPr="00843FED">
              <w:rPr>
                <w:rStyle w:val="Hyperlink"/>
                <w:noProof/>
              </w:rPr>
              <w:t>Introductory provisions</w:t>
            </w:r>
            <w:r w:rsidR="00F65CE5">
              <w:rPr>
                <w:noProof/>
                <w:webHidden/>
              </w:rPr>
              <w:tab/>
            </w:r>
            <w:r w:rsidR="00F65CE5">
              <w:rPr>
                <w:noProof/>
                <w:webHidden/>
              </w:rPr>
              <w:fldChar w:fldCharType="begin"/>
            </w:r>
            <w:r w:rsidR="00F65CE5">
              <w:rPr>
                <w:noProof/>
                <w:webHidden/>
              </w:rPr>
              <w:instrText xml:space="preserve"> PAGEREF _Toc66795584 \h </w:instrText>
            </w:r>
            <w:r w:rsidR="00F65CE5">
              <w:rPr>
                <w:noProof/>
                <w:webHidden/>
              </w:rPr>
            </w:r>
            <w:r w:rsidR="00F65CE5">
              <w:rPr>
                <w:noProof/>
                <w:webHidden/>
              </w:rPr>
              <w:fldChar w:fldCharType="separate"/>
            </w:r>
            <w:r w:rsidR="00F65CE5">
              <w:rPr>
                <w:noProof/>
                <w:webHidden/>
              </w:rPr>
              <w:t>3</w:t>
            </w:r>
            <w:r w:rsidR="00F65CE5">
              <w:rPr>
                <w:noProof/>
                <w:webHidden/>
              </w:rPr>
              <w:fldChar w:fldCharType="end"/>
            </w:r>
          </w:hyperlink>
        </w:p>
        <w:p w14:paraId="2FF2DCAC" w14:textId="166A15A4" w:rsidR="00F65CE5" w:rsidRDefault="00F65CE5">
          <w:pPr>
            <w:pStyle w:val="Inhopg1"/>
            <w:rPr>
              <w:rFonts w:asciiTheme="minorHAnsi" w:eastAsiaTheme="minorEastAsia" w:hAnsiTheme="minorHAnsi"/>
              <w:noProof/>
              <w:sz w:val="22"/>
              <w:lang w:val="nl-NL" w:eastAsia="nl-NL"/>
            </w:rPr>
          </w:pPr>
          <w:hyperlink w:anchor="_Toc66795585" w:history="1">
            <w:r w:rsidRPr="00843FED">
              <w:rPr>
                <w:rStyle w:val="Hyperlink"/>
                <w:noProof/>
              </w:rPr>
              <w:t>Chapter 2</w:t>
            </w:r>
            <w:r>
              <w:rPr>
                <w:rFonts w:asciiTheme="minorHAnsi" w:eastAsiaTheme="minorEastAsia" w:hAnsiTheme="minorHAnsi"/>
                <w:noProof/>
                <w:sz w:val="22"/>
                <w:lang w:val="nl-NL" w:eastAsia="nl-NL"/>
              </w:rPr>
              <w:tab/>
            </w:r>
            <w:r w:rsidRPr="00843FED">
              <w:rPr>
                <w:rStyle w:val="Hyperlink"/>
                <w:noProof/>
              </w:rPr>
              <w:t>Admission</w:t>
            </w:r>
            <w:r>
              <w:rPr>
                <w:noProof/>
                <w:webHidden/>
              </w:rPr>
              <w:tab/>
            </w:r>
            <w:r>
              <w:rPr>
                <w:noProof/>
                <w:webHidden/>
              </w:rPr>
              <w:fldChar w:fldCharType="begin"/>
            </w:r>
            <w:r>
              <w:rPr>
                <w:noProof/>
                <w:webHidden/>
              </w:rPr>
              <w:instrText xml:space="preserve"> PAGEREF _Toc66795585 \h </w:instrText>
            </w:r>
            <w:r>
              <w:rPr>
                <w:noProof/>
                <w:webHidden/>
              </w:rPr>
            </w:r>
            <w:r>
              <w:rPr>
                <w:noProof/>
                <w:webHidden/>
              </w:rPr>
              <w:fldChar w:fldCharType="separate"/>
            </w:r>
            <w:r>
              <w:rPr>
                <w:noProof/>
                <w:webHidden/>
              </w:rPr>
              <w:t>5</w:t>
            </w:r>
            <w:r>
              <w:rPr>
                <w:noProof/>
                <w:webHidden/>
              </w:rPr>
              <w:fldChar w:fldCharType="end"/>
            </w:r>
          </w:hyperlink>
        </w:p>
        <w:p w14:paraId="13087938" w14:textId="55A8D20D" w:rsidR="00F65CE5" w:rsidRDefault="00F65CE5">
          <w:pPr>
            <w:pStyle w:val="Inhopg2"/>
            <w:rPr>
              <w:rFonts w:asciiTheme="minorHAnsi" w:eastAsiaTheme="minorEastAsia" w:hAnsiTheme="minorHAnsi"/>
              <w:noProof/>
              <w:sz w:val="22"/>
              <w:lang w:val="nl-NL" w:eastAsia="nl-NL"/>
            </w:rPr>
          </w:pPr>
          <w:hyperlink w:anchor="_Toc66795586" w:history="1">
            <w:r w:rsidRPr="00843FED">
              <w:rPr>
                <w:rStyle w:val="Hyperlink"/>
                <w:i/>
                <w:noProof/>
              </w:rPr>
              <w:t>Section 1</w:t>
            </w:r>
            <w:r>
              <w:rPr>
                <w:rFonts w:asciiTheme="minorHAnsi" w:eastAsiaTheme="minorEastAsia" w:hAnsiTheme="minorHAnsi"/>
                <w:noProof/>
                <w:sz w:val="22"/>
                <w:lang w:val="nl-NL" w:eastAsia="nl-NL"/>
              </w:rPr>
              <w:tab/>
            </w:r>
            <w:r w:rsidRPr="00843FED">
              <w:rPr>
                <w:rStyle w:val="Hyperlink"/>
                <w:i/>
                <w:noProof/>
              </w:rPr>
              <w:t>Admission to the bachelor’s programme</w:t>
            </w:r>
            <w:r>
              <w:rPr>
                <w:noProof/>
                <w:webHidden/>
              </w:rPr>
              <w:tab/>
            </w:r>
            <w:r>
              <w:rPr>
                <w:noProof/>
                <w:webHidden/>
              </w:rPr>
              <w:fldChar w:fldCharType="begin"/>
            </w:r>
            <w:r>
              <w:rPr>
                <w:noProof/>
                <w:webHidden/>
              </w:rPr>
              <w:instrText xml:space="preserve"> PAGEREF _Toc66795586 \h </w:instrText>
            </w:r>
            <w:r>
              <w:rPr>
                <w:noProof/>
                <w:webHidden/>
              </w:rPr>
            </w:r>
            <w:r>
              <w:rPr>
                <w:noProof/>
                <w:webHidden/>
              </w:rPr>
              <w:fldChar w:fldCharType="separate"/>
            </w:r>
            <w:r>
              <w:rPr>
                <w:noProof/>
                <w:webHidden/>
              </w:rPr>
              <w:t>5</w:t>
            </w:r>
            <w:r>
              <w:rPr>
                <w:noProof/>
                <w:webHidden/>
              </w:rPr>
              <w:fldChar w:fldCharType="end"/>
            </w:r>
          </w:hyperlink>
        </w:p>
        <w:p w14:paraId="471F1ECD" w14:textId="67EF436E" w:rsidR="00F65CE5" w:rsidRDefault="00F65CE5">
          <w:pPr>
            <w:pStyle w:val="Inhopg2"/>
            <w:rPr>
              <w:rFonts w:asciiTheme="minorHAnsi" w:eastAsiaTheme="minorEastAsia" w:hAnsiTheme="minorHAnsi"/>
              <w:noProof/>
              <w:sz w:val="22"/>
              <w:lang w:val="nl-NL" w:eastAsia="nl-NL"/>
            </w:rPr>
          </w:pPr>
          <w:hyperlink w:anchor="_Toc66795587" w:history="1">
            <w:r w:rsidRPr="00843FED">
              <w:rPr>
                <w:rStyle w:val="Hyperlink"/>
                <w:i/>
                <w:noProof/>
              </w:rPr>
              <w:t>Section 2</w:t>
            </w:r>
            <w:r>
              <w:rPr>
                <w:rFonts w:asciiTheme="minorHAnsi" w:eastAsiaTheme="minorEastAsia" w:hAnsiTheme="minorHAnsi"/>
                <w:noProof/>
                <w:sz w:val="22"/>
                <w:lang w:val="nl-NL" w:eastAsia="nl-NL"/>
              </w:rPr>
              <w:tab/>
            </w:r>
            <w:r w:rsidRPr="00843FED">
              <w:rPr>
                <w:rStyle w:val="Hyperlink"/>
                <w:i/>
                <w:noProof/>
              </w:rPr>
              <w:t>Admission to the master’s programme</w:t>
            </w:r>
            <w:r>
              <w:rPr>
                <w:noProof/>
                <w:webHidden/>
              </w:rPr>
              <w:tab/>
            </w:r>
            <w:r>
              <w:rPr>
                <w:noProof/>
                <w:webHidden/>
              </w:rPr>
              <w:fldChar w:fldCharType="begin"/>
            </w:r>
            <w:r>
              <w:rPr>
                <w:noProof/>
                <w:webHidden/>
              </w:rPr>
              <w:instrText xml:space="preserve"> PAGEREF _Toc66795587 \h </w:instrText>
            </w:r>
            <w:r>
              <w:rPr>
                <w:noProof/>
                <w:webHidden/>
              </w:rPr>
            </w:r>
            <w:r>
              <w:rPr>
                <w:noProof/>
                <w:webHidden/>
              </w:rPr>
              <w:fldChar w:fldCharType="separate"/>
            </w:r>
            <w:r>
              <w:rPr>
                <w:noProof/>
                <w:webHidden/>
              </w:rPr>
              <w:t>5</w:t>
            </w:r>
            <w:r>
              <w:rPr>
                <w:noProof/>
                <w:webHidden/>
              </w:rPr>
              <w:fldChar w:fldCharType="end"/>
            </w:r>
          </w:hyperlink>
        </w:p>
        <w:p w14:paraId="0FED86ED" w14:textId="4304036E" w:rsidR="00F65CE5" w:rsidRDefault="00F65CE5">
          <w:pPr>
            <w:pStyle w:val="Inhopg1"/>
            <w:rPr>
              <w:rFonts w:asciiTheme="minorHAnsi" w:eastAsiaTheme="minorEastAsia" w:hAnsiTheme="minorHAnsi"/>
              <w:noProof/>
              <w:sz w:val="22"/>
              <w:lang w:val="nl-NL" w:eastAsia="nl-NL"/>
            </w:rPr>
          </w:pPr>
          <w:hyperlink w:anchor="_Toc66795588" w:history="1">
            <w:r w:rsidRPr="00843FED">
              <w:rPr>
                <w:rStyle w:val="Hyperlink"/>
                <w:noProof/>
              </w:rPr>
              <w:t>Chapter 3</w:t>
            </w:r>
            <w:r>
              <w:rPr>
                <w:rFonts w:asciiTheme="minorHAnsi" w:eastAsiaTheme="minorEastAsia" w:hAnsiTheme="minorHAnsi"/>
                <w:noProof/>
                <w:sz w:val="22"/>
                <w:lang w:val="nl-NL" w:eastAsia="nl-NL"/>
              </w:rPr>
              <w:tab/>
            </w:r>
            <w:r w:rsidRPr="00843FED">
              <w:rPr>
                <w:rStyle w:val="Hyperlink"/>
                <w:noProof/>
              </w:rPr>
              <w:t>Content, structure and study load of programmes</w:t>
            </w:r>
            <w:r>
              <w:rPr>
                <w:noProof/>
                <w:webHidden/>
              </w:rPr>
              <w:tab/>
            </w:r>
            <w:r>
              <w:rPr>
                <w:noProof/>
                <w:webHidden/>
              </w:rPr>
              <w:fldChar w:fldCharType="begin"/>
            </w:r>
            <w:r>
              <w:rPr>
                <w:noProof/>
                <w:webHidden/>
              </w:rPr>
              <w:instrText xml:space="preserve"> PAGEREF _Toc66795588 \h </w:instrText>
            </w:r>
            <w:r>
              <w:rPr>
                <w:noProof/>
                <w:webHidden/>
              </w:rPr>
            </w:r>
            <w:r>
              <w:rPr>
                <w:noProof/>
                <w:webHidden/>
              </w:rPr>
              <w:fldChar w:fldCharType="separate"/>
            </w:r>
            <w:r>
              <w:rPr>
                <w:noProof/>
                <w:webHidden/>
              </w:rPr>
              <w:t>6</w:t>
            </w:r>
            <w:r>
              <w:rPr>
                <w:noProof/>
                <w:webHidden/>
              </w:rPr>
              <w:fldChar w:fldCharType="end"/>
            </w:r>
          </w:hyperlink>
        </w:p>
        <w:p w14:paraId="265DED85" w14:textId="55C50B23" w:rsidR="00F65CE5" w:rsidRDefault="00F65CE5">
          <w:pPr>
            <w:pStyle w:val="Inhopg2"/>
            <w:rPr>
              <w:rFonts w:asciiTheme="minorHAnsi" w:eastAsiaTheme="minorEastAsia" w:hAnsiTheme="minorHAnsi"/>
              <w:noProof/>
              <w:sz w:val="22"/>
              <w:lang w:val="nl-NL" w:eastAsia="nl-NL"/>
            </w:rPr>
          </w:pPr>
          <w:hyperlink w:anchor="_Toc66795589" w:history="1">
            <w:r w:rsidRPr="00843FED">
              <w:rPr>
                <w:rStyle w:val="Hyperlink"/>
                <w:i/>
                <w:noProof/>
              </w:rPr>
              <w:t>Section 1</w:t>
            </w:r>
            <w:r>
              <w:rPr>
                <w:rFonts w:asciiTheme="minorHAnsi" w:eastAsiaTheme="minorEastAsia" w:hAnsiTheme="minorHAnsi"/>
                <w:noProof/>
                <w:sz w:val="22"/>
                <w:lang w:val="nl-NL" w:eastAsia="nl-NL"/>
              </w:rPr>
              <w:tab/>
            </w:r>
            <w:r w:rsidRPr="00843FED">
              <w:rPr>
                <w:rStyle w:val="Hyperlink"/>
                <w:i/>
                <w:noProof/>
              </w:rPr>
              <w:t>General</w:t>
            </w:r>
            <w:r>
              <w:rPr>
                <w:noProof/>
                <w:webHidden/>
              </w:rPr>
              <w:tab/>
            </w:r>
            <w:r>
              <w:rPr>
                <w:noProof/>
                <w:webHidden/>
              </w:rPr>
              <w:fldChar w:fldCharType="begin"/>
            </w:r>
            <w:r>
              <w:rPr>
                <w:noProof/>
                <w:webHidden/>
              </w:rPr>
              <w:instrText xml:space="preserve"> PAGEREF _Toc66795589 \h </w:instrText>
            </w:r>
            <w:r>
              <w:rPr>
                <w:noProof/>
                <w:webHidden/>
              </w:rPr>
            </w:r>
            <w:r>
              <w:rPr>
                <w:noProof/>
                <w:webHidden/>
              </w:rPr>
              <w:fldChar w:fldCharType="separate"/>
            </w:r>
            <w:r>
              <w:rPr>
                <w:noProof/>
                <w:webHidden/>
              </w:rPr>
              <w:t>6</w:t>
            </w:r>
            <w:r>
              <w:rPr>
                <w:noProof/>
                <w:webHidden/>
              </w:rPr>
              <w:fldChar w:fldCharType="end"/>
            </w:r>
          </w:hyperlink>
        </w:p>
        <w:p w14:paraId="7C6DBC5D" w14:textId="31907ACE" w:rsidR="00F65CE5" w:rsidRDefault="00F65CE5">
          <w:pPr>
            <w:pStyle w:val="Inhopg2"/>
            <w:rPr>
              <w:rFonts w:asciiTheme="minorHAnsi" w:eastAsiaTheme="minorEastAsia" w:hAnsiTheme="minorHAnsi"/>
              <w:noProof/>
              <w:sz w:val="22"/>
              <w:lang w:val="nl-NL" w:eastAsia="nl-NL"/>
            </w:rPr>
          </w:pPr>
          <w:hyperlink w:anchor="_Toc66795590" w:history="1">
            <w:r w:rsidRPr="00843FED">
              <w:rPr>
                <w:rStyle w:val="Hyperlink"/>
                <w:i/>
                <w:noProof/>
              </w:rPr>
              <w:t xml:space="preserve">Section 2 </w:t>
            </w:r>
            <w:r>
              <w:rPr>
                <w:rFonts w:asciiTheme="minorHAnsi" w:eastAsiaTheme="minorEastAsia" w:hAnsiTheme="minorHAnsi"/>
                <w:noProof/>
                <w:sz w:val="22"/>
                <w:lang w:val="nl-NL" w:eastAsia="nl-NL"/>
              </w:rPr>
              <w:tab/>
            </w:r>
            <w:r w:rsidRPr="00843FED">
              <w:rPr>
                <w:rStyle w:val="Hyperlink"/>
                <w:i/>
                <w:noProof/>
              </w:rPr>
              <w:t>General structure and study load of bachelor’s and master’s programmes</w:t>
            </w:r>
            <w:r>
              <w:rPr>
                <w:noProof/>
                <w:webHidden/>
              </w:rPr>
              <w:tab/>
            </w:r>
            <w:r>
              <w:rPr>
                <w:noProof/>
                <w:webHidden/>
              </w:rPr>
              <w:fldChar w:fldCharType="begin"/>
            </w:r>
            <w:r>
              <w:rPr>
                <w:noProof/>
                <w:webHidden/>
              </w:rPr>
              <w:instrText xml:space="preserve"> PAGEREF _Toc66795590 \h </w:instrText>
            </w:r>
            <w:r>
              <w:rPr>
                <w:noProof/>
                <w:webHidden/>
              </w:rPr>
            </w:r>
            <w:r>
              <w:rPr>
                <w:noProof/>
                <w:webHidden/>
              </w:rPr>
              <w:fldChar w:fldCharType="separate"/>
            </w:r>
            <w:r>
              <w:rPr>
                <w:noProof/>
                <w:webHidden/>
              </w:rPr>
              <w:t>7</w:t>
            </w:r>
            <w:r>
              <w:rPr>
                <w:noProof/>
                <w:webHidden/>
              </w:rPr>
              <w:fldChar w:fldCharType="end"/>
            </w:r>
          </w:hyperlink>
        </w:p>
        <w:p w14:paraId="18E02CB4" w14:textId="27D35BE4" w:rsidR="00F65CE5" w:rsidRDefault="00F65CE5">
          <w:pPr>
            <w:pStyle w:val="Inhopg2"/>
            <w:rPr>
              <w:rFonts w:asciiTheme="minorHAnsi" w:eastAsiaTheme="minorEastAsia" w:hAnsiTheme="minorHAnsi"/>
              <w:noProof/>
              <w:sz w:val="22"/>
              <w:lang w:val="nl-NL" w:eastAsia="nl-NL"/>
            </w:rPr>
          </w:pPr>
          <w:hyperlink w:anchor="_Toc66795591" w:history="1">
            <w:r w:rsidRPr="00843FED">
              <w:rPr>
                <w:rStyle w:val="Hyperlink"/>
                <w:i/>
                <w:noProof/>
              </w:rPr>
              <w:t>Section 3</w:t>
            </w:r>
            <w:r>
              <w:rPr>
                <w:rFonts w:asciiTheme="minorHAnsi" w:eastAsiaTheme="minorEastAsia" w:hAnsiTheme="minorHAnsi"/>
                <w:noProof/>
                <w:sz w:val="22"/>
                <w:lang w:val="nl-NL" w:eastAsia="nl-NL"/>
              </w:rPr>
              <w:tab/>
            </w:r>
            <w:r w:rsidRPr="00843FED">
              <w:rPr>
                <w:rStyle w:val="Hyperlink"/>
                <w:i/>
                <w:noProof/>
              </w:rPr>
              <w:t>Composition of the individual examination programme</w:t>
            </w:r>
            <w:r>
              <w:rPr>
                <w:noProof/>
                <w:webHidden/>
              </w:rPr>
              <w:tab/>
            </w:r>
            <w:r>
              <w:rPr>
                <w:noProof/>
                <w:webHidden/>
              </w:rPr>
              <w:fldChar w:fldCharType="begin"/>
            </w:r>
            <w:r>
              <w:rPr>
                <w:noProof/>
                <w:webHidden/>
              </w:rPr>
              <w:instrText xml:space="preserve"> PAGEREF _Toc66795591 \h </w:instrText>
            </w:r>
            <w:r>
              <w:rPr>
                <w:noProof/>
                <w:webHidden/>
              </w:rPr>
            </w:r>
            <w:r>
              <w:rPr>
                <w:noProof/>
                <w:webHidden/>
              </w:rPr>
              <w:fldChar w:fldCharType="separate"/>
            </w:r>
            <w:r>
              <w:rPr>
                <w:noProof/>
                <w:webHidden/>
              </w:rPr>
              <w:t>8</w:t>
            </w:r>
            <w:r>
              <w:rPr>
                <w:noProof/>
                <w:webHidden/>
              </w:rPr>
              <w:fldChar w:fldCharType="end"/>
            </w:r>
          </w:hyperlink>
        </w:p>
        <w:p w14:paraId="6B1FC509" w14:textId="538210D7" w:rsidR="00F65CE5" w:rsidRDefault="00F65CE5">
          <w:pPr>
            <w:pStyle w:val="Inhopg2"/>
            <w:rPr>
              <w:rFonts w:asciiTheme="minorHAnsi" w:eastAsiaTheme="minorEastAsia" w:hAnsiTheme="minorHAnsi"/>
              <w:noProof/>
              <w:sz w:val="22"/>
              <w:lang w:val="nl-NL" w:eastAsia="nl-NL"/>
            </w:rPr>
          </w:pPr>
          <w:hyperlink w:anchor="_Toc66795592" w:history="1">
            <w:r w:rsidRPr="00843FED">
              <w:rPr>
                <w:rStyle w:val="Hyperlink"/>
                <w:i/>
                <w:noProof/>
                <w:lang w:val="en-US"/>
              </w:rPr>
              <w:t>S</w:t>
            </w:r>
            <w:r w:rsidRPr="00843FED">
              <w:rPr>
                <w:rStyle w:val="Hyperlink"/>
                <w:i/>
                <w:noProof/>
              </w:rPr>
              <w:t xml:space="preserve">ection 4 </w:t>
            </w:r>
            <w:r>
              <w:rPr>
                <w:rFonts w:asciiTheme="minorHAnsi" w:eastAsiaTheme="minorEastAsia" w:hAnsiTheme="minorHAnsi"/>
                <w:noProof/>
                <w:sz w:val="22"/>
                <w:lang w:val="nl-NL" w:eastAsia="nl-NL"/>
              </w:rPr>
              <w:tab/>
            </w:r>
            <w:r w:rsidRPr="00843FED">
              <w:rPr>
                <w:rStyle w:val="Hyperlink"/>
                <w:i/>
                <w:noProof/>
              </w:rPr>
              <w:t>Flexible bachelor’s/master’s programme</w:t>
            </w:r>
            <w:r>
              <w:rPr>
                <w:noProof/>
                <w:webHidden/>
              </w:rPr>
              <w:tab/>
            </w:r>
            <w:r>
              <w:rPr>
                <w:noProof/>
                <w:webHidden/>
              </w:rPr>
              <w:fldChar w:fldCharType="begin"/>
            </w:r>
            <w:r>
              <w:rPr>
                <w:noProof/>
                <w:webHidden/>
              </w:rPr>
              <w:instrText xml:space="preserve"> PAGEREF _Toc66795592 \h </w:instrText>
            </w:r>
            <w:r>
              <w:rPr>
                <w:noProof/>
                <w:webHidden/>
              </w:rPr>
            </w:r>
            <w:r>
              <w:rPr>
                <w:noProof/>
                <w:webHidden/>
              </w:rPr>
              <w:fldChar w:fldCharType="separate"/>
            </w:r>
            <w:r>
              <w:rPr>
                <w:noProof/>
                <w:webHidden/>
              </w:rPr>
              <w:t>9</w:t>
            </w:r>
            <w:r>
              <w:rPr>
                <w:noProof/>
                <w:webHidden/>
              </w:rPr>
              <w:fldChar w:fldCharType="end"/>
            </w:r>
          </w:hyperlink>
        </w:p>
        <w:p w14:paraId="3CD6EDB2" w14:textId="393AF7E2" w:rsidR="00F65CE5" w:rsidRDefault="00F65CE5">
          <w:pPr>
            <w:pStyle w:val="Inhopg2"/>
            <w:rPr>
              <w:rFonts w:asciiTheme="minorHAnsi" w:eastAsiaTheme="minorEastAsia" w:hAnsiTheme="minorHAnsi"/>
              <w:noProof/>
              <w:sz w:val="22"/>
              <w:lang w:val="nl-NL" w:eastAsia="nl-NL"/>
            </w:rPr>
          </w:pPr>
          <w:hyperlink w:anchor="_Toc66795593" w:history="1">
            <w:r w:rsidRPr="00843FED">
              <w:rPr>
                <w:rStyle w:val="Hyperlink"/>
                <w:i/>
                <w:noProof/>
              </w:rPr>
              <w:t>Section 5</w:t>
            </w:r>
            <w:r>
              <w:rPr>
                <w:rFonts w:asciiTheme="minorHAnsi" w:eastAsiaTheme="minorEastAsia" w:hAnsiTheme="minorHAnsi"/>
                <w:noProof/>
                <w:sz w:val="22"/>
                <w:lang w:val="nl-NL" w:eastAsia="nl-NL"/>
              </w:rPr>
              <w:tab/>
            </w:r>
            <w:r w:rsidRPr="00843FED">
              <w:rPr>
                <w:rStyle w:val="Hyperlink"/>
                <w:i/>
                <w:noProof/>
              </w:rPr>
              <w:t>Graduating in two or more programmes</w:t>
            </w:r>
            <w:r w:rsidRPr="00843FED">
              <w:rPr>
                <w:rStyle w:val="Hyperlink"/>
                <w:noProof/>
              </w:rPr>
              <w:t xml:space="preserve"> </w:t>
            </w:r>
            <w:r w:rsidRPr="00843FED">
              <w:rPr>
                <w:rStyle w:val="Hyperlink"/>
                <w:i/>
                <w:noProof/>
              </w:rPr>
              <w:t>at the same level (bachelor’s or master’s level)</w:t>
            </w:r>
            <w:r>
              <w:rPr>
                <w:noProof/>
                <w:webHidden/>
              </w:rPr>
              <w:tab/>
            </w:r>
            <w:r>
              <w:rPr>
                <w:noProof/>
                <w:webHidden/>
              </w:rPr>
              <w:fldChar w:fldCharType="begin"/>
            </w:r>
            <w:r>
              <w:rPr>
                <w:noProof/>
                <w:webHidden/>
              </w:rPr>
              <w:instrText xml:space="preserve"> PAGEREF _Toc66795593 \h </w:instrText>
            </w:r>
            <w:r>
              <w:rPr>
                <w:noProof/>
                <w:webHidden/>
              </w:rPr>
            </w:r>
            <w:r>
              <w:rPr>
                <w:noProof/>
                <w:webHidden/>
              </w:rPr>
              <w:fldChar w:fldCharType="separate"/>
            </w:r>
            <w:r>
              <w:rPr>
                <w:noProof/>
                <w:webHidden/>
              </w:rPr>
              <w:t>9</w:t>
            </w:r>
            <w:r>
              <w:rPr>
                <w:noProof/>
                <w:webHidden/>
              </w:rPr>
              <w:fldChar w:fldCharType="end"/>
            </w:r>
          </w:hyperlink>
        </w:p>
        <w:p w14:paraId="1C699038" w14:textId="74D6EB19" w:rsidR="00F65CE5" w:rsidRDefault="00F65CE5">
          <w:pPr>
            <w:pStyle w:val="Inhopg1"/>
            <w:rPr>
              <w:rFonts w:asciiTheme="minorHAnsi" w:eastAsiaTheme="minorEastAsia" w:hAnsiTheme="minorHAnsi"/>
              <w:noProof/>
              <w:sz w:val="22"/>
              <w:lang w:val="nl-NL" w:eastAsia="nl-NL"/>
            </w:rPr>
          </w:pPr>
          <w:hyperlink w:anchor="_Toc66795594" w:history="1">
            <w:r w:rsidRPr="00843FED">
              <w:rPr>
                <w:rStyle w:val="Hyperlink"/>
                <w:noProof/>
              </w:rPr>
              <w:t>Chapter 4</w:t>
            </w:r>
            <w:r>
              <w:rPr>
                <w:rFonts w:asciiTheme="minorHAnsi" w:eastAsiaTheme="minorEastAsia" w:hAnsiTheme="minorHAnsi"/>
                <w:noProof/>
                <w:sz w:val="22"/>
                <w:lang w:val="nl-NL" w:eastAsia="nl-NL"/>
              </w:rPr>
              <w:tab/>
            </w:r>
            <w:r w:rsidRPr="00843FED">
              <w:rPr>
                <w:rStyle w:val="Hyperlink"/>
                <w:noProof/>
              </w:rPr>
              <w:t>Courses (study units)</w:t>
            </w:r>
            <w:r>
              <w:rPr>
                <w:noProof/>
                <w:webHidden/>
              </w:rPr>
              <w:tab/>
            </w:r>
            <w:r>
              <w:rPr>
                <w:noProof/>
                <w:webHidden/>
              </w:rPr>
              <w:fldChar w:fldCharType="begin"/>
            </w:r>
            <w:r>
              <w:rPr>
                <w:noProof/>
                <w:webHidden/>
              </w:rPr>
              <w:instrText xml:space="preserve"> PAGEREF _Toc66795594 \h </w:instrText>
            </w:r>
            <w:r>
              <w:rPr>
                <w:noProof/>
                <w:webHidden/>
              </w:rPr>
            </w:r>
            <w:r>
              <w:rPr>
                <w:noProof/>
                <w:webHidden/>
              </w:rPr>
              <w:fldChar w:fldCharType="separate"/>
            </w:r>
            <w:r>
              <w:rPr>
                <w:noProof/>
                <w:webHidden/>
              </w:rPr>
              <w:t>9</w:t>
            </w:r>
            <w:r>
              <w:rPr>
                <w:noProof/>
                <w:webHidden/>
              </w:rPr>
              <w:fldChar w:fldCharType="end"/>
            </w:r>
          </w:hyperlink>
        </w:p>
        <w:p w14:paraId="18CE83EC" w14:textId="3B6126EE" w:rsidR="00F65CE5" w:rsidRDefault="00F65CE5">
          <w:pPr>
            <w:pStyle w:val="Inhopg1"/>
            <w:rPr>
              <w:rFonts w:asciiTheme="minorHAnsi" w:eastAsiaTheme="minorEastAsia" w:hAnsiTheme="minorHAnsi"/>
              <w:noProof/>
              <w:sz w:val="22"/>
              <w:lang w:val="nl-NL" w:eastAsia="nl-NL"/>
            </w:rPr>
          </w:pPr>
          <w:hyperlink w:anchor="_Toc66795595" w:history="1">
            <w:r w:rsidRPr="00843FED">
              <w:rPr>
                <w:rStyle w:val="Hyperlink"/>
                <w:noProof/>
              </w:rPr>
              <w:t>Chapter 5</w:t>
            </w:r>
            <w:r>
              <w:rPr>
                <w:rFonts w:asciiTheme="minorHAnsi" w:eastAsiaTheme="minorEastAsia" w:hAnsiTheme="minorHAnsi"/>
                <w:noProof/>
                <w:sz w:val="22"/>
                <w:lang w:val="nl-NL" w:eastAsia="nl-NL"/>
              </w:rPr>
              <w:tab/>
            </w:r>
            <w:r w:rsidRPr="00843FED">
              <w:rPr>
                <w:rStyle w:val="Hyperlink"/>
                <w:noProof/>
              </w:rPr>
              <w:t>Interim-examinations and resits</w:t>
            </w:r>
            <w:r>
              <w:rPr>
                <w:noProof/>
                <w:webHidden/>
              </w:rPr>
              <w:tab/>
            </w:r>
            <w:r>
              <w:rPr>
                <w:noProof/>
                <w:webHidden/>
              </w:rPr>
              <w:fldChar w:fldCharType="begin"/>
            </w:r>
            <w:r>
              <w:rPr>
                <w:noProof/>
                <w:webHidden/>
              </w:rPr>
              <w:instrText xml:space="preserve"> PAGEREF _Toc66795595 \h </w:instrText>
            </w:r>
            <w:r>
              <w:rPr>
                <w:noProof/>
                <w:webHidden/>
              </w:rPr>
            </w:r>
            <w:r>
              <w:rPr>
                <w:noProof/>
                <w:webHidden/>
              </w:rPr>
              <w:fldChar w:fldCharType="separate"/>
            </w:r>
            <w:r>
              <w:rPr>
                <w:noProof/>
                <w:webHidden/>
              </w:rPr>
              <w:t>13</w:t>
            </w:r>
            <w:r>
              <w:rPr>
                <w:noProof/>
                <w:webHidden/>
              </w:rPr>
              <w:fldChar w:fldCharType="end"/>
            </w:r>
          </w:hyperlink>
        </w:p>
        <w:p w14:paraId="45A7A477" w14:textId="3C300129" w:rsidR="00F65CE5" w:rsidRDefault="00F65CE5">
          <w:pPr>
            <w:pStyle w:val="Inhopg2"/>
            <w:rPr>
              <w:rFonts w:asciiTheme="minorHAnsi" w:eastAsiaTheme="minorEastAsia" w:hAnsiTheme="minorHAnsi"/>
              <w:noProof/>
              <w:sz w:val="22"/>
              <w:lang w:val="nl-NL" w:eastAsia="nl-NL"/>
            </w:rPr>
          </w:pPr>
          <w:hyperlink w:anchor="_Toc66795596" w:history="1">
            <w:r w:rsidRPr="00843FED">
              <w:rPr>
                <w:rStyle w:val="Hyperlink"/>
                <w:i/>
                <w:noProof/>
              </w:rPr>
              <w:t>Section 1</w:t>
            </w:r>
            <w:r>
              <w:rPr>
                <w:rFonts w:asciiTheme="minorHAnsi" w:eastAsiaTheme="minorEastAsia" w:hAnsiTheme="minorHAnsi"/>
                <w:noProof/>
                <w:sz w:val="22"/>
                <w:lang w:val="nl-NL" w:eastAsia="nl-NL"/>
              </w:rPr>
              <w:tab/>
            </w:r>
            <w:r w:rsidRPr="00843FED">
              <w:rPr>
                <w:rStyle w:val="Hyperlink"/>
                <w:i/>
                <w:noProof/>
              </w:rPr>
              <w:t>Registration</w:t>
            </w:r>
            <w:r>
              <w:rPr>
                <w:noProof/>
                <w:webHidden/>
              </w:rPr>
              <w:tab/>
            </w:r>
            <w:r>
              <w:rPr>
                <w:noProof/>
                <w:webHidden/>
              </w:rPr>
              <w:fldChar w:fldCharType="begin"/>
            </w:r>
            <w:r>
              <w:rPr>
                <w:noProof/>
                <w:webHidden/>
              </w:rPr>
              <w:instrText xml:space="preserve"> PAGEREF _Toc66795596 \h </w:instrText>
            </w:r>
            <w:r>
              <w:rPr>
                <w:noProof/>
                <w:webHidden/>
              </w:rPr>
            </w:r>
            <w:r>
              <w:rPr>
                <w:noProof/>
                <w:webHidden/>
              </w:rPr>
              <w:fldChar w:fldCharType="separate"/>
            </w:r>
            <w:r>
              <w:rPr>
                <w:noProof/>
                <w:webHidden/>
              </w:rPr>
              <w:t>13</w:t>
            </w:r>
            <w:r>
              <w:rPr>
                <w:noProof/>
                <w:webHidden/>
              </w:rPr>
              <w:fldChar w:fldCharType="end"/>
            </w:r>
          </w:hyperlink>
        </w:p>
        <w:p w14:paraId="4B5D37C1" w14:textId="0518459B" w:rsidR="00F65CE5" w:rsidRDefault="00F65CE5">
          <w:pPr>
            <w:pStyle w:val="Inhopg2"/>
            <w:rPr>
              <w:rFonts w:asciiTheme="minorHAnsi" w:eastAsiaTheme="minorEastAsia" w:hAnsiTheme="minorHAnsi"/>
              <w:noProof/>
              <w:sz w:val="22"/>
              <w:lang w:val="nl-NL" w:eastAsia="nl-NL"/>
            </w:rPr>
          </w:pPr>
          <w:hyperlink w:anchor="_Toc66795597" w:history="1">
            <w:r w:rsidRPr="00843FED">
              <w:rPr>
                <w:rStyle w:val="Hyperlink"/>
                <w:i/>
                <w:noProof/>
              </w:rPr>
              <w:t>Section 2</w:t>
            </w:r>
            <w:r>
              <w:rPr>
                <w:rFonts w:asciiTheme="minorHAnsi" w:eastAsiaTheme="minorEastAsia" w:hAnsiTheme="minorHAnsi"/>
                <w:noProof/>
                <w:sz w:val="22"/>
                <w:lang w:val="nl-NL" w:eastAsia="nl-NL"/>
              </w:rPr>
              <w:tab/>
            </w:r>
            <w:r w:rsidRPr="00843FED">
              <w:rPr>
                <w:rStyle w:val="Hyperlink"/>
                <w:i/>
                <w:noProof/>
              </w:rPr>
              <w:t>Examination material</w:t>
            </w:r>
            <w:r>
              <w:rPr>
                <w:noProof/>
                <w:webHidden/>
              </w:rPr>
              <w:tab/>
            </w:r>
            <w:r>
              <w:rPr>
                <w:noProof/>
                <w:webHidden/>
              </w:rPr>
              <w:fldChar w:fldCharType="begin"/>
            </w:r>
            <w:r>
              <w:rPr>
                <w:noProof/>
                <w:webHidden/>
              </w:rPr>
              <w:instrText xml:space="preserve"> PAGEREF _Toc66795597 \h </w:instrText>
            </w:r>
            <w:r>
              <w:rPr>
                <w:noProof/>
                <w:webHidden/>
              </w:rPr>
            </w:r>
            <w:r>
              <w:rPr>
                <w:noProof/>
                <w:webHidden/>
              </w:rPr>
              <w:fldChar w:fldCharType="separate"/>
            </w:r>
            <w:r>
              <w:rPr>
                <w:noProof/>
                <w:webHidden/>
              </w:rPr>
              <w:t>13</w:t>
            </w:r>
            <w:r>
              <w:rPr>
                <w:noProof/>
                <w:webHidden/>
              </w:rPr>
              <w:fldChar w:fldCharType="end"/>
            </w:r>
          </w:hyperlink>
        </w:p>
        <w:p w14:paraId="5230CEBD" w14:textId="17E7850D" w:rsidR="00F65CE5" w:rsidRDefault="00F65CE5">
          <w:pPr>
            <w:pStyle w:val="Inhopg2"/>
            <w:rPr>
              <w:rFonts w:asciiTheme="minorHAnsi" w:eastAsiaTheme="minorEastAsia" w:hAnsiTheme="minorHAnsi"/>
              <w:noProof/>
              <w:sz w:val="22"/>
              <w:lang w:val="nl-NL" w:eastAsia="nl-NL"/>
            </w:rPr>
          </w:pPr>
          <w:hyperlink w:anchor="_Toc66795598" w:history="1">
            <w:r w:rsidRPr="00843FED">
              <w:rPr>
                <w:rStyle w:val="Hyperlink"/>
                <w:noProof/>
              </w:rPr>
              <w:t>Section 3</w:t>
            </w:r>
            <w:r>
              <w:rPr>
                <w:rFonts w:asciiTheme="minorHAnsi" w:eastAsiaTheme="minorEastAsia" w:hAnsiTheme="minorHAnsi"/>
                <w:noProof/>
                <w:sz w:val="22"/>
                <w:lang w:val="nl-NL" w:eastAsia="nl-NL"/>
              </w:rPr>
              <w:tab/>
            </w:r>
            <w:r w:rsidRPr="00843FED">
              <w:rPr>
                <w:rStyle w:val="Hyperlink"/>
                <w:noProof/>
              </w:rPr>
              <w:t>Type of examination and scheduling</w:t>
            </w:r>
            <w:r>
              <w:rPr>
                <w:noProof/>
                <w:webHidden/>
              </w:rPr>
              <w:tab/>
            </w:r>
            <w:r>
              <w:rPr>
                <w:noProof/>
                <w:webHidden/>
              </w:rPr>
              <w:fldChar w:fldCharType="begin"/>
            </w:r>
            <w:r>
              <w:rPr>
                <w:noProof/>
                <w:webHidden/>
              </w:rPr>
              <w:instrText xml:space="preserve"> PAGEREF _Toc66795598 \h </w:instrText>
            </w:r>
            <w:r>
              <w:rPr>
                <w:noProof/>
                <w:webHidden/>
              </w:rPr>
            </w:r>
            <w:r>
              <w:rPr>
                <w:noProof/>
                <w:webHidden/>
              </w:rPr>
              <w:fldChar w:fldCharType="separate"/>
            </w:r>
            <w:r>
              <w:rPr>
                <w:noProof/>
                <w:webHidden/>
              </w:rPr>
              <w:t>13</w:t>
            </w:r>
            <w:r>
              <w:rPr>
                <w:noProof/>
                <w:webHidden/>
              </w:rPr>
              <w:fldChar w:fldCharType="end"/>
            </w:r>
          </w:hyperlink>
        </w:p>
        <w:p w14:paraId="35780A84" w14:textId="3AA74ED6" w:rsidR="00F65CE5" w:rsidRDefault="00F65CE5">
          <w:pPr>
            <w:pStyle w:val="Inhopg2"/>
            <w:rPr>
              <w:rFonts w:asciiTheme="minorHAnsi" w:eastAsiaTheme="minorEastAsia" w:hAnsiTheme="minorHAnsi"/>
              <w:noProof/>
              <w:sz w:val="22"/>
              <w:lang w:val="nl-NL" w:eastAsia="nl-NL"/>
            </w:rPr>
          </w:pPr>
          <w:hyperlink w:anchor="_Toc66795599" w:history="1">
            <w:r w:rsidRPr="00843FED">
              <w:rPr>
                <w:rStyle w:val="Hyperlink"/>
                <w:i/>
                <w:noProof/>
              </w:rPr>
              <w:t>Section 4</w:t>
            </w:r>
            <w:r>
              <w:rPr>
                <w:rFonts w:asciiTheme="minorHAnsi" w:eastAsiaTheme="minorEastAsia" w:hAnsiTheme="minorHAnsi"/>
                <w:noProof/>
                <w:sz w:val="22"/>
                <w:lang w:val="nl-NL" w:eastAsia="nl-NL"/>
              </w:rPr>
              <w:tab/>
            </w:r>
            <w:r w:rsidRPr="00843FED">
              <w:rPr>
                <w:rStyle w:val="Hyperlink"/>
                <w:i/>
                <w:noProof/>
              </w:rPr>
              <w:t>Assessing, determining and announcing results</w:t>
            </w:r>
            <w:r>
              <w:rPr>
                <w:noProof/>
                <w:webHidden/>
              </w:rPr>
              <w:tab/>
            </w:r>
            <w:r>
              <w:rPr>
                <w:noProof/>
                <w:webHidden/>
              </w:rPr>
              <w:fldChar w:fldCharType="begin"/>
            </w:r>
            <w:r>
              <w:rPr>
                <w:noProof/>
                <w:webHidden/>
              </w:rPr>
              <w:instrText xml:space="preserve"> PAGEREF _Toc66795599 \h </w:instrText>
            </w:r>
            <w:r>
              <w:rPr>
                <w:noProof/>
                <w:webHidden/>
              </w:rPr>
            </w:r>
            <w:r>
              <w:rPr>
                <w:noProof/>
                <w:webHidden/>
              </w:rPr>
              <w:fldChar w:fldCharType="separate"/>
            </w:r>
            <w:r>
              <w:rPr>
                <w:noProof/>
                <w:webHidden/>
              </w:rPr>
              <w:t>14</w:t>
            </w:r>
            <w:r>
              <w:rPr>
                <w:noProof/>
                <w:webHidden/>
              </w:rPr>
              <w:fldChar w:fldCharType="end"/>
            </w:r>
          </w:hyperlink>
        </w:p>
        <w:p w14:paraId="59384C55" w14:textId="6A2A9BFA" w:rsidR="00F65CE5" w:rsidRDefault="00F65CE5">
          <w:pPr>
            <w:pStyle w:val="Inhopg2"/>
            <w:rPr>
              <w:rFonts w:asciiTheme="minorHAnsi" w:eastAsiaTheme="minorEastAsia" w:hAnsiTheme="minorHAnsi"/>
              <w:noProof/>
              <w:sz w:val="22"/>
              <w:lang w:val="nl-NL" w:eastAsia="nl-NL"/>
            </w:rPr>
          </w:pPr>
          <w:hyperlink w:anchor="_Toc66795600" w:history="1">
            <w:r w:rsidRPr="00843FED">
              <w:rPr>
                <w:rStyle w:val="Hyperlink"/>
                <w:i/>
                <w:noProof/>
              </w:rPr>
              <w:t>Section 5</w:t>
            </w:r>
            <w:r>
              <w:rPr>
                <w:rFonts w:asciiTheme="minorHAnsi" w:eastAsiaTheme="minorEastAsia" w:hAnsiTheme="minorHAnsi"/>
                <w:noProof/>
                <w:sz w:val="22"/>
                <w:lang w:val="nl-NL" w:eastAsia="nl-NL"/>
              </w:rPr>
              <w:tab/>
            </w:r>
            <w:r w:rsidRPr="00843FED">
              <w:rPr>
                <w:rStyle w:val="Hyperlink"/>
                <w:i/>
                <w:noProof/>
              </w:rPr>
              <w:t>Review and discussion</w:t>
            </w:r>
            <w:r>
              <w:rPr>
                <w:noProof/>
                <w:webHidden/>
              </w:rPr>
              <w:tab/>
            </w:r>
            <w:r>
              <w:rPr>
                <w:noProof/>
                <w:webHidden/>
              </w:rPr>
              <w:fldChar w:fldCharType="begin"/>
            </w:r>
            <w:r>
              <w:rPr>
                <w:noProof/>
                <w:webHidden/>
              </w:rPr>
              <w:instrText xml:space="preserve"> PAGEREF _Toc66795600 \h </w:instrText>
            </w:r>
            <w:r>
              <w:rPr>
                <w:noProof/>
                <w:webHidden/>
              </w:rPr>
            </w:r>
            <w:r>
              <w:rPr>
                <w:noProof/>
                <w:webHidden/>
              </w:rPr>
              <w:fldChar w:fldCharType="separate"/>
            </w:r>
            <w:r>
              <w:rPr>
                <w:noProof/>
                <w:webHidden/>
              </w:rPr>
              <w:t>15</w:t>
            </w:r>
            <w:r>
              <w:rPr>
                <w:noProof/>
                <w:webHidden/>
              </w:rPr>
              <w:fldChar w:fldCharType="end"/>
            </w:r>
          </w:hyperlink>
        </w:p>
        <w:p w14:paraId="5FD545AC" w14:textId="009A94B0" w:rsidR="00F65CE5" w:rsidRDefault="00F65CE5">
          <w:pPr>
            <w:pStyle w:val="Inhopg2"/>
            <w:rPr>
              <w:rFonts w:asciiTheme="minorHAnsi" w:eastAsiaTheme="minorEastAsia" w:hAnsiTheme="minorHAnsi"/>
              <w:noProof/>
              <w:sz w:val="22"/>
              <w:lang w:val="nl-NL" w:eastAsia="nl-NL"/>
            </w:rPr>
          </w:pPr>
          <w:hyperlink w:anchor="_Toc66795601" w:history="1">
            <w:r w:rsidRPr="00843FED">
              <w:rPr>
                <w:rStyle w:val="Hyperlink"/>
                <w:i/>
                <w:noProof/>
              </w:rPr>
              <w:t>Section 6</w:t>
            </w:r>
            <w:r>
              <w:rPr>
                <w:rFonts w:asciiTheme="minorHAnsi" w:eastAsiaTheme="minorEastAsia" w:hAnsiTheme="minorHAnsi"/>
                <w:noProof/>
                <w:sz w:val="22"/>
                <w:lang w:val="nl-NL" w:eastAsia="nl-NL"/>
              </w:rPr>
              <w:tab/>
            </w:r>
            <w:r w:rsidRPr="00843FED">
              <w:rPr>
                <w:rStyle w:val="Hyperlink"/>
                <w:i/>
                <w:noProof/>
              </w:rPr>
              <w:t>Validity period for results of interim examinations and partial interim examinations</w:t>
            </w:r>
            <w:r>
              <w:rPr>
                <w:noProof/>
                <w:webHidden/>
              </w:rPr>
              <w:tab/>
            </w:r>
            <w:r>
              <w:rPr>
                <w:noProof/>
                <w:webHidden/>
              </w:rPr>
              <w:fldChar w:fldCharType="begin"/>
            </w:r>
            <w:r>
              <w:rPr>
                <w:noProof/>
                <w:webHidden/>
              </w:rPr>
              <w:instrText xml:space="preserve"> PAGEREF _Toc66795601 \h </w:instrText>
            </w:r>
            <w:r>
              <w:rPr>
                <w:noProof/>
                <w:webHidden/>
              </w:rPr>
            </w:r>
            <w:r>
              <w:rPr>
                <w:noProof/>
                <w:webHidden/>
              </w:rPr>
              <w:fldChar w:fldCharType="separate"/>
            </w:r>
            <w:r>
              <w:rPr>
                <w:noProof/>
                <w:webHidden/>
              </w:rPr>
              <w:t>15</w:t>
            </w:r>
            <w:r>
              <w:rPr>
                <w:noProof/>
                <w:webHidden/>
              </w:rPr>
              <w:fldChar w:fldCharType="end"/>
            </w:r>
          </w:hyperlink>
        </w:p>
        <w:p w14:paraId="13DECDCD" w14:textId="559F644C" w:rsidR="00F65CE5" w:rsidRDefault="00F65CE5">
          <w:pPr>
            <w:pStyle w:val="Inhopg1"/>
            <w:rPr>
              <w:rFonts w:asciiTheme="minorHAnsi" w:eastAsiaTheme="minorEastAsia" w:hAnsiTheme="minorHAnsi"/>
              <w:noProof/>
              <w:sz w:val="22"/>
              <w:lang w:val="nl-NL" w:eastAsia="nl-NL"/>
            </w:rPr>
          </w:pPr>
          <w:hyperlink w:anchor="_Toc66795602" w:history="1">
            <w:r w:rsidRPr="00843FED">
              <w:rPr>
                <w:rStyle w:val="Hyperlink"/>
                <w:noProof/>
              </w:rPr>
              <w:t>Chapter 6</w:t>
            </w:r>
            <w:r>
              <w:rPr>
                <w:rFonts w:asciiTheme="minorHAnsi" w:eastAsiaTheme="minorEastAsia" w:hAnsiTheme="minorHAnsi"/>
                <w:noProof/>
                <w:sz w:val="22"/>
                <w:lang w:val="nl-NL" w:eastAsia="nl-NL"/>
              </w:rPr>
              <w:tab/>
            </w:r>
            <w:r w:rsidRPr="00843FED">
              <w:rPr>
                <w:rStyle w:val="Hyperlink"/>
                <w:noProof/>
              </w:rPr>
              <w:t>Exemptions from interim examinations and practical assignments</w:t>
            </w:r>
            <w:r>
              <w:rPr>
                <w:noProof/>
                <w:webHidden/>
              </w:rPr>
              <w:tab/>
            </w:r>
            <w:r>
              <w:rPr>
                <w:noProof/>
                <w:webHidden/>
              </w:rPr>
              <w:fldChar w:fldCharType="begin"/>
            </w:r>
            <w:r>
              <w:rPr>
                <w:noProof/>
                <w:webHidden/>
              </w:rPr>
              <w:instrText xml:space="preserve"> PAGEREF _Toc66795602 \h </w:instrText>
            </w:r>
            <w:r>
              <w:rPr>
                <w:noProof/>
                <w:webHidden/>
              </w:rPr>
            </w:r>
            <w:r>
              <w:rPr>
                <w:noProof/>
                <w:webHidden/>
              </w:rPr>
              <w:fldChar w:fldCharType="separate"/>
            </w:r>
            <w:r>
              <w:rPr>
                <w:noProof/>
                <w:webHidden/>
              </w:rPr>
              <w:t>16</w:t>
            </w:r>
            <w:r>
              <w:rPr>
                <w:noProof/>
                <w:webHidden/>
              </w:rPr>
              <w:fldChar w:fldCharType="end"/>
            </w:r>
          </w:hyperlink>
        </w:p>
        <w:p w14:paraId="6589DDAE" w14:textId="3DC2EA08" w:rsidR="00F65CE5" w:rsidRDefault="00F65CE5">
          <w:pPr>
            <w:pStyle w:val="Inhopg1"/>
            <w:rPr>
              <w:rFonts w:asciiTheme="minorHAnsi" w:eastAsiaTheme="minorEastAsia" w:hAnsiTheme="minorHAnsi"/>
              <w:noProof/>
              <w:sz w:val="22"/>
              <w:lang w:val="nl-NL" w:eastAsia="nl-NL"/>
            </w:rPr>
          </w:pPr>
          <w:hyperlink w:anchor="_Toc66795603" w:history="1">
            <w:r w:rsidRPr="00843FED">
              <w:rPr>
                <w:rStyle w:val="Hyperlink"/>
                <w:noProof/>
              </w:rPr>
              <w:t>Chapter 7</w:t>
            </w:r>
            <w:r>
              <w:rPr>
                <w:rFonts w:asciiTheme="minorHAnsi" w:eastAsiaTheme="minorEastAsia" w:hAnsiTheme="minorHAnsi"/>
                <w:noProof/>
                <w:sz w:val="22"/>
                <w:lang w:val="nl-NL" w:eastAsia="nl-NL"/>
              </w:rPr>
              <w:tab/>
            </w:r>
            <w:r w:rsidRPr="00843FED">
              <w:rPr>
                <w:rStyle w:val="Hyperlink"/>
                <w:noProof/>
              </w:rPr>
              <w:t>Final examinations, diploma</w:t>
            </w:r>
            <w:r>
              <w:rPr>
                <w:noProof/>
                <w:webHidden/>
              </w:rPr>
              <w:tab/>
            </w:r>
            <w:r>
              <w:rPr>
                <w:noProof/>
                <w:webHidden/>
              </w:rPr>
              <w:fldChar w:fldCharType="begin"/>
            </w:r>
            <w:r>
              <w:rPr>
                <w:noProof/>
                <w:webHidden/>
              </w:rPr>
              <w:instrText xml:space="preserve"> PAGEREF _Toc66795603 \h </w:instrText>
            </w:r>
            <w:r>
              <w:rPr>
                <w:noProof/>
                <w:webHidden/>
              </w:rPr>
            </w:r>
            <w:r>
              <w:rPr>
                <w:noProof/>
                <w:webHidden/>
              </w:rPr>
              <w:fldChar w:fldCharType="separate"/>
            </w:r>
            <w:r>
              <w:rPr>
                <w:noProof/>
                <w:webHidden/>
              </w:rPr>
              <w:t>16</w:t>
            </w:r>
            <w:r>
              <w:rPr>
                <w:noProof/>
                <w:webHidden/>
              </w:rPr>
              <w:fldChar w:fldCharType="end"/>
            </w:r>
          </w:hyperlink>
        </w:p>
        <w:p w14:paraId="750A3C7E" w14:textId="46B1FDB6" w:rsidR="00F65CE5" w:rsidRDefault="00F65CE5">
          <w:pPr>
            <w:pStyle w:val="Inhopg1"/>
            <w:rPr>
              <w:rFonts w:asciiTheme="minorHAnsi" w:eastAsiaTheme="minorEastAsia" w:hAnsiTheme="minorHAnsi"/>
              <w:noProof/>
              <w:sz w:val="22"/>
              <w:lang w:val="nl-NL" w:eastAsia="nl-NL"/>
            </w:rPr>
          </w:pPr>
          <w:hyperlink w:anchor="_Toc66795604" w:history="1">
            <w:r w:rsidRPr="00843FED">
              <w:rPr>
                <w:rStyle w:val="Hyperlink"/>
                <w:noProof/>
              </w:rPr>
              <w:t>Chapter 8</w:t>
            </w:r>
            <w:r>
              <w:rPr>
                <w:rFonts w:asciiTheme="minorHAnsi" w:eastAsiaTheme="minorEastAsia" w:hAnsiTheme="minorHAnsi"/>
                <w:noProof/>
                <w:sz w:val="22"/>
                <w:lang w:val="nl-NL" w:eastAsia="nl-NL"/>
              </w:rPr>
              <w:tab/>
            </w:r>
            <w:r w:rsidRPr="00843FED">
              <w:rPr>
                <w:rStyle w:val="Hyperlink"/>
                <w:noProof/>
              </w:rPr>
              <w:t>Language used for education and interim examinations</w:t>
            </w:r>
            <w:r>
              <w:rPr>
                <w:noProof/>
                <w:webHidden/>
              </w:rPr>
              <w:tab/>
            </w:r>
            <w:r>
              <w:rPr>
                <w:noProof/>
                <w:webHidden/>
              </w:rPr>
              <w:fldChar w:fldCharType="begin"/>
            </w:r>
            <w:r>
              <w:rPr>
                <w:noProof/>
                <w:webHidden/>
              </w:rPr>
              <w:instrText xml:space="preserve"> PAGEREF _Toc66795604 \h </w:instrText>
            </w:r>
            <w:r>
              <w:rPr>
                <w:noProof/>
                <w:webHidden/>
              </w:rPr>
            </w:r>
            <w:r>
              <w:rPr>
                <w:noProof/>
                <w:webHidden/>
              </w:rPr>
              <w:fldChar w:fldCharType="separate"/>
            </w:r>
            <w:r>
              <w:rPr>
                <w:noProof/>
                <w:webHidden/>
              </w:rPr>
              <w:t>17</w:t>
            </w:r>
            <w:r>
              <w:rPr>
                <w:noProof/>
                <w:webHidden/>
              </w:rPr>
              <w:fldChar w:fldCharType="end"/>
            </w:r>
          </w:hyperlink>
        </w:p>
        <w:p w14:paraId="24BF9746" w14:textId="66929FA4" w:rsidR="00F65CE5" w:rsidRDefault="00F65CE5">
          <w:pPr>
            <w:pStyle w:val="Inhopg1"/>
            <w:rPr>
              <w:rFonts w:asciiTheme="minorHAnsi" w:eastAsiaTheme="minorEastAsia" w:hAnsiTheme="minorHAnsi"/>
              <w:noProof/>
              <w:sz w:val="22"/>
              <w:lang w:val="nl-NL" w:eastAsia="nl-NL"/>
            </w:rPr>
          </w:pPr>
          <w:hyperlink w:anchor="_Toc66795605" w:history="1">
            <w:r w:rsidRPr="00843FED">
              <w:rPr>
                <w:rStyle w:val="Hyperlink"/>
                <w:noProof/>
              </w:rPr>
              <w:t xml:space="preserve">Chapter 9 </w:t>
            </w:r>
            <w:r>
              <w:rPr>
                <w:rFonts w:asciiTheme="minorHAnsi" w:eastAsiaTheme="minorEastAsia" w:hAnsiTheme="minorHAnsi"/>
                <w:noProof/>
                <w:sz w:val="22"/>
                <w:lang w:val="nl-NL" w:eastAsia="nl-NL"/>
              </w:rPr>
              <w:tab/>
            </w:r>
            <w:r w:rsidRPr="00843FED">
              <w:rPr>
                <w:rStyle w:val="Hyperlink"/>
                <w:noProof/>
              </w:rPr>
              <w:t>Studying with a disability or chronic illness</w:t>
            </w:r>
            <w:r>
              <w:rPr>
                <w:noProof/>
                <w:webHidden/>
              </w:rPr>
              <w:tab/>
            </w:r>
            <w:r>
              <w:rPr>
                <w:noProof/>
                <w:webHidden/>
              </w:rPr>
              <w:fldChar w:fldCharType="begin"/>
            </w:r>
            <w:r>
              <w:rPr>
                <w:noProof/>
                <w:webHidden/>
              </w:rPr>
              <w:instrText xml:space="preserve"> PAGEREF _Toc66795605 \h </w:instrText>
            </w:r>
            <w:r>
              <w:rPr>
                <w:noProof/>
                <w:webHidden/>
              </w:rPr>
            </w:r>
            <w:r>
              <w:rPr>
                <w:noProof/>
                <w:webHidden/>
              </w:rPr>
              <w:fldChar w:fldCharType="separate"/>
            </w:r>
            <w:r>
              <w:rPr>
                <w:noProof/>
                <w:webHidden/>
              </w:rPr>
              <w:t>17</w:t>
            </w:r>
            <w:r>
              <w:rPr>
                <w:noProof/>
                <w:webHidden/>
              </w:rPr>
              <w:fldChar w:fldCharType="end"/>
            </w:r>
          </w:hyperlink>
        </w:p>
        <w:p w14:paraId="651B28AD" w14:textId="62810DB7" w:rsidR="00F65CE5" w:rsidRDefault="00F65CE5">
          <w:pPr>
            <w:pStyle w:val="Inhopg1"/>
            <w:rPr>
              <w:rFonts w:asciiTheme="minorHAnsi" w:eastAsiaTheme="minorEastAsia" w:hAnsiTheme="minorHAnsi"/>
              <w:noProof/>
              <w:sz w:val="22"/>
              <w:lang w:val="nl-NL" w:eastAsia="nl-NL"/>
            </w:rPr>
          </w:pPr>
          <w:hyperlink w:anchor="_Toc66795606" w:history="1">
            <w:r w:rsidRPr="00843FED">
              <w:rPr>
                <w:rStyle w:val="Hyperlink"/>
                <w:noProof/>
              </w:rPr>
              <w:t>Chapter 10</w:t>
            </w:r>
            <w:r>
              <w:rPr>
                <w:rFonts w:asciiTheme="minorHAnsi" w:eastAsiaTheme="minorEastAsia" w:hAnsiTheme="minorHAnsi"/>
                <w:noProof/>
                <w:sz w:val="22"/>
                <w:lang w:val="nl-NL" w:eastAsia="nl-NL"/>
              </w:rPr>
              <w:tab/>
            </w:r>
            <w:r w:rsidRPr="00843FED">
              <w:rPr>
                <w:rStyle w:val="Hyperlink"/>
                <w:noProof/>
              </w:rPr>
              <w:t>Study advice and counselling, binding study advice</w:t>
            </w:r>
            <w:r>
              <w:rPr>
                <w:noProof/>
                <w:webHidden/>
              </w:rPr>
              <w:tab/>
            </w:r>
            <w:r>
              <w:rPr>
                <w:noProof/>
                <w:webHidden/>
              </w:rPr>
              <w:fldChar w:fldCharType="begin"/>
            </w:r>
            <w:r>
              <w:rPr>
                <w:noProof/>
                <w:webHidden/>
              </w:rPr>
              <w:instrText xml:space="preserve"> PAGEREF _Toc66795606 \h </w:instrText>
            </w:r>
            <w:r>
              <w:rPr>
                <w:noProof/>
                <w:webHidden/>
              </w:rPr>
            </w:r>
            <w:r>
              <w:rPr>
                <w:noProof/>
                <w:webHidden/>
              </w:rPr>
              <w:fldChar w:fldCharType="separate"/>
            </w:r>
            <w:r>
              <w:rPr>
                <w:noProof/>
                <w:webHidden/>
              </w:rPr>
              <w:t>18</w:t>
            </w:r>
            <w:r>
              <w:rPr>
                <w:noProof/>
                <w:webHidden/>
              </w:rPr>
              <w:fldChar w:fldCharType="end"/>
            </w:r>
          </w:hyperlink>
        </w:p>
        <w:p w14:paraId="5DF4634A" w14:textId="627997BD" w:rsidR="00F65CE5" w:rsidRDefault="00F65CE5">
          <w:pPr>
            <w:pStyle w:val="Inhopg1"/>
            <w:rPr>
              <w:rFonts w:asciiTheme="minorHAnsi" w:eastAsiaTheme="minorEastAsia" w:hAnsiTheme="minorHAnsi"/>
              <w:noProof/>
              <w:sz w:val="22"/>
              <w:lang w:val="nl-NL" w:eastAsia="nl-NL"/>
            </w:rPr>
          </w:pPr>
          <w:hyperlink w:anchor="_Toc66795607" w:history="1">
            <w:r w:rsidRPr="00843FED">
              <w:rPr>
                <w:rStyle w:val="Hyperlink"/>
                <w:noProof/>
              </w:rPr>
              <w:t>Chapter 11</w:t>
            </w:r>
            <w:r>
              <w:rPr>
                <w:rFonts w:asciiTheme="minorHAnsi" w:eastAsiaTheme="minorEastAsia" w:hAnsiTheme="minorHAnsi"/>
                <w:noProof/>
                <w:sz w:val="22"/>
                <w:lang w:val="nl-NL" w:eastAsia="nl-NL"/>
              </w:rPr>
              <w:tab/>
            </w:r>
            <w:r w:rsidRPr="00843FED">
              <w:rPr>
                <w:rStyle w:val="Hyperlink"/>
                <w:noProof/>
              </w:rPr>
              <w:t>Complaint and appeal</w:t>
            </w:r>
            <w:r>
              <w:rPr>
                <w:noProof/>
                <w:webHidden/>
              </w:rPr>
              <w:tab/>
            </w:r>
            <w:r>
              <w:rPr>
                <w:noProof/>
                <w:webHidden/>
              </w:rPr>
              <w:fldChar w:fldCharType="begin"/>
            </w:r>
            <w:r>
              <w:rPr>
                <w:noProof/>
                <w:webHidden/>
              </w:rPr>
              <w:instrText xml:space="preserve"> PAGEREF _Toc66795607 \h </w:instrText>
            </w:r>
            <w:r>
              <w:rPr>
                <w:noProof/>
                <w:webHidden/>
              </w:rPr>
            </w:r>
            <w:r>
              <w:rPr>
                <w:noProof/>
                <w:webHidden/>
              </w:rPr>
              <w:fldChar w:fldCharType="separate"/>
            </w:r>
            <w:r>
              <w:rPr>
                <w:noProof/>
                <w:webHidden/>
              </w:rPr>
              <w:t>18</w:t>
            </w:r>
            <w:r>
              <w:rPr>
                <w:noProof/>
                <w:webHidden/>
              </w:rPr>
              <w:fldChar w:fldCharType="end"/>
            </w:r>
          </w:hyperlink>
        </w:p>
        <w:p w14:paraId="0392040C" w14:textId="559A23BC" w:rsidR="00F65CE5" w:rsidRDefault="00F65CE5">
          <w:pPr>
            <w:pStyle w:val="Inhopg1"/>
            <w:rPr>
              <w:rFonts w:asciiTheme="minorHAnsi" w:eastAsiaTheme="minorEastAsia" w:hAnsiTheme="minorHAnsi"/>
              <w:noProof/>
              <w:sz w:val="22"/>
              <w:lang w:val="nl-NL" w:eastAsia="nl-NL"/>
            </w:rPr>
          </w:pPr>
          <w:hyperlink w:anchor="_Toc66795608" w:history="1">
            <w:r w:rsidRPr="00843FED">
              <w:rPr>
                <w:rStyle w:val="Hyperlink"/>
                <w:noProof/>
              </w:rPr>
              <w:t>Chapter 12</w:t>
            </w:r>
            <w:r>
              <w:rPr>
                <w:rFonts w:asciiTheme="minorHAnsi" w:eastAsiaTheme="minorEastAsia" w:hAnsiTheme="minorHAnsi"/>
                <w:noProof/>
                <w:sz w:val="22"/>
                <w:lang w:val="nl-NL" w:eastAsia="nl-NL"/>
              </w:rPr>
              <w:tab/>
            </w:r>
            <w:r w:rsidRPr="00843FED">
              <w:rPr>
                <w:rStyle w:val="Hyperlink"/>
                <w:noProof/>
              </w:rPr>
              <w:t>Final provisions and implementation provisions</w:t>
            </w:r>
            <w:r>
              <w:rPr>
                <w:noProof/>
                <w:webHidden/>
              </w:rPr>
              <w:tab/>
            </w:r>
            <w:r>
              <w:rPr>
                <w:noProof/>
                <w:webHidden/>
              </w:rPr>
              <w:fldChar w:fldCharType="begin"/>
            </w:r>
            <w:r>
              <w:rPr>
                <w:noProof/>
                <w:webHidden/>
              </w:rPr>
              <w:instrText xml:space="preserve"> PAGEREF _Toc66795608 \h </w:instrText>
            </w:r>
            <w:r>
              <w:rPr>
                <w:noProof/>
                <w:webHidden/>
              </w:rPr>
            </w:r>
            <w:r>
              <w:rPr>
                <w:noProof/>
                <w:webHidden/>
              </w:rPr>
              <w:fldChar w:fldCharType="separate"/>
            </w:r>
            <w:r>
              <w:rPr>
                <w:noProof/>
                <w:webHidden/>
              </w:rPr>
              <w:t>19</w:t>
            </w:r>
            <w:r>
              <w:rPr>
                <w:noProof/>
                <w:webHidden/>
              </w:rPr>
              <w:fldChar w:fldCharType="end"/>
            </w:r>
          </w:hyperlink>
        </w:p>
        <w:p w14:paraId="13B204FF" w14:textId="67ED27FE" w:rsidR="00F65CE5" w:rsidRDefault="00F65CE5">
          <w:pPr>
            <w:pStyle w:val="Inhopg1"/>
            <w:rPr>
              <w:rFonts w:asciiTheme="minorHAnsi" w:eastAsiaTheme="minorEastAsia" w:hAnsiTheme="minorHAnsi"/>
              <w:noProof/>
              <w:sz w:val="22"/>
              <w:lang w:val="nl-NL" w:eastAsia="nl-NL"/>
            </w:rPr>
          </w:pPr>
          <w:hyperlink w:anchor="_Toc66795609" w:history="1">
            <w:r w:rsidRPr="00843FED">
              <w:rPr>
                <w:rStyle w:val="Hyperlink"/>
                <w:rFonts w:eastAsiaTheme="majorEastAsia" w:cstheme="majorBidi"/>
                <w:b/>
                <w:bCs/>
                <w:noProof/>
              </w:rPr>
              <w:t>Appendices</w:t>
            </w:r>
            <w:r>
              <w:rPr>
                <w:noProof/>
                <w:webHidden/>
              </w:rPr>
              <w:tab/>
            </w:r>
            <w:r>
              <w:rPr>
                <w:noProof/>
                <w:webHidden/>
              </w:rPr>
              <w:fldChar w:fldCharType="begin"/>
            </w:r>
            <w:r>
              <w:rPr>
                <w:noProof/>
                <w:webHidden/>
              </w:rPr>
              <w:instrText xml:space="preserve"> PAGEREF _Toc66795609 \h </w:instrText>
            </w:r>
            <w:r>
              <w:rPr>
                <w:noProof/>
                <w:webHidden/>
              </w:rPr>
            </w:r>
            <w:r>
              <w:rPr>
                <w:noProof/>
                <w:webHidden/>
              </w:rPr>
              <w:fldChar w:fldCharType="separate"/>
            </w:r>
            <w:r>
              <w:rPr>
                <w:noProof/>
                <w:webHidden/>
              </w:rPr>
              <w:t>20</w:t>
            </w:r>
            <w:r>
              <w:rPr>
                <w:noProof/>
                <w:webHidden/>
              </w:rPr>
              <w:fldChar w:fldCharType="end"/>
            </w:r>
          </w:hyperlink>
        </w:p>
        <w:p w14:paraId="2F766CCD" w14:textId="01316F75" w:rsidR="00F65CE5" w:rsidRDefault="00F65CE5">
          <w:pPr>
            <w:pStyle w:val="Inhopg2"/>
            <w:rPr>
              <w:rFonts w:asciiTheme="minorHAnsi" w:eastAsiaTheme="minorEastAsia" w:hAnsiTheme="minorHAnsi"/>
              <w:noProof/>
              <w:sz w:val="22"/>
              <w:lang w:val="nl-NL" w:eastAsia="nl-NL"/>
            </w:rPr>
          </w:pPr>
          <w:hyperlink w:anchor="_Toc66795610" w:history="1">
            <w:r w:rsidRPr="00843FED">
              <w:rPr>
                <w:rStyle w:val="Hyperlink"/>
                <w:noProof/>
              </w:rPr>
              <w:t>Appendix 1</w:t>
            </w:r>
            <w:r>
              <w:rPr>
                <w:rFonts w:asciiTheme="minorHAnsi" w:eastAsiaTheme="minorEastAsia" w:hAnsiTheme="minorHAnsi"/>
                <w:noProof/>
                <w:sz w:val="22"/>
                <w:lang w:val="nl-NL" w:eastAsia="nl-NL"/>
              </w:rPr>
              <w:tab/>
            </w:r>
            <w:r w:rsidRPr="00843FED">
              <w:rPr>
                <w:rStyle w:val="Hyperlink"/>
                <w:noProof/>
              </w:rPr>
              <w:t>List of programmes to which this Education and Examination Regulation applies</w:t>
            </w:r>
            <w:r>
              <w:rPr>
                <w:noProof/>
                <w:webHidden/>
              </w:rPr>
              <w:tab/>
            </w:r>
            <w:r>
              <w:rPr>
                <w:noProof/>
                <w:webHidden/>
              </w:rPr>
              <w:fldChar w:fldCharType="begin"/>
            </w:r>
            <w:r>
              <w:rPr>
                <w:noProof/>
                <w:webHidden/>
              </w:rPr>
              <w:instrText xml:space="preserve"> PAGEREF _Toc66795610 \h </w:instrText>
            </w:r>
            <w:r>
              <w:rPr>
                <w:noProof/>
                <w:webHidden/>
              </w:rPr>
            </w:r>
            <w:r>
              <w:rPr>
                <w:noProof/>
                <w:webHidden/>
              </w:rPr>
              <w:fldChar w:fldCharType="separate"/>
            </w:r>
            <w:r>
              <w:rPr>
                <w:noProof/>
                <w:webHidden/>
              </w:rPr>
              <w:t>21</w:t>
            </w:r>
            <w:r>
              <w:rPr>
                <w:noProof/>
                <w:webHidden/>
              </w:rPr>
              <w:fldChar w:fldCharType="end"/>
            </w:r>
          </w:hyperlink>
        </w:p>
        <w:p w14:paraId="6D38B6DB" w14:textId="746C4866" w:rsidR="00F65CE5" w:rsidRDefault="00F65CE5">
          <w:pPr>
            <w:pStyle w:val="Inhopg2"/>
            <w:rPr>
              <w:rFonts w:asciiTheme="minorHAnsi" w:eastAsiaTheme="minorEastAsia" w:hAnsiTheme="minorHAnsi"/>
              <w:noProof/>
              <w:sz w:val="22"/>
              <w:lang w:val="nl-NL" w:eastAsia="nl-NL"/>
            </w:rPr>
          </w:pPr>
          <w:hyperlink w:anchor="_Toc66795611" w:history="1">
            <w:r w:rsidRPr="00843FED">
              <w:rPr>
                <w:rStyle w:val="Hyperlink"/>
                <w:noProof/>
              </w:rPr>
              <w:t>Appendix 2</w:t>
            </w:r>
            <w:r>
              <w:rPr>
                <w:rFonts w:asciiTheme="minorHAnsi" w:eastAsiaTheme="minorEastAsia" w:hAnsiTheme="minorHAnsi"/>
                <w:noProof/>
                <w:sz w:val="22"/>
                <w:lang w:val="nl-NL" w:eastAsia="nl-NL"/>
              </w:rPr>
              <w:tab/>
            </w:r>
            <w:r w:rsidRPr="00843FED">
              <w:rPr>
                <w:rStyle w:val="Hyperlink"/>
                <w:noProof/>
              </w:rPr>
              <w:t>Admission to the bachelor’s programmes</w:t>
            </w:r>
            <w:r>
              <w:rPr>
                <w:noProof/>
                <w:webHidden/>
              </w:rPr>
              <w:tab/>
            </w:r>
            <w:r>
              <w:rPr>
                <w:noProof/>
                <w:webHidden/>
              </w:rPr>
              <w:fldChar w:fldCharType="begin"/>
            </w:r>
            <w:r>
              <w:rPr>
                <w:noProof/>
                <w:webHidden/>
              </w:rPr>
              <w:instrText xml:space="preserve"> PAGEREF _Toc66795611 \h </w:instrText>
            </w:r>
            <w:r>
              <w:rPr>
                <w:noProof/>
                <w:webHidden/>
              </w:rPr>
            </w:r>
            <w:r>
              <w:rPr>
                <w:noProof/>
                <w:webHidden/>
              </w:rPr>
              <w:fldChar w:fldCharType="separate"/>
            </w:r>
            <w:r>
              <w:rPr>
                <w:noProof/>
                <w:webHidden/>
              </w:rPr>
              <w:t>22</w:t>
            </w:r>
            <w:r>
              <w:rPr>
                <w:noProof/>
                <w:webHidden/>
              </w:rPr>
              <w:fldChar w:fldCharType="end"/>
            </w:r>
          </w:hyperlink>
        </w:p>
        <w:p w14:paraId="33CBED37" w14:textId="6AEB3E87" w:rsidR="00F65CE5" w:rsidRDefault="00F65CE5">
          <w:pPr>
            <w:pStyle w:val="Inhopg2"/>
            <w:rPr>
              <w:rFonts w:asciiTheme="minorHAnsi" w:eastAsiaTheme="minorEastAsia" w:hAnsiTheme="minorHAnsi"/>
              <w:noProof/>
              <w:sz w:val="22"/>
              <w:lang w:val="nl-NL" w:eastAsia="nl-NL"/>
            </w:rPr>
          </w:pPr>
          <w:hyperlink w:anchor="_Toc66795612" w:history="1">
            <w:r w:rsidRPr="00843FED">
              <w:rPr>
                <w:rStyle w:val="Hyperlink"/>
                <w:noProof/>
              </w:rPr>
              <w:t>Appendix 3</w:t>
            </w:r>
            <w:r>
              <w:rPr>
                <w:rFonts w:asciiTheme="minorHAnsi" w:eastAsiaTheme="minorEastAsia" w:hAnsiTheme="minorHAnsi"/>
                <w:noProof/>
                <w:sz w:val="22"/>
                <w:lang w:val="nl-NL" w:eastAsia="nl-NL"/>
              </w:rPr>
              <w:tab/>
            </w:r>
            <w:r w:rsidRPr="00843FED">
              <w:rPr>
                <w:rStyle w:val="Hyperlink"/>
                <w:noProof/>
              </w:rPr>
              <w:t>Admission to the master’s programme</w:t>
            </w:r>
            <w:r>
              <w:rPr>
                <w:noProof/>
                <w:webHidden/>
              </w:rPr>
              <w:tab/>
            </w:r>
            <w:r>
              <w:rPr>
                <w:noProof/>
                <w:webHidden/>
              </w:rPr>
              <w:fldChar w:fldCharType="begin"/>
            </w:r>
            <w:r>
              <w:rPr>
                <w:noProof/>
                <w:webHidden/>
              </w:rPr>
              <w:instrText xml:space="preserve"> PAGEREF _Toc66795612 \h </w:instrText>
            </w:r>
            <w:r>
              <w:rPr>
                <w:noProof/>
                <w:webHidden/>
              </w:rPr>
            </w:r>
            <w:r>
              <w:rPr>
                <w:noProof/>
                <w:webHidden/>
              </w:rPr>
              <w:fldChar w:fldCharType="separate"/>
            </w:r>
            <w:r>
              <w:rPr>
                <w:noProof/>
                <w:webHidden/>
              </w:rPr>
              <w:t>30</w:t>
            </w:r>
            <w:r>
              <w:rPr>
                <w:noProof/>
                <w:webHidden/>
              </w:rPr>
              <w:fldChar w:fldCharType="end"/>
            </w:r>
          </w:hyperlink>
        </w:p>
        <w:p w14:paraId="315821FC" w14:textId="012E16E2" w:rsidR="00F65CE5" w:rsidRDefault="00F65CE5">
          <w:pPr>
            <w:pStyle w:val="Inhopg2"/>
            <w:rPr>
              <w:rFonts w:asciiTheme="minorHAnsi" w:eastAsiaTheme="minorEastAsia" w:hAnsiTheme="minorHAnsi"/>
              <w:noProof/>
              <w:sz w:val="22"/>
              <w:lang w:val="nl-NL" w:eastAsia="nl-NL"/>
            </w:rPr>
          </w:pPr>
          <w:hyperlink w:anchor="_Toc66795613" w:history="1">
            <w:r w:rsidRPr="00843FED">
              <w:rPr>
                <w:rStyle w:val="Hyperlink"/>
                <w:noProof/>
              </w:rPr>
              <w:t>Table as referred to in article 11, section 1 subsection a of the EER.</w:t>
            </w:r>
            <w:r>
              <w:rPr>
                <w:noProof/>
                <w:webHidden/>
              </w:rPr>
              <w:tab/>
            </w:r>
            <w:r>
              <w:rPr>
                <w:noProof/>
                <w:webHidden/>
              </w:rPr>
              <w:fldChar w:fldCharType="begin"/>
            </w:r>
            <w:r>
              <w:rPr>
                <w:noProof/>
                <w:webHidden/>
              </w:rPr>
              <w:instrText xml:space="preserve"> PAGEREF _Toc66795613 \h </w:instrText>
            </w:r>
            <w:r>
              <w:rPr>
                <w:noProof/>
                <w:webHidden/>
              </w:rPr>
            </w:r>
            <w:r>
              <w:rPr>
                <w:noProof/>
                <w:webHidden/>
              </w:rPr>
              <w:fldChar w:fldCharType="separate"/>
            </w:r>
            <w:r>
              <w:rPr>
                <w:noProof/>
                <w:webHidden/>
              </w:rPr>
              <w:t>30</w:t>
            </w:r>
            <w:r>
              <w:rPr>
                <w:noProof/>
                <w:webHidden/>
              </w:rPr>
              <w:fldChar w:fldCharType="end"/>
            </w:r>
          </w:hyperlink>
        </w:p>
        <w:p w14:paraId="1D1C9392" w14:textId="79EE27C4" w:rsidR="00F65CE5" w:rsidRDefault="00F65CE5">
          <w:pPr>
            <w:pStyle w:val="Inhopg2"/>
            <w:rPr>
              <w:rFonts w:asciiTheme="minorHAnsi" w:eastAsiaTheme="minorEastAsia" w:hAnsiTheme="minorHAnsi"/>
              <w:noProof/>
              <w:sz w:val="22"/>
              <w:lang w:val="nl-NL" w:eastAsia="nl-NL"/>
            </w:rPr>
          </w:pPr>
          <w:hyperlink w:anchor="_Toc66795614" w:history="1">
            <w:r w:rsidRPr="00843FED">
              <w:rPr>
                <w:rStyle w:val="Hyperlink"/>
                <w:noProof/>
              </w:rPr>
              <w:t>Admission requirements and  regulations for MSc programmes</w:t>
            </w:r>
            <w:r>
              <w:rPr>
                <w:noProof/>
                <w:webHidden/>
              </w:rPr>
              <w:tab/>
            </w:r>
            <w:r>
              <w:rPr>
                <w:noProof/>
                <w:webHidden/>
              </w:rPr>
              <w:fldChar w:fldCharType="begin"/>
            </w:r>
            <w:r>
              <w:rPr>
                <w:noProof/>
                <w:webHidden/>
              </w:rPr>
              <w:instrText xml:space="preserve"> PAGEREF _Toc66795614 \h </w:instrText>
            </w:r>
            <w:r>
              <w:rPr>
                <w:noProof/>
                <w:webHidden/>
              </w:rPr>
            </w:r>
            <w:r>
              <w:rPr>
                <w:noProof/>
                <w:webHidden/>
              </w:rPr>
              <w:fldChar w:fldCharType="separate"/>
            </w:r>
            <w:r>
              <w:rPr>
                <w:noProof/>
                <w:webHidden/>
              </w:rPr>
              <w:t>31</w:t>
            </w:r>
            <w:r>
              <w:rPr>
                <w:noProof/>
                <w:webHidden/>
              </w:rPr>
              <w:fldChar w:fldCharType="end"/>
            </w:r>
          </w:hyperlink>
        </w:p>
        <w:p w14:paraId="6C560567" w14:textId="342FE3A2" w:rsidR="00F65CE5" w:rsidRDefault="00F65CE5">
          <w:pPr>
            <w:pStyle w:val="Inhopg2"/>
            <w:rPr>
              <w:rFonts w:asciiTheme="minorHAnsi" w:eastAsiaTheme="minorEastAsia" w:hAnsiTheme="minorHAnsi"/>
              <w:noProof/>
              <w:sz w:val="22"/>
              <w:lang w:val="nl-NL" w:eastAsia="nl-NL"/>
            </w:rPr>
          </w:pPr>
          <w:hyperlink w:anchor="_Toc66795615" w:history="1">
            <w:r w:rsidRPr="00843FED">
              <w:rPr>
                <w:rStyle w:val="Hyperlink"/>
                <w:noProof/>
              </w:rPr>
              <w:t>Appendix 4</w:t>
            </w:r>
            <w:r>
              <w:rPr>
                <w:rFonts w:asciiTheme="minorHAnsi" w:eastAsiaTheme="minorEastAsia" w:hAnsiTheme="minorHAnsi"/>
                <w:noProof/>
                <w:sz w:val="22"/>
                <w:lang w:val="nl-NL" w:eastAsia="nl-NL"/>
              </w:rPr>
              <w:tab/>
            </w:r>
            <w:r w:rsidRPr="00843FED">
              <w:rPr>
                <w:rStyle w:val="Hyperlink"/>
                <w:noProof/>
              </w:rPr>
              <w:t>Regulations Binding Study Advice (BSA)</w:t>
            </w:r>
            <w:r>
              <w:rPr>
                <w:noProof/>
                <w:webHidden/>
              </w:rPr>
              <w:tab/>
            </w:r>
            <w:r>
              <w:rPr>
                <w:noProof/>
                <w:webHidden/>
              </w:rPr>
              <w:fldChar w:fldCharType="begin"/>
            </w:r>
            <w:r>
              <w:rPr>
                <w:noProof/>
                <w:webHidden/>
              </w:rPr>
              <w:instrText xml:space="preserve"> PAGEREF _Toc66795615 \h </w:instrText>
            </w:r>
            <w:r>
              <w:rPr>
                <w:noProof/>
                <w:webHidden/>
              </w:rPr>
            </w:r>
            <w:r>
              <w:rPr>
                <w:noProof/>
                <w:webHidden/>
              </w:rPr>
              <w:fldChar w:fldCharType="separate"/>
            </w:r>
            <w:r>
              <w:rPr>
                <w:noProof/>
                <w:webHidden/>
              </w:rPr>
              <w:t>34</w:t>
            </w:r>
            <w:r>
              <w:rPr>
                <w:noProof/>
                <w:webHidden/>
              </w:rPr>
              <w:fldChar w:fldCharType="end"/>
            </w:r>
          </w:hyperlink>
        </w:p>
        <w:p w14:paraId="3B1A378E" w14:textId="1C9E3CAC" w:rsidR="00F65CE5" w:rsidRDefault="00F65CE5">
          <w:pPr>
            <w:pStyle w:val="Inhopg1"/>
            <w:rPr>
              <w:rFonts w:asciiTheme="minorHAnsi" w:eastAsiaTheme="minorEastAsia" w:hAnsiTheme="minorHAnsi"/>
              <w:noProof/>
              <w:sz w:val="22"/>
              <w:lang w:val="nl-NL" w:eastAsia="nl-NL"/>
            </w:rPr>
          </w:pPr>
          <w:hyperlink w:anchor="_Toc66795616" w:history="1">
            <w:r w:rsidRPr="00843FED">
              <w:rPr>
                <w:rStyle w:val="Hyperlink"/>
                <w:rFonts w:eastAsia="Calibri"/>
                <w:noProof/>
                <w:lang w:bidi="en-GB"/>
              </w:rPr>
              <w:t>Addendum to the EER of Wageningen University 2020-2021</w:t>
            </w:r>
            <w:r>
              <w:rPr>
                <w:noProof/>
                <w:webHidden/>
              </w:rPr>
              <w:tab/>
            </w:r>
            <w:r>
              <w:rPr>
                <w:noProof/>
                <w:webHidden/>
              </w:rPr>
              <w:fldChar w:fldCharType="begin"/>
            </w:r>
            <w:r>
              <w:rPr>
                <w:noProof/>
                <w:webHidden/>
              </w:rPr>
              <w:instrText xml:space="preserve"> PAGEREF _Toc66795616 \h </w:instrText>
            </w:r>
            <w:r>
              <w:rPr>
                <w:noProof/>
                <w:webHidden/>
              </w:rPr>
            </w:r>
            <w:r>
              <w:rPr>
                <w:noProof/>
                <w:webHidden/>
              </w:rPr>
              <w:fldChar w:fldCharType="separate"/>
            </w:r>
            <w:r>
              <w:rPr>
                <w:noProof/>
                <w:webHidden/>
              </w:rPr>
              <w:t>38</w:t>
            </w:r>
            <w:r>
              <w:rPr>
                <w:noProof/>
                <w:webHidden/>
              </w:rPr>
              <w:fldChar w:fldCharType="end"/>
            </w:r>
          </w:hyperlink>
        </w:p>
        <w:p w14:paraId="77D2153B" w14:textId="5D4234BC" w:rsidR="00F65CE5" w:rsidRDefault="00F65CE5">
          <w:pPr>
            <w:pStyle w:val="Inhopg1"/>
            <w:rPr>
              <w:rFonts w:asciiTheme="minorHAnsi" w:eastAsiaTheme="minorEastAsia" w:hAnsiTheme="minorHAnsi"/>
              <w:noProof/>
              <w:sz w:val="22"/>
              <w:lang w:val="nl-NL" w:eastAsia="nl-NL"/>
            </w:rPr>
          </w:pPr>
          <w:hyperlink w:anchor="_Toc66795617" w:history="1">
            <w:r w:rsidRPr="00843FED">
              <w:rPr>
                <w:rStyle w:val="Hyperlink"/>
                <w:noProof/>
              </w:rPr>
              <w:t>Addendum 2 to the EER of Wageningen University 2020-2021</w:t>
            </w:r>
            <w:r>
              <w:rPr>
                <w:noProof/>
                <w:webHidden/>
              </w:rPr>
              <w:tab/>
            </w:r>
            <w:r>
              <w:rPr>
                <w:noProof/>
                <w:webHidden/>
              </w:rPr>
              <w:fldChar w:fldCharType="begin"/>
            </w:r>
            <w:r>
              <w:rPr>
                <w:noProof/>
                <w:webHidden/>
              </w:rPr>
              <w:instrText xml:space="preserve"> PAGEREF _Toc66795617 \h </w:instrText>
            </w:r>
            <w:r>
              <w:rPr>
                <w:noProof/>
                <w:webHidden/>
              </w:rPr>
            </w:r>
            <w:r>
              <w:rPr>
                <w:noProof/>
                <w:webHidden/>
              </w:rPr>
              <w:fldChar w:fldCharType="separate"/>
            </w:r>
            <w:r>
              <w:rPr>
                <w:noProof/>
                <w:webHidden/>
              </w:rPr>
              <w:t>42</w:t>
            </w:r>
            <w:r>
              <w:rPr>
                <w:noProof/>
                <w:webHidden/>
              </w:rPr>
              <w:fldChar w:fldCharType="end"/>
            </w:r>
          </w:hyperlink>
        </w:p>
        <w:p w14:paraId="51855FAF" w14:textId="20A9286E" w:rsidR="00F65CE5" w:rsidRDefault="00F65CE5">
          <w:pPr>
            <w:pStyle w:val="Inhopg1"/>
            <w:rPr>
              <w:rFonts w:asciiTheme="minorHAnsi" w:eastAsiaTheme="minorEastAsia" w:hAnsiTheme="minorHAnsi"/>
              <w:noProof/>
              <w:sz w:val="22"/>
              <w:lang w:val="nl-NL" w:eastAsia="nl-NL"/>
            </w:rPr>
          </w:pPr>
          <w:hyperlink w:anchor="_Toc66795618" w:history="1">
            <w:r w:rsidRPr="00843FED">
              <w:rPr>
                <w:rStyle w:val="Hyperlink"/>
                <w:rFonts w:eastAsia="Calibri"/>
                <w:noProof/>
                <w:lang w:bidi="en-GB"/>
              </w:rPr>
              <w:t>Addendum 3 to the EER</w:t>
            </w:r>
            <w:bookmarkStart w:id="0" w:name="_GoBack"/>
            <w:bookmarkEnd w:id="0"/>
            <w:r w:rsidRPr="00843FED">
              <w:rPr>
                <w:rStyle w:val="Hyperlink"/>
                <w:rFonts w:eastAsia="Calibri"/>
                <w:noProof/>
                <w:lang w:bidi="en-GB"/>
              </w:rPr>
              <w:t xml:space="preserve"> of Wageningen University 2020-2021</w:t>
            </w:r>
            <w:r>
              <w:rPr>
                <w:noProof/>
                <w:webHidden/>
              </w:rPr>
              <w:tab/>
            </w:r>
            <w:r>
              <w:rPr>
                <w:noProof/>
                <w:webHidden/>
              </w:rPr>
              <w:fldChar w:fldCharType="begin"/>
            </w:r>
            <w:r>
              <w:rPr>
                <w:noProof/>
                <w:webHidden/>
              </w:rPr>
              <w:instrText xml:space="preserve"> PAGEREF _Toc66795618 \h </w:instrText>
            </w:r>
            <w:r>
              <w:rPr>
                <w:noProof/>
                <w:webHidden/>
              </w:rPr>
            </w:r>
            <w:r>
              <w:rPr>
                <w:noProof/>
                <w:webHidden/>
              </w:rPr>
              <w:fldChar w:fldCharType="separate"/>
            </w:r>
            <w:r>
              <w:rPr>
                <w:noProof/>
                <w:webHidden/>
              </w:rPr>
              <w:t>44</w:t>
            </w:r>
            <w:r>
              <w:rPr>
                <w:noProof/>
                <w:webHidden/>
              </w:rPr>
              <w:fldChar w:fldCharType="end"/>
            </w:r>
          </w:hyperlink>
        </w:p>
        <w:p w14:paraId="6DFC4753" w14:textId="04B4A21B" w:rsidR="003575B3" w:rsidRPr="002959BB" w:rsidRDefault="003575B3" w:rsidP="003575B3">
          <w:r w:rsidRPr="002959BB">
            <w:rPr>
              <w:b/>
              <w:bCs/>
              <w:noProof/>
            </w:rPr>
            <w:lastRenderedPageBreak/>
            <w:fldChar w:fldCharType="end"/>
          </w:r>
        </w:p>
      </w:sdtContent>
    </w:sdt>
    <w:p w14:paraId="4B4F2838" w14:textId="2DD5A58B" w:rsidR="003575B3" w:rsidRPr="002959BB" w:rsidRDefault="003575B3" w:rsidP="003575B3">
      <w:pPr>
        <w:pStyle w:val="Kop1"/>
      </w:pPr>
      <w:bookmarkStart w:id="1" w:name="_Toc66795584"/>
      <w:r w:rsidRPr="002959BB">
        <w:t>Chapter 1</w:t>
      </w:r>
      <w:r w:rsidRPr="002959BB">
        <w:tab/>
        <w:t>Introductory provisions</w:t>
      </w:r>
      <w:bookmarkEnd w:id="1"/>
    </w:p>
    <w:p w14:paraId="36C6DACB" w14:textId="6B06A8D0" w:rsidR="003575B3" w:rsidRPr="002959BB" w:rsidRDefault="003575B3" w:rsidP="003575B3">
      <w:pPr>
        <w:pStyle w:val="Artikel"/>
        <w:rPr>
          <w:b/>
        </w:rPr>
      </w:pPr>
      <w:r w:rsidRPr="002959BB">
        <w:rPr>
          <w:b/>
        </w:rPr>
        <w:t>Scope of the regulations</w:t>
      </w:r>
      <w:r w:rsidR="00DF77A3" w:rsidRPr="002959BB">
        <w:rPr>
          <w:b/>
        </w:rPr>
        <w:t xml:space="preserve"> and general provisions</w:t>
      </w:r>
    </w:p>
    <w:p w14:paraId="05C45E30" w14:textId="15E31A1F" w:rsidR="003575B3" w:rsidRPr="002959BB" w:rsidRDefault="003575B3" w:rsidP="00AC3CEE">
      <w:pPr>
        <w:numPr>
          <w:ilvl w:val="0"/>
          <w:numId w:val="1"/>
        </w:numPr>
        <w:contextualSpacing/>
      </w:pPr>
      <w:r w:rsidRPr="002959BB">
        <w:t xml:space="preserve">These regulations apply to the education and examinations of the bachelor’s and master’s programmes of Wageningen University </w:t>
      </w:r>
      <w:r w:rsidR="00AC3CEE" w:rsidRPr="002959BB">
        <w:t xml:space="preserve">(as summarised in Appendix 1) </w:t>
      </w:r>
      <w:r w:rsidRPr="002959BB">
        <w:t xml:space="preserve">as included in the Central Registers of Higher Education, with the exception of the following programmes which have </w:t>
      </w:r>
      <w:r w:rsidR="00AC3CEE" w:rsidRPr="002959BB">
        <w:t>separate</w:t>
      </w:r>
      <w:r w:rsidRPr="002959BB">
        <w:t xml:space="preserve"> EER</w:t>
      </w:r>
      <w:r w:rsidR="00AC3CEE" w:rsidRPr="002959BB">
        <w:t>’s</w:t>
      </w:r>
      <w:r w:rsidRPr="002959BB">
        <w:t>: the BSc Tourism, MSc Water Technology and MSc M</w:t>
      </w:r>
      <w:r w:rsidR="001361CA" w:rsidRPr="002959BB">
        <w:t xml:space="preserve">etropolitan </w:t>
      </w:r>
      <w:r w:rsidRPr="002959BB">
        <w:t>A</w:t>
      </w:r>
      <w:r w:rsidR="001361CA" w:rsidRPr="002959BB">
        <w:t xml:space="preserve">nalysis, </w:t>
      </w:r>
      <w:r w:rsidRPr="002959BB">
        <w:t>D</w:t>
      </w:r>
      <w:r w:rsidR="001361CA" w:rsidRPr="002959BB">
        <w:t xml:space="preserve">esign and </w:t>
      </w:r>
      <w:r w:rsidRPr="002959BB">
        <w:t>E</w:t>
      </w:r>
      <w:r w:rsidR="001361CA" w:rsidRPr="002959BB">
        <w:t>ngineering</w:t>
      </w:r>
      <w:r w:rsidRPr="002959BB">
        <w:t xml:space="preserve">. The programmes are provided within the Faculty of Agricultural and Environmental Sciences of Wageningen University. </w:t>
      </w:r>
    </w:p>
    <w:p w14:paraId="595E1301" w14:textId="3657816E" w:rsidR="003575B3" w:rsidRPr="002959BB" w:rsidRDefault="003575B3" w:rsidP="003575B3">
      <w:pPr>
        <w:numPr>
          <w:ilvl w:val="0"/>
          <w:numId w:val="1"/>
        </w:numPr>
        <w:contextualSpacing/>
      </w:pPr>
      <w:r w:rsidRPr="002959BB">
        <w:t xml:space="preserve">These regulations apply to all </w:t>
      </w:r>
      <w:r w:rsidR="005174D5" w:rsidRPr="002959BB">
        <w:t xml:space="preserve">current </w:t>
      </w:r>
      <w:r w:rsidR="00925428" w:rsidRPr="002959BB">
        <w:t xml:space="preserve">or </w:t>
      </w:r>
      <w:proofErr w:type="spellStart"/>
      <w:r w:rsidR="00925428" w:rsidRPr="002959BB">
        <w:t>extraneï</w:t>
      </w:r>
      <w:proofErr w:type="spellEnd"/>
      <w:r w:rsidR="00925428" w:rsidRPr="002959BB">
        <w:t xml:space="preserve"> </w:t>
      </w:r>
      <w:r w:rsidRPr="002959BB">
        <w:t xml:space="preserve">students enrolled in the programmes mentioned in </w:t>
      </w:r>
      <w:r w:rsidR="005452A4" w:rsidRPr="002959BB">
        <w:t>section</w:t>
      </w:r>
      <w:r w:rsidRPr="002959BB">
        <w:t xml:space="preserve"> a</w:t>
      </w:r>
      <w:r w:rsidR="00820C9D" w:rsidRPr="002959BB">
        <w:t>.</w:t>
      </w:r>
      <w:r w:rsidRPr="002959BB">
        <w:t xml:space="preserve"> for the academic year </w:t>
      </w:r>
      <w:r w:rsidR="0096352E">
        <w:t>2020-2021</w:t>
      </w:r>
      <w:r w:rsidRPr="002959BB">
        <w:t xml:space="preserve">. </w:t>
      </w:r>
      <w:r w:rsidR="00C87FB1" w:rsidRPr="002959BB">
        <w:t xml:space="preserve">Chapter 2 ‘Admission’ </w:t>
      </w:r>
      <w:r w:rsidR="00925428" w:rsidRPr="002959BB">
        <w:t xml:space="preserve">with its associate </w:t>
      </w:r>
      <w:r w:rsidR="00C87FB1" w:rsidRPr="002959BB">
        <w:t xml:space="preserve">appendix apply to prospective students. </w:t>
      </w:r>
    </w:p>
    <w:p w14:paraId="090BF6B7" w14:textId="5730B39A" w:rsidR="003575B3" w:rsidRPr="002959BB" w:rsidRDefault="003575B3" w:rsidP="003575B3">
      <w:pPr>
        <w:numPr>
          <w:ilvl w:val="0"/>
          <w:numId w:val="1"/>
        </w:numPr>
        <w:contextualSpacing/>
      </w:pPr>
      <w:r w:rsidRPr="002959BB">
        <w:t xml:space="preserve">These regulations are available in Dutch and English. In the event of a difference in </w:t>
      </w:r>
      <w:r w:rsidR="001D4719" w:rsidRPr="002959BB">
        <w:t xml:space="preserve">text or </w:t>
      </w:r>
      <w:r w:rsidRPr="002959BB">
        <w:t>interpretation between these</w:t>
      </w:r>
      <w:r w:rsidR="00DF77A3" w:rsidRPr="002959BB">
        <w:t xml:space="preserve"> two versions</w:t>
      </w:r>
      <w:r w:rsidRPr="002959BB">
        <w:t>, the Dutch version shall prevail.</w:t>
      </w:r>
    </w:p>
    <w:p w14:paraId="2B048CCB" w14:textId="77777777" w:rsidR="003575B3" w:rsidRPr="002959BB" w:rsidRDefault="003575B3" w:rsidP="003575B3">
      <w:pPr>
        <w:ind w:left="720"/>
        <w:contextualSpacing/>
      </w:pPr>
    </w:p>
    <w:p w14:paraId="689A1811" w14:textId="77777777" w:rsidR="003575B3" w:rsidRPr="002959BB" w:rsidRDefault="003575B3" w:rsidP="003575B3">
      <w:pPr>
        <w:pStyle w:val="Artikel"/>
        <w:rPr>
          <w:b/>
        </w:rPr>
      </w:pPr>
      <w:r w:rsidRPr="002959BB">
        <w:rPr>
          <w:b/>
        </w:rPr>
        <w:t>Definitions</w:t>
      </w:r>
    </w:p>
    <w:p w14:paraId="7A9A3996" w14:textId="77777777" w:rsidR="003575B3" w:rsidRPr="002959BB" w:rsidRDefault="003575B3" w:rsidP="003575B3">
      <w:pPr>
        <w:contextualSpacing/>
      </w:pPr>
      <w:r w:rsidRPr="002959BB">
        <w:t>The following definitions apply:</w:t>
      </w:r>
    </w:p>
    <w:p w14:paraId="09A02189" w14:textId="018AAF6E" w:rsidR="003575B3" w:rsidRPr="002959BB" w:rsidRDefault="003575B3" w:rsidP="00857C12">
      <w:pPr>
        <w:pStyle w:val="Lijstalinea"/>
        <w:numPr>
          <w:ilvl w:val="0"/>
          <w:numId w:val="34"/>
        </w:numPr>
      </w:pPr>
      <w:r w:rsidRPr="002959BB">
        <w:rPr>
          <w:i/>
        </w:rPr>
        <w:t>Bachelor’s and Master’s Admission Boards</w:t>
      </w:r>
      <w:r w:rsidRPr="002959BB">
        <w:t xml:space="preserve">: the boards established by the Executive Board </w:t>
      </w:r>
      <w:r w:rsidR="00AC3CEE" w:rsidRPr="002959BB">
        <w:t xml:space="preserve">which </w:t>
      </w:r>
      <w:r w:rsidRPr="002959BB">
        <w:t>decide</w:t>
      </w:r>
      <w:r w:rsidR="001D4719" w:rsidRPr="002959BB">
        <w:t>,</w:t>
      </w:r>
      <w:r w:rsidRPr="002959BB">
        <w:t xml:space="preserve"> in accordance with the admission regulations provided by law and by these Regulations</w:t>
      </w:r>
      <w:r w:rsidR="00892491" w:rsidRPr="002959BB">
        <w:t>, whether the prospective student can be admitted to the programme he has applied for</w:t>
      </w:r>
      <w:r w:rsidRPr="002959BB">
        <w:t xml:space="preserve">; there is one Bachelor’s Admission Board and there are four Master’s Admission Boards. </w:t>
      </w:r>
    </w:p>
    <w:p w14:paraId="5A500D3F" w14:textId="2E511A2F" w:rsidR="0096352E" w:rsidRPr="0096352E" w:rsidRDefault="0096352E" w:rsidP="0096352E">
      <w:pPr>
        <w:pStyle w:val="Lijstalinea"/>
        <w:numPr>
          <w:ilvl w:val="0"/>
          <w:numId w:val="34"/>
        </w:numPr>
        <w:rPr>
          <w:i/>
        </w:rPr>
      </w:pPr>
      <w:r w:rsidRPr="0096352E">
        <w:rPr>
          <w:i/>
        </w:rPr>
        <w:t xml:space="preserve">Board of Education: the board which executes the management of the programmes </w:t>
      </w:r>
      <w:r w:rsidR="0075417E">
        <w:rPr>
          <w:i/>
        </w:rPr>
        <w:t>specified</w:t>
      </w:r>
      <w:r w:rsidRPr="0096352E">
        <w:rPr>
          <w:i/>
        </w:rPr>
        <w:t xml:space="preserve"> in Article 9.17 WHW.</w:t>
      </w:r>
    </w:p>
    <w:p w14:paraId="179F1B1C" w14:textId="3898C15F" w:rsidR="00712A91" w:rsidRPr="002959BB" w:rsidRDefault="00712A91" w:rsidP="00857C12">
      <w:pPr>
        <w:pStyle w:val="Lijstalinea"/>
        <w:numPr>
          <w:ilvl w:val="0"/>
          <w:numId w:val="34"/>
        </w:numPr>
      </w:pPr>
      <w:r w:rsidRPr="002959BB">
        <w:rPr>
          <w:i/>
        </w:rPr>
        <w:t>Executive Board</w:t>
      </w:r>
      <w:r w:rsidRPr="002959BB">
        <w:t xml:space="preserve">: the </w:t>
      </w:r>
      <w:r w:rsidR="00A20105" w:rsidRPr="002959BB">
        <w:t>E</w:t>
      </w:r>
      <w:r w:rsidRPr="002959BB">
        <w:t xml:space="preserve">xecutive </w:t>
      </w:r>
      <w:r w:rsidR="00A20105" w:rsidRPr="002959BB">
        <w:t>B</w:t>
      </w:r>
      <w:r w:rsidRPr="002959BB">
        <w:t>oard of Wageningen University.</w:t>
      </w:r>
    </w:p>
    <w:p w14:paraId="1E70A9F2" w14:textId="77777777" w:rsidR="00496449" w:rsidRDefault="003575B3" w:rsidP="00496449">
      <w:pPr>
        <w:pStyle w:val="Lijstalinea"/>
        <w:numPr>
          <w:ilvl w:val="0"/>
          <w:numId w:val="34"/>
        </w:numPr>
      </w:pPr>
      <w:r w:rsidRPr="00496449">
        <w:rPr>
          <w:i/>
        </w:rPr>
        <w:t>Credit</w:t>
      </w:r>
      <w:r w:rsidRPr="002959BB">
        <w:t xml:space="preserve">: the unit used to indicate the study load of a programme and study unit as provided </w:t>
      </w:r>
      <w:r w:rsidR="00A20105" w:rsidRPr="002959BB">
        <w:t xml:space="preserve"> </w:t>
      </w:r>
      <w:r w:rsidRPr="002959BB">
        <w:t xml:space="preserve">by the European Credit Transfer and Accumulation System (ECTS). </w:t>
      </w:r>
      <w:r w:rsidR="00A10BB5" w:rsidRPr="002959BB">
        <w:t>One</w:t>
      </w:r>
      <w:r w:rsidRPr="002959BB">
        <w:t xml:space="preserve"> credit consists of 28 hours of tuition, interim examinations and study hours and is equal to a study point as referred to in Article 7.4 s</w:t>
      </w:r>
      <w:r w:rsidR="00A10BB5" w:rsidRPr="002959BB">
        <w:t>ection</w:t>
      </w:r>
      <w:r w:rsidRPr="002959BB">
        <w:t xml:space="preserve"> 1 of the WHW (Higher Education and Scientific Research Act). </w:t>
      </w:r>
    </w:p>
    <w:p w14:paraId="4DA7FC0A" w14:textId="0955F595" w:rsidR="003575B3" w:rsidRPr="002959BB" w:rsidDel="00496449" w:rsidRDefault="003575B3" w:rsidP="00857C12">
      <w:pPr>
        <w:pStyle w:val="Lijstalinea"/>
        <w:numPr>
          <w:ilvl w:val="0"/>
          <w:numId w:val="34"/>
        </w:numPr>
      </w:pPr>
      <w:r w:rsidRPr="002959BB" w:rsidDel="00496449">
        <w:rPr>
          <w:i/>
        </w:rPr>
        <w:t xml:space="preserve">Final examination, examination (Dutch: </w:t>
      </w:r>
      <w:proofErr w:type="spellStart"/>
      <w:r w:rsidRPr="002959BB" w:rsidDel="00496449">
        <w:rPr>
          <w:i/>
        </w:rPr>
        <w:t>examen</w:t>
      </w:r>
      <w:proofErr w:type="spellEnd"/>
      <w:r w:rsidRPr="002959BB" w:rsidDel="00496449">
        <w:rPr>
          <w:i/>
        </w:rPr>
        <w:t>)</w:t>
      </w:r>
      <w:r w:rsidRPr="002959BB" w:rsidDel="00496449">
        <w:t>: the final bachelor’s or master’s examination for each bachelor’s or master’s programme, as referred to Article 7.3 section 3 of the WHW.</w:t>
      </w:r>
    </w:p>
    <w:p w14:paraId="158BAA30" w14:textId="77777777" w:rsidR="00496449" w:rsidRDefault="003575B3" w:rsidP="00496449">
      <w:pPr>
        <w:pStyle w:val="Lijstalinea"/>
        <w:numPr>
          <w:ilvl w:val="0"/>
          <w:numId w:val="34"/>
        </w:numPr>
      </w:pPr>
      <w:r w:rsidRPr="00496449">
        <w:rPr>
          <w:i/>
        </w:rPr>
        <w:t>Examining Board</w:t>
      </w:r>
      <w:r w:rsidR="00522C72" w:rsidRPr="00496449">
        <w:rPr>
          <w:i/>
        </w:rPr>
        <w:t>s</w:t>
      </w:r>
      <w:r w:rsidRPr="002959BB">
        <w:t xml:space="preserve">: the four boards established by the Executive Board, as referred to in Article 7.12 of the WHW, who </w:t>
      </w:r>
      <w:r w:rsidR="00A20105" w:rsidRPr="002959BB">
        <w:t xml:space="preserve"> </w:t>
      </w:r>
      <w:r w:rsidRPr="002959BB">
        <w:t>are each responsible for issues regarding interim examinations and final examinations of a particular group of programmes.</w:t>
      </w:r>
      <w:r w:rsidR="00496449" w:rsidRPr="00496449">
        <w:t xml:space="preserve"> </w:t>
      </w:r>
    </w:p>
    <w:p w14:paraId="296E58EB" w14:textId="560D2E01" w:rsidR="00587B5F" w:rsidRPr="00587B5F" w:rsidRDefault="00587B5F" w:rsidP="00587B5F">
      <w:pPr>
        <w:pStyle w:val="Lijstalinea"/>
        <w:numPr>
          <w:ilvl w:val="0"/>
          <w:numId w:val="34"/>
        </w:numPr>
      </w:pPr>
      <w:r w:rsidRPr="00587B5F">
        <w:rPr>
          <w:i/>
        </w:rPr>
        <w:t xml:space="preserve">Disability or chronic illness: </w:t>
      </w:r>
      <w:r w:rsidRPr="00587B5F">
        <w:t>an illness or handicap which is currently considered to be chronic or permanent and which is a structural impediment to the student’s participation in education or interim examinations.</w:t>
      </w:r>
    </w:p>
    <w:p w14:paraId="10657CB0" w14:textId="4788C6C3" w:rsidR="003575B3" w:rsidRPr="002959BB" w:rsidRDefault="00187441" w:rsidP="00857C12">
      <w:pPr>
        <w:pStyle w:val="Lijstalinea"/>
        <w:numPr>
          <w:ilvl w:val="0"/>
          <w:numId w:val="34"/>
        </w:numPr>
      </w:pPr>
      <w:r w:rsidRPr="002959BB">
        <w:rPr>
          <w:i/>
        </w:rPr>
        <w:t>Resit</w:t>
      </w:r>
      <w:r w:rsidR="003575B3" w:rsidRPr="002959BB">
        <w:t>: an assessment of knowledge, understanding and skills relating to a course</w:t>
      </w:r>
      <w:r w:rsidR="00712A91" w:rsidRPr="002959BB">
        <w:t xml:space="preserve"> which the student takes after having failed to pass an interim examination</w:t>
      </w:r>
      <w:r w:rsidR="0015289D" w:rsidRPr="002959BB">
        <w:t xml:space="preserve"> or after having withdraw</w:t>
      </w:r>
      <w:r w:rsidR="00820C9D" w:rsidRPr="002959BB">
        <w:t>n</w:t>
      </w:r>
      <w:r w:rsidR="0015289D" w:rsidRPr="002959BB">
        <w:t xml:space="preserve"> </w:t>
      </w:r>
      <w:r w:rsidR="00A20105" w:rsidRPr="002959BB">
        <w:t>on time</w:t>
      </w:r>
      <w:r w:rsidR="00A20105" w:rsidRPr="002959BB">
        <w:rPr>
          <w:color w:val="FF0000"/>
        </w:rPr>
        <w:t xml:space="preserve"> </w:t>
      </w:r>
      <w:r w:rsidR="0015289D" w:rsidRPr="002959BB">
        <w:t>f</w:t>
      </w:r>
      <w:r w:rsidR="009F1013" w:rsidRPr="002959BB">
        <w:t>rom</w:t>
      </w:r>
      <w:r w:rsidR="0015289D" w:rsidRPr="002959BB">
        <w:t xml:space="preserve"> an interim examination.</w:t>
      </w:r>
    </w:p>
    <w:p w14:paraId="206D1E37" w14:textId="667A63F4" w:rsidR="003575B3" w:rsidRPr="002959BB" w:rsidRDefault="00187441" w:rsidP="00857C12">
      <w:pPr>
        <w:pStyle w:val="Lijstalinea"/>
        <w:numPr>
          <w:ilvl w:val="0"/>
          <w:numId w:val="34"/>
        </w:numPr>
      </w:pPr>
      <w:r w:rsidRPr="002959BB">
        <w:rPr>
          <w:i/>
        </w:rPr>
        <w:t>Resit</w:t>
      </w:r>
      <w:r w:rsidR="003575B3" w:rsidRPr="002959BB">
        <w:rPr>
          <w:i/>
        </w:rPr>
        <w:t xml:space="preserve"> period</w:t>
      </w:r>
      <w:r w:rsidR="003575B3" w:rsidRPr="002959BB">
        <w:t xml:space="preserve">: the period in the academic year, outside the education period, in which students have the opportunity to </w:t>
      </w:r>
      <w:r w:rsidR="00A556DA" w:rsidRPr="002959BB">
        <w:t>(</w:t>
      </w:r>
      <w:r w:rsidR="003575B3" w:rsidRPr="002959BB">
        <w:t>re-</w:t>
      </w:r>
      <w:r w:rsidR="00A556DA" w:rsidRPr="002959BB">
        <w:t>)</w:t>
      </w:r>
      <w:r w:rsidR="003575B3" w:rsidRPr="002959BB">
        <w:t>sit interim examinations.</w:t>
      </w:r>
      <w:r w:rsidR="0015289D" w:rsidRPr="002959BB">
        <w:t xml:space="preserve"> </w:t>
      </w:r>
    </w:p>
    <w:p w14:paraId="471C5F58" w14:textId="2896A118" w:rsidR="0002023B" w:rsidRPr="002959BB" w:rsidRDefault="003575B3" w:rsidP="00857C12">
      <w:pPr>
        <w:pStyle w:val="Lijstalinea"/>
        <w:numPr>
          <w:ilvl w:val="0"/>
          <w:numId w:val="34"/>
        </w:numPr>
      </w:pPr>
      <w:r w:rsidRPr="002959BB">
        <w:rPr>
          <w:i/>
        </w:rPr>
        <w:t>Education period</w:t>
      </w:r>
      <w:r w:rsidRPr="002959BB">
        <w:t>: the period in which tuition is given, which includes self-study and interim examination</w:t>
      </w:r>
      <w:r w:rsidR="008E10F3" w:rsidRPr="002959BB">
        <w:t>s</w:t>
      </w:r>
      <w:r w:rsidRPr="002959BB">
        <w:t>. The academic year at Wageningen University is divided in six education periods.</w:t>
      </w:r>
    </w:p>
    <w:p w14:paraId="7962DAD9" w14:textId="10F15F6D" w:rsidR="003575B3" w:rsidRPr="002959BB" w:rsidRDefault="003575B3" w:rsidP="00857C12">
      <w:pPr>
        <w:pStyle w:val="Lijstalinea"/>
        <w:numPr>
          <w:ilvl w:val="0"/>
          <w:numId w:val="34"/>
        </w:numPr>
      </w:pPr>
      <w:r w:rsidRPr="002959BB">
        <w:rPr>
          <w:i/>
        </w:rPr>
        <w:t>Practical assignments</w:t>
      </w:r>
      <w:r w:rsidRPr="002959BB">
        <w:t xml:space="preserve">: as referred to in Article 7.13 </w:t>
      </w:r>
      <w:r w:rsidR="00A556DA" w:rsidRPr="002959BB">
        <w:t xml:space="preserve">section 2 </w:t>
      </w:r>
      <w:r w:rsidRPr="002959BB">
        <w:t>sub t WHW, in one of the following forms:</w:t>
      </w:r>
    </w:p>
    <w:p w14:paraId="6072A56D" w14:textId="4475D808" w:rsidR="003575B3" w:rsidRPr="002959BB" w:rsidRDefault="003575B3" w:rsidP="00857C12">
      <w:pPr>
        <w:pStyle w:val="Lijstalinea"/>
        <w:numPr>
          <w:ilvl w:val="0"/>
          <w:numId w:val="35"/>
        </w:numPr>
        <w:ind w:left="993"/>
      </w:pPr>
      <w:r w:rsidRPr="002959BB">
        <w:t xml:space="preserve">Participation in </w:t>
      </w:r>
      <w:r w:rsidR="002959BB" w:rsidRPr="002959BB">
        <w:t>practical’s</w:t>
      </w:r>
      <w:r w:rsidRPr="002959BB">
        <w:t xml:space="preserve"> (lab work, etc.),</w:t>
      </w:r>
    </w:p>
    <w:p w14:paraId="29412456" w14:textId="77777777" w:rsidR="003575B3" w:rsidRPr="002959BB" w:rsidRDefault="003575B3" w:rsidP="00857C12">
      <w:pPr>
        <w:pStyle w:val="Lijstalinea"/>
        <w:numPr>
          <w:ilvl w:val="0"/>
          <w:numId w:val="35"/>
        </w:numPr>
        <w:ind w:left="993"/>
      </w:pPr>
      <w:r w:rsidRPr="002959BB">
        <w:t>Participation in fieldwork or excursions or,</w:t>
      </w:r>
    </w:p>
    <w:p w14:paraId="431BB3A2" w14:textId="536C9F8A" w:rsidR="003575B3" w:rsidRPr="002959BB" w:rsidRDefault="003575B3" w:rsidP="00857C12">
      <w:pPr>
        <w:pStyle w:val="Lijstalinea"/>
        <w:numPr>
          <w:ilvl w:val="0"/>
          <w:numId w:val="35"/>
        </w:numPr>
        <w:ind w:left="993"/>
      </w:pPr>
      <w:r w:rsidRPr="002959BB">
        <w:lastRenderedPageBreak/>
        <w:t xml:space="preserve">Participation in another </w:t>
      </w:r>
      <w:r w:rsidR="009A3D48" w:rsidRPr="002959BB">
        <w:t xml:space="preserve">tuition </w:t>
      </w:r>
      <w:r w:rsidRPr="002959BB">
        <w:t>activity which is directed at achieving certain skills.</w:t>
      </w:r>
    </w:p>
    <w:p w14:paraId="47D26DBC" w14:textId="0F9BEC98" w:rsidR="00F46AE7" w:rsidRPr="00F46AE7" w:rsidRDefault="00F46AE7" w:rsidP="001043CE">
      <w:pPr>
        <w:pStyle w:val="Lijstalinea"/>
        <w:numPr>
          <w:ilvl w:val="0"/>
          <w:numId w:val="34"/>
        </w:numPr>
      </w:pPr>
      <w:r w:rsidRPr="00F46AE7">
        <w:rPr>
          <w:i/>
        </w:rPr>
        <w:t>Pre-master programme</w:t>
      </w:r>
      <w:r>
        <w:t xml:space="preserve">: </w:t>
      </w:r>
      <w:r w:rsidR="001043CE" w:rsidRPr="001043CE">
        <w:t xml:space="preserve">individual programme of courses </w:t>
      </w:r>
      <w:r w:rsidR="001043CE">
        <w:t>consisting of a maximum of</w:t>
      </w:r>
      <w:r w:rsidR="001043CE" w:rsidRPr="001043CE">
        <w:t xml:space="preserve"> 30 ECTS that eliminates deficiencies and gives access to a Master's programme</w:t>
      </w:r>
    </w:p>
    <w:p w14:paraId="20786BE5" w14:textId="7987A502" w:rsidR="00992F7A" w:rsidRPr="001043CE" w:rsidRDefault="00992F7A" w:rsidP="001043CE">
      <w:pPr>
        <w:pStyle w:val="Lijstalinea"/>
        <w:numPr>
          <w:ilvl w:val="0"/>
          <w:numId w:val="34"/>
        </w:numPr>
      </w:pPr>
      <w:r w:rsidRPr="001043CE">
        <w:rPr>
          <w:i/>
        </w:rPr>
        <w:t>Electives</w:t>
      </w:r>
      <w:r>
        <w:t xml:space="preserve">: </w:t>
      </w:r>
      <w:r w:rsidR="001043CE" w:rsidRPr="001043CE">
        <w:t xml:space="preserve">not described programme in which students can take </w:t>
      </w:r>
      <w:r w:rsidR="001043CE">
        <w:t>optional courses</w:t>
      </w:r>
      <w:r w:rsidR="001043CE" w:rsidRPr="001043CE">
        <w:t xml:space="preserve">.  </w:t>
      </w:r>
    </w:p>
    <w:p w14:paraId="18C73721" w14:textId="069BC244" w:rsidR="003575B3" w:rsidRPr="002959BB" w:rsidRDefault="003575B3" w:rsidP="00857C12">
      <w:pPr>
        <w:pStyle w:val="Lijstalinea"/>
        <w:numPr>
          <w:ilvl w:val="0"/>
          <w:numId w:val="34"/>
        </w:numPr>
      </w:pPr>
      <w:r w:rsidRPr="002959BB">
        <w:rPr>
          <w:i/>
        </w:rPr>
        <w:t>Rules and Regulations</w:t>
      </w:r>
      <w:r w:rsidRPr="002959BB">
        <w:t>: the Rules and Regulations adopted by the Examining Boards, as referred to in Article 7.12b section 3 of the WHW, in which the procedures concerning interim examinations</w:t>
      </w:r>
      <w:r w:rsidR="001458EE" w:rsidRPr="002959BB">
        <w:t xml:space="preserve">, </w:t>
      </w:r>
      <w:r w:rsidR="00187441" w:rsidRPr="002959BB">
        <w:t>resit</w:t>
      </w:r>
      <w:r w:rsidR="001458EE" w:rsidRPr="002959BB">
        <w:t>s</w:t>
      </w:r>
      <w:r w:rsidR="009D1AFB" w:rsidRPr="002959BB">
        <w:t xml:space="preserve"> and </w:t>
      </w:r>
      <w:r w:rsidRPr="002959BB">
        <w:t xml:space="preserve">final examinations and the tasks and </w:t>
      </w:r>
      <w:r w:rsidR="00563CED" w:rsidRPr="002959BB">
        <w:t xml:space="preserve">authorities </w:t>
      </w:r>
      <w:r w:rsidRPr="002959BB">
        <w:t xml:space="preserve">of the Examining Boards and examiners are specified. The Rules and Regulations can be found in the </w:t>
      </w:r>
      <w:hyperlink r:id="rId11" w:history="1">
        <w:r w:rsidRPr="00F50730">
          <w:rPr>
            <w:rStyle w:val="Hyperlink"/>
          </w:rPr>
          <w:t>Student Charter.</w:t>
        </w:r>
      </w:hyperlink>
    </w:p>
    <w:p w14:paraId="2D9AA855" w14:textId="00E61870" w:rsidR="003575B3" w:rsidRPr="002959BB" w:rsidRDefault="003575B3" w:rsidP="00857C12">
      <w:pPr>
        <w:pStyle w:val="Lijstalinea"/>
        <w:numPr>
          <w:ilvl w:val="0"/>
          <w:numId w:val="34"/>
        </w:numPr>
      </w:pPr>
      <w:r w:rsidRPr="002959BB">
        <w:rPr>
          <w:i/>
        </w:rPr>
        <w:t>In writing/written</w:t>
      </w:r>
      <w:r w:rsidRPr="002959BB">
        <w:t>: the term</w:t>
      </w:r>
      <w:r w:rsidR="001E0D41" w:rsidRPr="002959BB">
        <w:t>s</w:t>
      </w:r>
      <w:r w:rsidRPr="002959BB">
        <w:t xml:space="preserve"> ‘in writing’ or “written” in these Regulations (for example </w:t>
      </w:r>
      <w:r w:rsidR="001E0D41" w:rsidRPr="002959BB">
        <w:t xml:space="preserve">written </w:t>
      </w:r>
      <w:r w:rsidRPr="002959BB">
        <w:t xml:space="preserve">exams or written papers) also include a digital interim examination taken via a university computer in a university room. </w:t>
      </w:r>
    </w:p>
    <w:p w14:paraId="21389953" w14:textId="77777777" w:rsidR="003575B3" w:rsidRPr="002959BB" w:rsidRDefault="003575B3" w:rsidP="00857C12">
      <w:pPr>
        <w:pStyle w:val="Lijstalinea"/>
        <w:numPr>
          <w:ilvl w:val="0"/>
          <w:numId w:val="34"/>
        </w:numPr>
      </w:pPr>
      <w:r w:rsidRPr="002959BB">
        <w:rPr>
          <w:i/>
        </w:rPr>
        <w:t>SSC</w:t>
      </w:r>
      <w:r w:rsidRPr="002959BB">
        <w:t>:</w:t>
      </w:r>
      <w:r w:rsidRPr="002959BB">
        <w:rPr>
          <w:i/>
        </w:rPr>
        <w:t xml:space="preserve"> </w:t>
      </w:r>
      <w:r w:rsidRPr="002959BB">
        <w:t>Student Service Centre</w:t>
      </w:r>
    </w:p>
    <w:p w14:paraId="135ED3D5" w14:textId="1011A437" w:rsidR="003575B3" w:rsidRPr="002959BB" w:rsidRDefault="003575B3" w:rsidP="00857C12">
      <w:pPr>
        <w:pStyle w:val="Lijstalinea"/>
        <w:numPr>
          <w:ilvl w:val="0"/>
          <w:numId w:val="34"/>
        </w:numPr>
      </w:pPr>
      <w:r w:rsidRPr="002959BB">
        <w:rPr>
          <w:i/>
        </w:rPr>
        <w:t>Student</w:t>
      </w:r>
      <w:r w:rsidRPr="002959BB">
        <w:t>: the person entitled to education</w:t>
      </w:r>
      <w:r w:rsidR="001E0D41" w:rsidRPr="002959BB">
        <w:t xml:space="preserve">- </w:t>
      </w:r>
      <w:r w:rsidRPr="002959BB">
        <w:t>and/or examination facilities by virtue of the law</w:t>
      </w:r>
      <w:r w:rsidR="00C10FB4" w:rsidRPr="002959BB">
        <w:t xml:space="preserve"> and his enrolment</w:t>
      </w:r>
      <w:r w:rsidRPr="002959BB">
        <w:t>.</w:t>
      </w:r>
      <w:r w:rsidR="00807DE2" w:rsidRPr="002959BB">
        <w:t xml:space="preserve"> In these regulations</w:t>
      </w:r>
      <w:r w:rsidR="00483E13" w:rsidRPr="002959BB">
        <w:t>, when referring to the singular student,</w:t>
      </w:r>
      <w:r w:rsidR="009D1AFB" w:rsidRPr="002959BB">
        <w:t xml:space="preserve"> </w:t>
      </w:r>
      <w:r w:rsidR="00483E13" w:rsidRPr="002959BB">
        <w:t xml:space="preserve">the male form (such as “he” or “his”) is used. </w:t>
      </w:r>
      <w:r w:rsidR="009D1AFB" w:rsidRPr="002959BB">
        <w:t xml:space="preserve">However, </w:t>
      </w:r>
      <w:r w:rsidR="000C58B0" w:rsidRPr="002959BB">
        <w:t xml:space="preserve">reference is made to </w:t>
      </w:r>
      <w:r w:rsidR="00746191" w:rsidRPr="002959BB">
        <w:t>students of all genders</w:t>
      </w:r>
      <w:r w:rsidR="000C58B0" w:rsidRPr="002959BB">
        <w:t>.</w:t>
      </w:r>
    </w:p>
    <w:p w14:paraId="71CF82C1" w14:textId="110B5320" w:rsidR="00C87FB1" w:rsidRPr="002959BB" w:rsidRDefault="003575B3" w:rsidP="00C87FB1">
      <w:pPr>
        <w:pStyle w:val="Lijstalinea"/>
        <w:numPr>
          <w:ilvl w:val="0"/>
          <w:numId w:val="34"/>
        </w:numPr>
      </w:pPr>
      <w:r w:rsidRPr="002959BB">
        <w:rPr>
          <w:i/>
        </w:rPr>
        <w:t>Course guide</w:t>
      </w:r>
      <w:r w:rsidRPr="002959BB">
        <w:t>: a document</w:t>
      </w:r>
      <w:r w:rsidR="00262879" w:rsidRPr="002959BB">
        <w:t xml:space="preserve"> </w:t>
      </w:r>
      <w:r w:rsidRPr="002959BB">
        <w:t xml:space="preserve">provided by the </w:t>
      </w:r>
      <w:r w:rsidR="002022C7" w:rsidRPr="002959BB">
        <w:t>course co</w:t>
      </w:r>
      <w:r w:rsidR="00875A0B" w:rsidRPr="002959BB">
        <w:t>ordinator</w:t>
      </w:r>
      <w:r w:rsidR="00262879" w:rsidRPr="002959BB">
        <w:t>, or a page in the online learning environment</w:t>
      </w:r>
      <w:r w:rsidR="007549B5" w:rsidRPr="002959BB">
        <w:t xml:space="preserve"> </w:t>
      </w:r>
      <w:r w:rsidRPr="002959BB">
        <w:t>of a course</w:t>
      </w:r>
      <w:r w:rsidR="00262879" w:rsidRPr="002959BB">
        <w:t>, containing</w:t>
      </w:r>
      <w:r w:rsidRPr="002959BB">
        <w:t xml:space="preserve"> information on content, learning outcomes, the way </w:t>
      </w:r>
      <w:r w:rsidR="000C58B0" w:rsidRPr="002959BB">
        <w:t>the</w:t>
      </w:r>
      <w:r w:rsidRPr="002959BB">
        <w:t xml:space="preserve"> student can </w:t>
      </w:r>
      <w:r w:rsidR="0045365C" w:rsidRPr="002959BB">
        <w:t>acquire</w:t>
      </w:r>
      <w:r w:rsidRPr="002959BB">
        <w:t xml:space="preserve"> the learning outcomes and the way the learning outcomes will be assessed.</w:t>
      </w:r>
      <w:r w:rsidR="00C87FB1" w:rsidRPr="002959BB">
        <w:t xml:space="preserve"> The information in the course guide is an elaboration from the Study Handbook. In case of inconsistency between the course guide and the Study Handbook, the Study Handbook shall prevail.</w:t>
      </w:r>
    </w:p>
    <w:p w14:paraId="6311FD17" w14:textId="3A1570D4" w:rsidR="00C84A62" w:rsidRPr="002959BB" w:rsidRDefault="00C84A62" w:rsidP="00857C12">
      <w:pPr>
        <w:pStyle w:val="Lijstalinea"/>
        <w:numPr>
          <w:ilvl w:val="0"/>
          <w:numId w:val="34"/>
        </w:numPr>
      </w:pPr>
      <w:r w:rsidRPr="00192714">
        <w:rPr>
          <w:i/>
        </w:rPr>
        <w:t>Study Handbook</w:t>
      </w:r>
      <w:r w:rsidRPr="002959BB">
        <w:t>: contains the part of the EER relating to the particular programmes and is available on</w:t>
      </w:r>
      <w:r w:rsidR="00A556DA" w:rsidRPr="002959BB">
        <w:t xml:space="preserve"> </w:t>
      </w:r>
      <w:hyperlink r:id="rId12" w:history="1">
        <w:r w:rsidRPr="00F50730">
          <w:rPr>
            <w:rStyle w:val="Hyperlink"/>
          </w:rPr>
          <w:t>internet.</w:t>
        </w:r>
      </w:hyperlink>
    </w:p>
    <w:p w14:paraId="346C1492" w14:textId="77777777" w:rsidR="003575B3" w:rsidRPr="002959BB" w:rsidRDefault="003575B3" w:rsidP="00857C12">
      <w:pPr>
        <w:pStyle w:val="Lijstalinea"/>
        <w:numPr>
          <w:ilvl w:val="0"/>
          <w:numId w:val="34"/>
        </w:numPr>
      </w:pPr>
      <w:r w:rsidRPr="002959BB">
        <w:rPr>
          <w:i/>
        </w:rPr>
        <w:t xml:space="preserve">Interim examination (Dutch: </w:t>
      </w:r>
      <w:proofErr w:type="spellStart"/>
      <w:r w:rsidRPr="002959BB">
        <w:rPr>
          <w:i/>
        </w:rPr>
        <w:t>tentamen</w:t>
      </w:r>
      <w:proofErr w:type="spellEnd"/>
      <w:r w:rsidRPr="002959BB">
        <w:rPr>
          <w:i/>
        </w:rPr>
        <w:t>)</w:t>
      </w:r>
      <w:r w:rsidRPr="002959BB">
        <w:t>: an assessment of knowledge, understanding and skills relating to a course.</w:t>
      </w:r>
    </w:p>
    <w:p w14:paraId="315DFC2F" w14:textId="63164978" w:rsidR="003575B3" w:rsidRPr="002959BB" w:rsidRDefault="003575B3" w:rsidP="00857C12">
      <w:pPr>
        <w:pStyle w:val="Lijstalinea"/>
        <w:numPr>
          <w:ilvl w:val="0"/>
          <w:numId w:val="34"/>
        </w:numPr>
      </w:pPr>
      <w:r w:rsidRPr="002959BB">
        <w:rPr>
          <w:i/>
        </w:rPr>
        <w:t>Interim examination period</w:t>
      </w:r>
      <w:r w:rsidRPr="002959BB">
        <w:t xml:space="preserve">: </w:t>
      </w:r>
      <w:r w:rsidR="00A556DA" w:rsidRPr="002959BB">
        <w:t xml:space="preserve">scheduled </w:t>
      </w:r>
      <w:r w:rsidRPr="002959BB">
        <w:t>part of the education period in which the opportunity is given to take interim examinations</w:t>
      </w:r>
      <w:r w:rsidR="00A556DA" w:rsidRPr="002959BB">
        <w:t xml:space="preserve"> or </w:t>
      </w:r>
      <w:r w:rsidR="00187441" w:rsidRPr="002959BB">
        <w:t>resit</w:t>
      </w:r>
      <w:r w:rsidR="00A556DA" w:rsidRPr="002959BB">
        <w:t>s</w:t>
      </w:r>
      <w:r w:rsidRPr="002959BB">
        <w:t xml:space="preserve"> in the courses </w:t>
      </w:r>
      <w:r w:rsidR="0045365C" w:rsidRPr="002959BB">
        <w:t>offered</w:t>
      </w:r>
      <w:r w:rsidRPr="002959BB">
        <w:t xml:space="preserve"> during that period. If an education period does not have a general examination period, the interim examinations </w:t>
      </w:r>
      <w:r w:rsidR="00A556DA" w:rsidRPr="002959BB">
        <w:t xml:space="preserve">or </w:t>
      </w:r>
      <w:r w:rsidR="00187441" w:rsidRPr="002959BB">
        <w:t>resit</w:t>
      </w:r>
      <w:r w:rsidR="00A556DA" w:rsidRPr="002959BB">
        <w:t xml:space="preserve">s </w:t>
      </w:r>
      <w:r w:rsidRPr="002959BB">
        <w:t>will be scheduled individually.</w:t>
      </w:r>
    </w:p>
    <w:p w14:paraId="7DA05410" w14:textId="77777777" w:rsidR="00C84A62" w:rsidRPr="002959BB" w:rsidRDefault="00C84A62" w:rsidP="00857C12">
      <w:pPr>
        <w:pStyle w:val="Lijstalinea"/>
        <w:numPr>
          <w:ilvl w:val="0"/>
          <w:numId w:val="34"/>
        </w:numPr>
      </w:pPr>
      <w:r w:rsidRPr="002959BB">
        <w:rPr>
          <w:i/>
        </w:rPr>
        <w:t>Course</w:t>
      </w:r>
      <w:r w:rsidRPr="002959BB">
        <w:t>: a study unit of a programme as referred to in Article 7.3 section 2 of the WHW</w:t>
      </w:r>
    </w:p>
    <w:p w14:paraId="0AC5E479" w14:textId="2B623466" w:rsidR="00C84A62" w:rsidRPr="002959BB" w:rsidRDefault="00875A0B" w:rsidP="00857C12">
      <w:pPr>
        <w:pStyle w:val="Lijstalinea"/>
        <w:numPr>
          <w:ilvl w:val="0"/>
          <w:numId w:val="34"/>
        </w:numPr>
      </w:pPr>
      <w:r w:rsidRPr="00192714">
        <w:rPr>
          <w:i/>
        </w:rPr>
        <w:t>WHW</w:t>
      </w:r>
      <w:r w:rsidRPr="002959BB">
        <w:t>, the law: the Higher Education and Research Act.</w:t>
      </w:r>
    </w:p>
    <w:p w14:paraId="35A281FA" w14:textId="77777777" w:rsidR="003575B3" w:rsidRPr="002959BB" w:rsidRDefault="003575B3" w:rsidP="003575B3">
      <w:pPr>
        <w:ind w:left="720"/>
        <w:rPr>
          <w:i/>
        </w:rPr>
      </w:pPr>
    </w:p>
    <w:p w14:paraId="485E06DC" w14:textId="05692760" w:rsidR="003575B3" w:rsidRPr="002959BB" w:rsidRDefault="003575B3" w:rsidP="00311388">
      <w:pPr>
        <w:pStyle w:val="Artikel"/>
        <w:rPr>
          <w:b/>
        </w:rPr>
      </w:pPr>
      <w:r w:rsidRPr="002959BB">
        <w:rPr>
          <w:b/>
        </w:rPr>
        <w:t xml:space="preserve">The way of evaluation of the education </w:t>
      </w:r>
      <w:r w:rsidR="008B1658" w:rsidRPr="002959BB">
        <w:rPr>
          <w:b/>
        </w:rPr>
        <w:t>with</w:t>
      </w:r>
      <w:r w:rsidRPr="002959BB">
        <w:rPr>
          <w:b/>
        </w:rPr>
        <w:t xml:space="preserve">in the programmes </w:t>
      </w:r>
    </w:p>
    <w:p w14:paraId="5A3A0B00" w14:textId="2EF69E15" w:rsidR="003575B3" w:rsidRPr="002959BB" w:rsidRDefault="003575B3" w:rsidP="003575B3">
      <w:r w:rsidRPr="002959BB">
        <w:t xml:space="preserve">Every educational period all courses </w:t>
      </w:r>
      <w:r w:rsidR="00281340" w:rsidRPr="002959BB">
        <w:t>(</w:t>
      </w:r>
      <w:r w:rsidR="009773B5" w:rsidRPr="002959BB">
        <w:t>course-based and no</w:t>
      </w:r>
      <w:r w:rsidR="007549B5" w:rsidRPr="002959BB">
        <w:t>t</w:t>
      </w:r>
      <w:r w:rsidR="009773B5" w:rsidRPr="002959BB">
        <w:t xml:space="preserve"> course-based</w:t>
      </w:r>
      <w:r w:rsidR="00281340" w:rsidRPr="002959BB">
        <w:t xml:space="preserve">) </w:t>
      </w:r>
      <w:r w:rsidRPr="002959BB">
        <w:t>will in principle be evaluated by means of a (standard) questionnaire. Furthermore</w:t>
      </w:r>
      <w:r w:rsidR="00FB0F4F" w:rsidRPr="002959BB">
        <w:t>,</w:t>
      </w:r>
      <w:r w:rsidRPr="002959BB">
        <w:t xml:space="preserve"> once a year </w:t>
      </w:r>
      <w:r w:rsidR="00807DE2" w:rsidRPr="002959BB">
        <w:t>each</w:t>
      </w:r>
      <w:r w:rsidRPr="002959BB">
        <w:t xml:space="preserve"> enrolled bachelor</w:t>
      </w:r>
      <w:r w:rsidR="00A431FF" w:rsidRPr="002959BB">
        <w:t>’s</w:t>
      </w:r>
      <w:r w:rsidRPr="002959BB">
        <w:t xml:space="preserve"> and master</w:t>
      </w:r>
      <w:r w:rsidR="00A431FF" w:rsidRPr="002959BB">
        <w:t>’s</w:t>
      </w:r>
      <w:r w:rsidRPr="002959BB">
        <w:t xml:space="preserve"> student will be invited to complete the national (Dutch) student’s survey (“NSE”). Immediately after graduation, </w:t>
      </w:r>
      <w:r w:rsidR="00417B00" w:rsidRPr="002959BB">
        <w:t>each</w:t>
      </w:r>
      <w:r w:rsidRPr="002959BB">
        <w:t xml:space="preserve"> bachelor</w:t>
      </w:r>
      <w:r w:rsidR="00A431FF" w:rsidRPr="002959BB">
        <w:t>’s</w:t>
      </w:r>
      <w:r w:rsidRPr="002959BB">
        <w:t xml:space="preserve"> </w:t>
      </w:r>
      <w:r w:rsidR="00417B00" w:rsidRPr="002959BB">
        <w:t>or</w:t>
      </w:r>
      <w:r w:rsidRPr="002959BB">
        <w:t xml:space="preserve"> master</w:t>
      </w:r>
      <w:r w:rsidR="007549B5" w:rsidRPr="002959BB">
        <w:t>’s</w:t>
      </w:r>
      <w:r w:rsidRPr="002959BB">
        <w:t xml:space="preserve"> graduate will receive</w:t>
      </w:r>
      <w:r w:rsidR="008B1658" w:rsidRPr="002959BB">
        <w:t xml:space="preserve"> </w:t>
      </w:r>
      <w:r w:rsidRPr="002959BB">
        <w:t xml:space="preserve">a questionnaire </w:t>
      </w:r>
      <w:r w:rsidR="009773B5" w:rsidRPr="002959BB">
        <w:t xml:space="preserve">from Wageningen University </w:t>
      </w:r>
      <w:r w:rsidRPr="002959BB">
        <w:t xml:space="preserve">about </w:t>
      </w:r>
      <w:r w:rsidR="00417B00" w:rsidRPr="002959BB">
        <w:t>his</w:t>
      </w:r>
      <w:r w:rsidRPr="002959BB">
        <w:t xml:space="preserve"> programme. In a national context</w:t>
      </w:r>
      <w:r w:rsidR="00FB0F4F" w:rsidRPr="002959BB">
        <w:t>,</w:t>
      </w:r>
      <w:r w:rsidRPr="002959BB">
        <w:t xml:space="preserve"> every two years a national alumni survey is sent to </w:t>
      </w:r>
      <w:r w:rsidR="00417B00" w:rsidRPr="002959BB">
        <w:t>every</w:t>
      </w:r>
      <w:r w:rsidR="007549B5" w:rsidRPr="002959BB">
        <w:t xml:space="preserve"> </w:t>
      </w:r>
      <w:r w:rsidRPr="002959BB">
        <w:t>master</w:t>
      </w:r>
      <w:r w:rsidR="002B2A43" w:rsidRPr="002959BB">
        <w:t>’s</w:t>
      </w:r>
      <w:r w:rsidRPr="002959BB">
        <w:t xml:space="preserve"> graduate who graduated between one and two years before. Information about the outcomes of these evaluations can be found on</w:t>
      </w:r>
      <w:hyperlink r:id="rId13" w:history="1">
        <w:r w:rsidRPr="002959BB">
          <w:rPr>
            <w:rStyle w:val="Hyperlink"/>
          </w:rPr>
          <w:t xml:space="preserve"> int</w:t>
        </w:r>
        <w:r w:rsidR="0056658D" w:rsidRPr="002959BB">
          <w:rPr>
            <w:rStyle w:val="Hyperlink"/>
          </w:rPr>
          <w:t>er</w:t>
        </w:r>
        <w:r w:rsidRPr="002959BB">
          <w:rPr>
            <w:rStyle w:val="Hyperlink"/>
          </w:rPr>
          <w:t>net</w:t>
        </w:r>
      </w:hyperlink>
      <w:r w:rsidRPr="002959BB">
        <w:t>.</w:t>
      </w:r>
    </w:p>
    <w:p w14:paraId="18975865" w14:textId="77777777" w:rsidR="00073852" w:rsidRPr="002959BB" w:rsidRDefault="00073852" w:rsidP="003575B3"/>
    <w:p w14:paraId="7FC4DA1C" w14:textId="77777777" w:rsidR="003575B3" w:rsidRPr="002959BB" w:rsidRDefault="003575B3" w:rsidP="003575B3">
      <w:pPr>
        <w:ind w:left="709" w:hanging="425"/>
      </w:pPr>
    </w:p>
    <w:p w14:paraId="4275CFD2" w14:textId="77777777" w:rsidR="0089782A" w:rsidRDefault="0089782A">
      <w:pPr>
        <w:spacing w:line="240" w:lineRule="auto"/>
        <w:rPr>
          <w:rFonts w:eastAsiaTheme="majorEastAsia" w:cstheme="majorBidi"/>
          <w:b/>
          <w:bCs/>
          <w:sz w:val="22"/>
          <w:szCs w:val="28"/>
        </w:rPr>
      </w:pPr>
      <w:bookmarkStart w:id="2" w:name="_Toc385260767"/>
      <w:r>
        <w:br w:type="page"/>
      </w:r>
    </w:p>
    <w:p w14:paraId="3DF05F94" w14:textId="5C479D99" w:rsidR="003575B3" w:rsidRPr="002959BB" w:rsidRDefault="003575B3" w:rsidP="003575B3">
      <w:pPr>
        <w:pStyle w:val="Kop1"/>
        <w:rPr>
          <w:b w:val="0"/>
          <w:bCs w:val="0"/>
        </w:rPr>
      </w:pPr>
      <w:bookmarkStart w:id="3" w:name="_Toc66795585"/>
      <w:r w:rsidRPr="002959BB">
        <w:lastRenderedPageBreak/>
        <w:t>Chapter 2</w:t>
      </w:r>
      <w:r w:rsidRPr="002959BB">
        <w:tab/>
      </w:r>
      <w:bookmarkEnd w:id="2"/>
      <w:r w:rsidRPr="002959BB">
        <w:t>Admission</w:t>
      </w:r>
      <w:bookmarkEnd w:id="3"/>
    </w:p>
    <w:p w14:paraId="498F90E6" w14:textId="77777777" w:rsidR="003575B3" w:rsidRPr="002959BB" w:rsidRDefault="003575B3" w:rsidP="003575B3">
      <w:pPr>
        <w:pStyle w:val="Kop2"/>
        <w:rPr>
          <w:i/>
        </w:rPr>
      </w:pPr>
      <w:bookmarkStart w:id="4" w:name="_Toc385260768"/>
      <w:bookmarkStart w:id="5" w:name="_Toc66795586"/>
      <w:r w:rsidRPr="002959BB">
        <w:rPr>
          <w:i/>
        </w:rPr>
        <w:t>Section 1</w:t>
      </w:r>
      <w:r w:rsidRPr="002959BB">
        <w:rPr>
          <w:i/>
        </w:rPr>
        <w:tab/>
      </w:r>
      <w:bookmarkEnd w:id="4"/>
      <w:r w:rsidRPr="002959BB">
        <w:rPr>
          <w:i/>
        </w:rPr>
        <w:t>Admission to the bachelor’s programme</w:t>
      </w:r>
      <w:bookmarkEnd w:id="5"/>
    </w:p>
    <w:p w14:paraId="23B6A31E" w14:textId="77777777" w:rsidR="003575B3" w:rsidRPr="002959BB" w:rsidRDefault="003575B3" w:rsidP="003575B3"/>
    <w:p w14:paraId="05D8AA7D" w14:textId="4455AB26" w:rsidR="00417B00" w:rsidRPr="002959BB" w:rsidRDefault="00417B00" w:rsidP="003575B3">
      <w:pPr>
        <w:pStyle w:val="Artikel"/>
        <w:rPr>
          <w:b/>
        </w:rPr>
      </w:pPr>
      <w:r w:rsidRPr="002959BB">
        <w:rPr>
          <w:b/>
        </w:rPr>
        <w:t>Bachelor’s Admission Board</w:t>
      </w:r>
    </w:p>
    <w:p w14:paraId="2593973D" w14:textId="3D5D51E1" w:rsidR="00417B00" w:rsidRPr="002959BB" w:rsidRDefault="000F5EE7" w:rsidP="00857C12">
      <w:pPr>
        <w:pStyle w:val="Lijstalinea"/>
        <w:numPr>
          <w:ilvl w:val="0"/>
          <w:numId w:val="42"/>
        </w:numPr>
      </w:pPr>
      <w:r w:rsidRPr="002959BB">
        <w:t xml:space="preserve">There is a Bachelor’s Admission Board. The members are appointed by the Executive Board for a period of four years. The members are </w:t>
      </w:r>
      <w:r w:rsidR="0080597C" w:rsidRPr="002959BB">
        <w:t>eligible</w:t>
      </w:r>
      <w:r w:rsidRPr="002959BB">
        <w:t xml:space="preserve"> for reappointment.</w:t>
      </w:r>
    </w:p>
    <w:p w14:paraId="2BF77368" w14:textId="79231C43" w:rsidR="000F5EE7" w:rsidRPr="002959BB" w:rsidRDefault="000F5EE7" w:rsidP="00857C12">
      <w:pPr>
        <w:pStyle w:val="Lijstalinea"/>
        <w:numPr>
          <w:ilvl w:val="0"/>
          <w:numId w:val="42"/>
        </w:numPr>
      </w:pPr>
      <w:r w:rsidRPr="002959BB">
        <w:t xml:space="preserve">The Bachelor’s Admission Board </w:t>
      </w:r>
      <w:r w:rsidR="003E7A45" w:rsidRPr="002959BB">
        <w:t xml:space="preserve">is mandated by </w:t>
      </w:r>
      <w:r w:rsidRPr="002959BB">
        <w:t>the Executive Board</w:t>
      </w:r>
      <w:r w:rsidR="00311388" w:rsidRPr="002959BB">
        <w:t>,</w:t>
      </w:r>
      <w:r w:rsidR="00744637" w:rsidRPr="002959BB">
        <w:t xml:space="preserve"> within the framework of the law, the </w:t>
      </w:r>
      <w:r w:rsidR="003E7A45" w:rsidRPr="002959BB">
        <w:t>adopted policy</w:t>
      </w:r>
      <w:r w:rsidR="00DA4061" w:rsidRPr="002959BB">
        <w:t xml:space="preserve"> and these re</w:t>
      </w:r>
      <w:r w:rsidR="0008116D" w:rsidRPr="002959BB">
        <w:t xml:space="preserve">gulations, </w:t>
      </w:r>
      <w:r w:rsidR="003E7A45" w:rsidRPr="002959BB">
        <w:t>to decide on admiss</w:t>
      </w:r>
      <w:r w:rsidR="009773B5" w:rsidRPr="002959BB">
        <w:t>i</w:t>
      </w:r>
      <w:r w:rsidR="003E7A45" w:rsidRPr="002959BB">
        <w:t>bility of prospective bachelor’s students.</w:t>
      </w:r>
    </w:p>
    <w:p w14:paraId="5666C4F2" w14:textId="77777777" w:rsidR="0008116D" w:rsidRPr="002959BB" w:rsidRDefault="0008116D" w:rsidP="00311388">
      <w:pPr>
        <w:pStyle w:val="Lijstalinea"/>
      </w:pPr>
    </w:p>
    <w:p w14:paraId="309C8E64" w14:textId="153C4B27" w:rsidR="003575B3" w:rsidRPr="002959BB" w:rsidRDefault="003575B3" w:rsidP="003575B3">
      <w:pPr>
        <w:pStyle w:val="Artikel"/>
        <w:rPr>
          <w:b/>
        </w:rPr>
      </w:pPr>
      <w:r w:rsidRPr="002959BB">
        <w:rPr>
          <w:b/>
        </w:rPr>
        <w:t xml:space="preserve">Requirements relating to </w:t>
      </w:r>
      <w:r w:rsidR="00A94143" w:rsidRPr="002959BB">
        <w:rPr>
          <w:b/>
        </w:rPr>
        <w:t xml:space="preserve">prior </w:t>
      </w:r>
      <w:r w:rsidRPr="002959BB">
        <w:rPr>
          <w:b/>
        </w:rPr>
        <w:t>education</w:t>
      </w:r>
    </w:p>
    <w:p w14:paraId="010F59AA" w14:textId="4F6301E3" w:rsidR="003575B3" w:rsidRPr="002959BB" w:rsidRDefault="00311388" w:rsidP="003575B3">
      <w:r w:rsidRPr="002959BB">
        <w:t>The p</w:t>
      </w:r>
      <w:r w:rsidR="003575B3" w:rsidRPr="002959BB">
        <w:t>rospective student who wish</w:t>
      </w:r>
      <w:r w:rsidRPr="002959BB">
        <w:t>es</w:t>
      </w:r>
      <w:r w:rsidR="003575B3" w:rsidRPr="002959BB">
        <w:t xml:space="preserve"> to enrol in a bachelor’s programme must fulfil the </w:t>
      </w:r>
      <w:r w:rsidR="00A94143" w:rsidRPr="002959BB">
        <w:t>prior</w:t>
      </w:r>
      <w:r w:rsidR="003575B3" w:rsidRPr="002959BB">
        <w:t xml:space="preserve"> education requirements referred to in Articles 7.24 and 7.25 of the WHW</w:t>
      </w:r>
      <w:r w:rsidRPr="002959BB">
        <w:t>,</w:t>
      </w:r>
      <w:r w:rsidR="003575B3" w:rsidRPr="002959BB">
        <w:t xml:space="preserve"> and any other admission requirements of the educational institute as described in Article </w:t>
      </w:r>
      <w:r w:rsidR="005452A4" w:rsidRPr="002959BB">
        <w:t>8</w:t>
      </w:r>
      <w:r w:rsidR="003575B3" w:rsidRPr="002959BB">
        <w:t>.</w:t>
      </w:r>
    </w:p>
    <w:p w14:paraId="44EF7F3D" w14:textId="77777777" w:rsidR="003575B3" w:rsidRPr="002959BB" w:rsidRDefault="003575B3" w:rsidP="003575B3"/>
    <w:p w14:paraId="32F10EA5" w14:textId="77777777" w:rsidR="003575B3" w:rsidRPr="002959BB" w:rsidRDefault="003575B3" w:rsidP="003575B3">
      <w:pPr>
        <w:pStyle w:val="Artikel"/>
        <w:rPr>
          <w:b/>
        </w:rPr>
      </w:pPr>
      <w:r w:rsidRPr="002959BB">
        <w:rPr>
          <w:b/>
        </w:rPr>
        <w:t>Admission based on other qualifications</w:t>
      </w:r>
    </w:p>
    <w:p w14:paraId="64CB99D2" w14:textId="260AF64A" w:rsidR="003575B3" w:rsidRPr="002959BB" w:rsidRDefault="00366C21" w:rsidP="003575B3">
      <w:r w:rsidRPr="002959BB">
        <w:t>The p</w:t>
      </w:r>
      <w:r w:rsidR="003575B3" w:rsidRPr="002959BB">
        <w:t xml:space="preserve">rospective </w:t>
      </w:r>
      <w:r w:rsidR="005452A4" w:rsidRPr="002959BB">
        <w:t xml:space="preserve">bachelor’s </w:t>
      </w:r>
      <w:r w:rsidR="003575B3" w:rsidRPr="002959BB">
        <w:t>student who do</w:t>
      </w:r>
      <w:r w:rsidRPr="002959BB">
        <w:t>es</w:t>
      </w:r>
      <w:r w:rsidR="003575B3" w:rsidRPr="002959BB">
        <w:t xml:space="preserve"> not fulfil </w:t>
      </w:r>
      <w:r w:rsidRPr="002959BB">
        <w:t xml:space="preserve">all </w:t>
      </w:r>
      <w:r w:rsidR="003575B3" w:rsidRPr="002959BB">
        <w:t xml:space="preserve">requirements relating to </w:t>
      </w:r>
      <w:r w:rsidR="00A94143" w:rsidRPr="002959BB">
        <w:t xml:space="preserve">prior </w:t>
      </w:r>
      <w:r w:rsidR="003575B3" w:rsidRPr="002959BB">
        <w:t xml:space="preserve">education can still be admitted if </w:t>
      </w:r>
      <w:r w:rsidRPr="002959BB">
        <w:t>he is</w:t>
      </w:r>
      <w:r w:rsidR="003575B3" w:rsidRPr="002959BB">
        <w:t xml:space="preserve"> exempted from those requirements because </w:t>
      </w:r>
      <w:r w:rsidR="002F758D" w:rsidRPr="002959BB">
        <w:t>he has</w:t>
      </w:r>
      <w:r w:rsidR="003575B3" w:rsidRPr="002959BB">
        <w:t xml:space="preserve"> other types of diplomas or fulfil</w:t>
      </w:r>
      <w:r w:rsidR="002F758D" w:rsidRPr="002959BB">
        <w:t>s</w:t>
      </w:r>
      <w:r w:rsidR="003575B3" w:rsidRPr="002959BB">
        <w:t xml:space="preserve"> the additional or </w:t>
      </w:r>
      <w:r w:rsidR="009773B5" w:rsidRPr="002959BB">
        <w:t xml:space="preserve">substituting </w:t>
      </w:r>
      <w:r w:rsidR="003575B3" w:rsidRPr="002959BB">
        <w:t>requirements set by the Bachelor’s Admission Board.</w:t>
      </w:r>
    </w:p>
    <w:p w14:paraId="71D8EADF" w14:textId="77777777" w:rsidR="003575B3" w:rsidRPr="002959BB" w:rsidRDefault="003575B3" w:rsidP="003575B3"/>
    <w:p w14:paraId="29B76832" w14:textId="794BE932" w:rsidR="003575B3" w:rsidRPr="002959BB" w:rsidRDefault="003575B3" w:rsidP="003575B3">
      <w:pPr>
        <w:pStyle w:val="Artikel"/>
        <w:rPr>
          <w:b/>
        </w:rPr>
      </w:pPr>
      <w:r w:rsidRPr="002959BB">
        <w:rPr>
          <w:b/>
        </w:rPr>
        <w:t xml:space="preserve">Entrance examination for </w:t>
      </w:r>
      <w:r w:rsidR="00ED414D" w:rsidRPr="002959BB">
        <w:rPr>
          <w:b/>
        </w:rPr>
        <w:t xml:space="preserve">the </w:t>
      </w:r>
      <w:r w:rsidRPr="002959BB">
        <w:rPr>
          <w:b/>
        </w:rPr>
        <w:t xml:space="preserve">prospective student who </w:t>
      </w:r>
      <w:r w:rsidR="00ED414D" w:rsidRPr="002959BB">
        <w:rPr>
          <w:b/>
        </w:rPr>
        <w:t>is</w:t>
      </w:r>
      <w:r w:rsidRPr="002959BB">
        <w:rPr>
          <w:b/>
        </w:rPr>
        <w:t xml:space="preserve"> 21 years old or older</w:t>
      </w:r>
    </w:p>
    <w:p w14:paraId="7C251150" w14:textId="090D317E" w:rsidR="003575B3" w:rsidRPr="002959BB" w:rsidRDefault="00ED414D" w:rsidP="003575B3">
      <w:r w:rsidRPr="002959BB">
        <w:t>The p</w:t>
      </w:r>
      <w:r w:rsidR="003575B3" w:rsidRPr="002959BB">
        <w:t xml:space="preserve">rospective </w:t>
      </w:r>
      <w:r w:rsidRPr="002959BB">
        <w:t xml:space="preserve">bachelor’s </w:t>
      </w:r>
      <w:r w:rsidR="003575B3" w:rsidRPr="002959BB">
        <w:t xml:space="preserve">student who </w:t>
      </w:r>
      <w:r w:rsidRPr="002959BB">
        <w:t>is</w:t>
      </w:r>
      <w:r w:rsidR="003575B3" w:rsidRPr="002959BB">
        <w:t xml:space="preserve"> 21 years old or older and who do</w:t>
      </w:r>
      <w:r w:rsidRPr="002959BB">
        <w:t>es</w:t>
      </w:r>
      <w:r w:rsidR="003575B3" w:rsidRPr="002959BB">
        <w:t xml:space="preserve"> not fulfil the entrance requirements and </w:t>
      </w:r>
      <w:r w:rsidR="005249E1" w:rsidRPr="002959BB">
        <w:t xml:space="preserve">who </w:t>
      </w:r>
      <w:r w:rsidRPr="002959BB">
        <w:t>is</w:t>
      </w:r>
      <w:r w:rsidR="003575B3" w:rsidRPr="002959BB">
        <w:t xml:space="preserve"> also not exempted from </w:t>
      </w:r>
      <w:r w:rsidR="002B2A43" w:rsidRPr="002959BB">
        <w:t xml:space="preserve">these </w:t>
      </w:r>
      <w:r w:rsidR="003575B3" w:rsidRPr="002959BB">
        <w:t xml:space="preserve">requirements </w:t>
      </w:r>
      <w:r w:rsidR="002B2A43" w:rsidRPr="002959BB">
        <w:t>on the basis of</w:t>
      </w:r>
      <w:r w:rsidR="003575B3" w:rsidRPr="002959BB">
        <w:t xml:space="preserve"> Article </w:t>
      </w:r>
      <w:r w:rsidRPr="002959BB">
        <w:t>6</w:t>
      </w:r>
      <w:r w:rsidR="003575B3" w:rsidRPr="002959BB">
        <w:t xml:space="preserve"> can be admitted on the basis of an entrance examination (Colloquium </w:t>
      </w:r>
      <w:proofErr w:type="spellStart"/>
      <w:r w:rsidR="003575B3" w:rsidRPr="002959BB">
        <w:t>doctum</w:t>
      </w:r>
      <w:proofErr w:type="spellEnd"/>
      <w:r w:rsidR="003575B3" w:rsidRPr="002959BB">
        <w:t>, Article 7.29 of the WHW).</w:t>
      </w:r>
    </w:p>
    <w:p w14:paraId="35163162" w14:textId="77777777" w:rsidR="003575B3" w:rsidRPr="002959BB" w:rsidRDefault="003575B3" w:rsidP="003575B3"/>
    <w:p w14:paraId="2F71583D" w14:textId="77777777" w:rsidR="003575B3" w:rsidRPr="002959BB" w:rsidRDefault="003575B3" w:rsidP="003575B3">
      <w:pPr>
        <w:pStyle w:val="Artikel"/>
        <w:rPr>
          <w:b/>
        </w:rPr>
      </w:pPr>
      <w:r w:rsidRPr="002959BB">
        <w:rPr>
          <w:b/>
        </w:rPr>
        <w:t>Details of education and entrance examination requirements</w:t>
      </w:r>
    </w:p>
    <w:p w14:paraId="4C8BC5F9" w14:textId="00BABEED" w:rsidR="003575B3" w:rsidRPr="00636395" w:rsidRDefault="003575B3" w:rsidP="003575B3">
      <w:r w:rsidRPr="002959BB">
        <w:t xml:space="preserve">Details of the </w:t>
      </w:r>
      <w:r w:rsidR="00A94143" w:rsidRPr="002959BB">
        <w:t xml:space="preserve">prior </w:t>
      </w:r>
      <w:r w:rsidRPr="002959BB">
        <w:t xml:space="preserve">education and entrance examination requirements can be </w:t>
      </w:r>
      <w:r w:rsidRPr="00636395">
        <w:t>found in Appendix 2</w:t>
      </w:r>
      <w:r w:rsidR="002B2A43" w:rsidRPr="00636395">
        <w:t>.</w:t>
      </w:r>
      <w:r w:rsidRPr="00636395">
        <w:t xml:space="preserve"> </w:t>
      </w:r>
    </w:p>
    <w:p w14:paraId="173B2B5E" w14:textId="77777777" w:rsidR="00D42645" w:rsidRPr="00636395" w:rsidRDefault="00D42645" w:rsidP="003575B3">
      <w:pPr>
        <w:rPr>
          <w:b/>
        </w:rPr>
      </w:pPr>
    </w:p>
    <w:p w14:paraId="39A3FCDC" w14:textId="77777777" w:rsidR="00D44C07" w:rsidRPr="002959BB" w:rsidRDefault="00D44C07" w:rsidP="003575B3"/>
    <w:p w14:paraId="12E159D5" w14:textId="78E169E6" w:rsidR="003575B3" w:rsidRPr="002959BB" w:rsidRDefault="003575B3" w:rsidP="003575B3">
      <w:pPr>
        <w:pStyle w:val="Kop2"/>
        <w:rPr>
          <w:i/>
        </w:rPr>
      </w:pPr>
      <w:bookmarkStart w:id="6" w:name="_Toc66795587"/>
      <w:r w:rsidRPr="002959BB">
        <w:rPr>
          <w:i/>
        </w:rPr>
        <w:t>Section 2</w:t>
      </w:r>
      <w:r w:rsidRPr="002959BB">
        <w:rPr>
          <w:i/>
        </w:rPr>
        <w:tab/>
        <w:t>Admission to the master’s programme</w:t>
      </w:r>
      <w:bookmarkEnd w:id="6"/>
    </w:p>
    <w:p w14:paraId="7AA8A7C5" w14:textId="77777777" w:rsidR="00D42645" w:rsidRPr="002959BB" w:rsidRDefault="00D42645" w:rsidP="00D42645"/>
    <w:p w14:paraId="09B018DA" w14:textId="7446EFC3" w:rsidR="0008116D" w:rsidRPr="002959BB" w:rsidRDefault="0008116D" w:rsidP="003575B3">
      <w:pPr>
        <w:pStyle w:val="Artikel"/>
        <w:rPr>
          <w:b/>
        </w:rPr>
      </w:pPr>
      <w:r w:rsidRPr="002959BB">
        <w:rPr>
          <w:b/>
        </w:rPr>
        <w:t>Master’s Admission Boards</w:t>
      </w:r>
    </w:p>
    <w:p w14:paraId="6068FBB5" w14:textId="3D933CC8" w:rsidR="0008116D" w:rsidRPr="002959BB" w:rsidRDefault="0008116D" w:rsidP="00857C12">
      <w:pPr>
        <w:pStyle w:val="Lijstalinea"/>
        <w:numPr>
          <w:ilvl w:val="0"/>
          <w:numId w:val="43"/>
        </w:numPr>
      </w:pPr>
      <w:r w:rsidRPr="002959BB">
        <w:t>There are four Master’s Admission Boards. Every Master’s Admission Board has been installed for a domain</w:t>
      </w:r>
      <w:r w:rsidR="00D42645" w:rsidRPr="002959BB">
        <w:t>-</w:t>
      </w:r>
      <w:r w:rsidRPr="002959BB">
        <w:t>specific group of master’s programmes.</w:t>
      </w:r>
    </w:p>
    <w:p w14:paraId="17CF8964" w14:textId="057E8F68" w:rsidR="0008116D" w:rsidRPr="002959BB" w:rsidRDefault="0008116D" w:rsidP="00857C12">
      <w:pPr>
        <w:pStyle w:val="Lijstalinea"/>
        <w:numPr>
          <w:ilvl w:val="0"/>
          <w:numId w:val="43"/>
        </w:numPr>
      </w:pPr>
      <w:r w:rsidRPr="002959BB">
        <w:t>The members of the Master’s Admission Boards are appointed by the Executive Board for a period of four years. The members are elig</w:t>
      </w:r>
      <w:r w:rsidR="005452A4" w:rsidRPr="002959BB">
        <w:t>i</w:t>
      </w:r>
      <w:r w:rsidRPr="002959BB">
        <w:t>ble for re-appointment.</w:t>
      </w:r>
    </w:p>
    <w:p w14:paraId="5FA13050" w14:textId="169F4617" w:rsidR="0008116D" w:rsidRPr="002959BB" w:rsidRDefault="0008116D" w:rsidP="00857C12">
      <w:pPr>
        <w:pStyle w:val="Lijstalinea"/>
        <w:numPr>
          <w:ilvl w:val="0"/>
          <w:numId w:val="43"/>
        </w:numPr>
      </w:pPr>
      <w:r w:rsidRPr="002959BB">
        <w:t xml:space="preserve">Every Master’s Admission Board </w:t>
      </w:r>
      <w:r w:rsidR="003E7A45" w:rsidRPr="002959BB">
        <w:t>is mandated by</w:t>
      </w:r>
      <w:r w:rsidRPr="002959BB">
        <w:t xml:space="preserve"> the Executive Board within the framework of the law, the adopted policy </w:t>
      </w:r>
      <w:r w:rsidR="001278BE" w:rsidRPr="002959BB">
        <w:t xml:space="preserve">of the University </w:t>
      </w:r>
      <w:r w:rsidRPr="002959BB">
        <w:t xml:space="preserve">and these regulations, </w:t>
      </w:r>
      <w:r w:rsidR="003E7A45" w:rsidRPr="002959BB">
        <w:t>to decide on the admissibility of prospective master’s students.</w:t>
      </w:r>
    </w:p>
    <w:p w14:paraId="79932C81" w14:textId="41A7DB9F" w:rsidR="0008116D" w:rsidRPr="002959BB" w:rsidRDefault="0008116D" w:rsidP="00231766">
      <w:pPr>
        <w:pStyle w:val="Lijstalinea"/>
      </w:pPr>
      <w:r w:rsidRPr="002959BB">
        <w:t xml:space="preserve"> </w:t>
      </w:r>
    </w:p>
    <w:p w14:paraId="5743F425" w14:textId="77777777" w:rsidR="003575B3" w:rsidRPr="002959BB" w:rsidRDefault="003575B3" w:rsidP="003575B3">
      <w:pPr>
        <w:pStyle w:val="Artikel"/>
        <w:rPr>
          <w:b/>
        </w:rPr>
      </w:pPr>
      <w:r w:rsidRPr="002959BB">
        <w:rPr>
          <w:b/>
        </w:rPr>
        <w:t>Admission requirements</w:t>
      </w:r>
    </w:p>
    <w:p w14:paraId="6922EB3A" w14:textId="231ACA12" w:rsidR="003575B3" w:rsidRPr="004360A2" w:rsidRDefault="00826955" w:rsidP="00215FB2">
      <w:r w:rsidRPr="0068366E">
        <w:t>A</w:t>
      </w:r>
      <w:r w:rsidR="003575B3" w:rsidRPr="0068366E">
        <w:t>dmission requirements apply to all prospective master’s students.</w:t>
      </w:r>
      <w:r w:rsidR="006633A2" w:rsidRPr="0068366E">
        <w:t xml:space="preserve"> </w:t>
      </w:r>
      <w:r w:rsidR="0068366E" w:rsidRPr="0068366E">
        <w:t xml:space="preserve">The admission requirements concern the </w:t>
      </w:r>
      <w:r w:rsidR="0075417E">
        <w:t>required prior</w:t>
      </w:r>
      <w:r w:rsidR="0068366E" w:rsidRPr="0068366E">
        <w:t xml:space="preserve"> knowledge, level of education and level of English. </w:t>
      </w:r>
      <w:r w:rsidR="003575B3" w:rsidRPr="0068366E">
        <w:t xml:space="preserve">Details of the </w:t>
      </w:r>
      <w:r w:rsidR="00A21997" w:rsidRPr="0068366E">
        <w:t xml:space="preserve">general </w:t>
      </w:r>
      <w:r w:rsidR="003575B3" w:rsidRPr="0068366E">
        <w:t>admission requirements</w:t>
      </w:r>
      <w:r w:rsidR="00B931DE" w:rsidRPr="0068366E">
        <w:t xml:space="preserve"> a</w:t>
      </w:r>
      <w:r w:rsidR="00D630C5" w:rsidRPr="0068366E">
        <w:t>n</w:t>
      </w:r>
      <w:r w:rsidR="00B931DE" w:rsidRPr="0068366E">
        <w:t xml:space="preserve">d </w:t>
      </w:r>
      <w:r w:rsidR="00A21997" w:rsidRPr="0068366E">
        <w:t xml:space="preserve">of the </w:t>
      </w:r>
      <w:r w:rsidR="00B931DE" w:rsidRPr="0068366E">
        <w:t>admission procedure</w:t>
      </w:r>
      <w:r w:rsidR="003575B3" w:rsidRPr="0068366E">
        <w:t xml:space="preserve"> can be found in</w:t>
      </w:r>
      <w:r w:rsidR="00215FB2" w:rsidRPr="0068366E">
        <w:t xml:space="preserve"> Appendix 3 Admission to the master’s programme.</w:t>
      </w:r>
    </w:p>
    <w:p w14:paraId="346ED394" w14:textId="77777777" w:rsidR="00D437FB" w:rsidRPr="0075417E" w:rsidRDefault="00D437FB" w:rsidP="00D437FB">
      <w:pPr>
        <w:rPr>
          <w:lang w:val="en-US"/>
        </w:rPr>
      </w:pPr>
    </w:p>
    <w:p w14:paraId="7BA71224" w14:textId="43FD1181" w:rsidR="003575B3" w:rsidRPr="002959BB" w:rsidRDefault="0068366E" w:rsidP="003575B3">
      <w:pPr>
        <w:pStyle w:val="Artikel"/>
        <w:rPr>
          <w:b/>
        </w:rPr>
      </w:pPr>
      <w:bookmarkStart w:id="7" w:name="_Ref529521683"/>
      <w:r>
        <w:rPr>
          <w:b/>
        </w:rPr>
        <w:lastRenderedPageBreak/>
        <w:t>A</w:t>
      </w:r>
      <w:r w:rsidR="003575B3" w:rsidRPr="002959BB">
        <w:rPr>
          <w:b/>
        </w:rPr>
        <w:t xml:space="preserve">dmissibility of </w:t>
      </w:r>
      <w:r w:rsidR="00A21997" w:rsidRPr="002959BB">
        <w:rPr>
          <w:b/>
        </w:rPr>
        <w:t xml:space="preserve">prospective master’s </w:t>
      </w:r>
      <w:r w:rsidR="003575B3" w:rsidRPr="002959BB">
        <w:rPr>
          <w:b/>
        </w:rPr>
        <w:t xml:space="preserve">student holding a </w:t>
      </w:r>
      <w:r w:rsidR="00A21997" w:rsidRPr="002959BB">
        <w:rPr>
          <w:b/>
        </w:rPr>
        <w:t xml:space="preserve">related </w:t>
      </w:r>
      <w:r w:rsidR="003575B3" w:rsidRPr="002959BB">
        <w:rPr>
          <w:b/>
        </w:rPr>
        <w:t>bachelor’s degree</w:t>
      </w:r>
      <w:bookmarkEnd w:id="7"/>
    </w:p>
    <w:p w14:paraId="09F3E95B" w14:textId="2038CD40" w:rsidR="00A21997" w:rsidRPr="002959BB" w:rsidRDefault="00BD5B9A" w:rsidP="00857C12">
      <w:pPr>
        <w:pStyle w:val="Lijstalinea"/>
        <w:numPr>
          <w:ilvl w:val="0"/>
          <w:numId w:val="49"/>
        </w:numPr>
      </w:pPr>
      <w:r w:rsidRPr="002959BB">
        <w:t>The p</w:t>
      </w:r>
      <w:r w:rsidR="003575B3" w:rsidRPr="002959BB">
        <w:t xml:space="preserve">rospective master’s student holding a bachelor’s degree </w:t>
      </w:r>
      <w:r w:rsidR="00A21997" w:rsidRPr="002959BB">
        <w:t>of a bachelor’s programme that is related with the master’s programme</w:t>
      </w:r>
      <w:r w:rsidR="003575B3" w:rsidRPr="002959BB">
        <w:t xml:space="preserve"> </w:t>
      </w:r>
      <w:r w:rsidRPr="002959BB">
        <w:t xml:space="preserve">is </w:t>
      </w:r>
      <w:r w:rsidR="003575B3" w:rsidRPr="002959BB">
        <w:t xml:space="preserve">admissible to </w:t>
      </w:r>
      <w:r w:rsidR="00A21997" w:rsidRPr="002959BB">
        <w:t>that master’s programme. A bachelor’s programme is related if:</w:t>
      </w:r>
    </w:p>
    <w:p w14:paraId="376B8B9C" w14:textId="059E3B29" w:rsidR="00D67EDA" w:rsidRPr="002959BB" w:rsidRDefault="00A21997" w:rsidP="00857C12">
      <w:pPr>
        <w:pStyle w:val="Lijstalinea"/>
        <w:numPr>
          <w:ilvl w:val="0"/>
          <w:numId w:val="50"/>
        </w:numPr>
      </w:pPr>
      <w:bookmarkStart w:id="8" w:name="_Ref17370178"/>
      <w:r w:rsidRPr="002959BB">
        <w:t xml:space="preserve">The executive board has </w:t>
      </w:r>
      <w:r w:rsidR="00D67EDA" w:rsidRPr="002959BB">
        <w:t>determined this, as is presented i</w:t>
      </w:r>
      <w:r w:rsidR="00241E55" w:rsidRPr="002959BB">
        <w:t xml:space="preserve">n the </w:t>
      </w:r>
      <w:hyperlink w:anchor="_Appendix_3_Admission" w:history="1">
        <w:r w:rsidR="00241E55" w:rsidRPr="002959BB">
          <w:rPr>
            <w:rStyle w:val="Hyperlink"/>
          </w:rPr>
          <w:t xml:space="preserve">table </w:t>
        </w:r>
      </w:hyperlink>
      <w:r w:rsidR="00241E55" w:rsidRPr="002959BB">
        <w:t xml:space="preserve">in </w:t>
      </w:r>
      <w:r w:rsidR="00241E55" w:rsidRPr="002959BB">
        <w:rPr>
          <w:rStyle w:val="Hyperlink"/>
          <w:color w:val="auto"/>
          <w:u w:val="none"/>
        </w:rPr>
        <w:t>A</w:t>
      </w:r>
      <w:r w:rsidR="00D437FB" w:rsidRPr="002959BB">
        <w:rPr>
          <w:rStyle w:val="Hyperlink"/>
          <w:color w:val="auto"/>
          <w:u w:val="none"/>
        </w:rPr>
        <w:t>ppendix</w:t>
      </w:r>
      <w:r w:rsidR="00241E55" w:rsidRPr="002959BB">
        <w:rPr>
          <w:rStyle w:val="Hyperlink"/>
          <w:color w:val="auto"/>
          <w:u w:val="none"/>
        </w:rPr>
        <w:t xml:space="preserve"> 3</w:t>
      </w:r>
      <w:r w:rsidR="00241E55" w:rsidRPr="002959BB">
        <w:t>, or</w:t>
      </w:r>
      <w:bookmarkEnd w:id="8"/>
    </w:p>
    <w:p w14:paraId="6D88C67D" w14:textId="427B6293" w:rsidR="00D67EDA" w:rsidRPr="002959BB" w:rsidRDefault="00D67EDA" w:rsidP="00857C12">
      <w:pPr>
        <w:pStyle w:val="Lijstalinea"/>
        <w:numPr>
          <w:ilvl w:val="0"/>
          <w:numId w:val="50"/>
        </w:numPr>
      </w:pPr>
      <w:r w:rsidRPr="002959BB">
        <w:t xml:space="preserve">It concerns a bachelor’s programme offered by a Dutch university and which programme has the same </w:t>
      </w:r>
      <w:r w:rsidR="00241E55" w:rsidRPr="002959BB">
        <w:t>C</w:t>
      </w:r>
      <w:r w:rsidR="00052965" w:rsidRPr="002959BB">
        <w:t>ROHO</w:t>
      </w:r>
      <w:r w:rsidR="00241E55" w:rsidRPr="002959BB">
        <w:t>-</w:t>
      </w:r>
      <w:r w:rsidRPr="002959BB">
        <w:t>code as the with the prospective master’s programme related bachelor’s programme as shown in the above mentioned table</w:t>
      </w:r>
      <w:r w:rsidR="00241E55" w:rsidRPr="002959BB">
        <w:t>,</w:t>
      </w:r>
      <w:r w:rsidRPr="002959BB">
        <w:t xml:space="preserve"> or</w:t>
      </w:r>
    </w:p>
    <w:p w14:paraId="2F928E1A" w14:textId="3E26E212" w:rsidR="00D67EDA" w:rsidRPr="002959BB" w:rsidRDefault="00D67EDA" w:rsidP="0068366E">
      <w:pPr>
        <w:pStyle w:val="Lijstalinea"/>
        <w:numPr>
          <w:ilvl w:val="0"/>
          <w:numId w:val="50"/>
        </w:numPr>
      </w:pPr>
      <w:r w:rsidRPr="002959BB">
        <w:t>It concerns a bachelor’s programme o</w:t>
      </w:r>
      <w:r w:rsidR="00807F84" w:rsidRPr="002959BB">
        <w:t xml:space="preserve">f a Dutch university </w:t>
      </w:r>
      <w:r w:rsidR="0068366E">
        <w:t xml:space="preserve">or </w:t>
      </w:r>
      <w:r w:rsidR="0068366E" w:rsidRPr="0068366E">
        <w:t>a university funded by and established in an EER country,</w:t>
      </w:r>
      <w:r w:rsidR="0068366E">
        <w:t xml:space="preserve"> </w:t>
      </w:r>
      <w:r w:rsidR="00807F84" w:rsidRPr="002959BB">
        <w:t>which the Master’s Admissions B</w:t>
      </w:r>
      <w:r w:rsidRPr="002959BB">
        <w:t>oard has declared to be related to the relevant master’s programme</w:t>
      </w:r>
      <w:r w:rsidR="0068366E">
        <w:t>.</w:t>
      </w:r>
    </w:p>
    <w:p w14:paraId="3A39E007" w14:textId="62B1E45E" w:rsidR="00D67EDA" w:rsidRPr="002959BB" w:rsidRDefault="00D67EDA" w:rsidP="0068366E">
      <w:pPr>
        <w:pStyle w:val="Lijstalinea"/>
        <w:numPr>
          <w:ilvl w:val="0"/>
          <w:numId w:val="49"/>
        </w:numPr>
      </w:pPr>
      <w:r w:rsidRPr="002959BB">
        <w:t xml:space="preserve">Relationship as meant in the above mentioned section will be determined by assessing whether the </w:t>
      </w:r>
      <w:r w:rsidR="0075417E">
        <w:t>required prior</w:t>
      </w:r>
      <w:r w:rsidR="00416252" w:rsidRPr="002959BB">
        <w:t xml:space="preserve"> knowledge and the type of education of a bachelor’s programme </w:t>
      </w:r>
      <w:r w:rsidR="009A1A40" w:rsidRPr="002959BB">
        <w:t>is in alignment to</w:t>
      </w:r>
      <w:r w:rsidR="00416252" w:rsidRPr="002959BB">
        <w:t xml:space="preserve"> the master’s programme </w:t>
      </w:r>
      <w:r w:rsidR="009A1A40" w:rsidRPr="002959BB">
        <w:t>i</w:t>
      </w:r>
      <w:r w:rsidR="00C35AFF" w:rsidRPr="002959BB">
        <w:t>n</w:t>
      </w:r>
      <w:r w:rsidR="009A1A40" w:rsidRPr="002959BB">
        <w:t xml:space="preserve"> such a way </w:t>
      </w:r>
      <w:r w:rsidR="00416252" w:rsidRPr="002959BB">
        <w:t xml:space="preserve">that the person who has finished this bachelor’s programme can reasonably be expected to be able to complete the prospective master’s programme within the nominal </w:t>
      </w:r>
      <w:r w:rsidR="009A1A40" w:rsidRPr="002959BB">
        <w:t xml:space="preserve">study </w:t>
      </w:r>
      <w:r w:rsidR="00416252" w:rsidRPr="002959BB">
        <w:t>duration.</w:t>
      </w:r>
      <w:r w:rsidR="0068366E">
        <w:t xml:space="preserve"> </w:t>
      </w:r>
      <w:r w:rsidR="0068366E" w:rsidRPr="0068366E">
        <w:t>For each programme it has been determined what prior knowledge is required to ensure that the bachelor's programme fits in well with the programme and can be interpreted as related. This information can be found on the WU website, on the pages for the relevant MSc programmes (under 'Admission requirements').</w:t>
      </w:r>
    </w:p>
    <w:p w14:paraId="24C45687" w14:textId="0F14DBBC" w:rsidR="009A1A40" w:rsidRPr="002959BB" w:rsidRDefault="009A1A40" w:rsidP="00857C12">
      <w:pPr>
        <w:pStyle w:val="Lijstalinea"/>
        <w:numPr>
          <w:ilvl w:val="0"/>
          <w:numId w:val="49"/>
        </w:numPr>
      </w:pPr>
      <w:r w:rsidRPr="002959BB">
        <w:t>The prospective master’s student with a diploma of a flexible programme of a related bachelor’s programme is only admiss</w:t>
      </w:r>
      <w:r w:rsidR="00241E55" w:rsidRPr="002959BB">
        <w:t>i</w:t>
      </w:r>
      <w:r w:rsidRPr="002959BB">
        <w:t>ble without further admission requirements if the</w:t>
      </w:r>
      <w:r w:rsidR="004360A2">
        <w:t xml:space="preserve"> </w:t>
      </w:r>
      <w:r w:rsidR="0075417E">
        <w:t>relevant</w:t>
      </w:r>
      <w:r w:rsidRPr="002959BB">
        <w:t xml:space="preserve"> master’s admissions board has determined that the flexible programme of the candidate is related to the relevant master’s programme as meant in section 2.</w:t>
      </w:r>
    </w:p>
    <w:p w14:paraId="5DBDF6D4" w14:textId="77777777" w:rsidR="00241E55" w:rsidRPr="002959BB" w:rsidRDefault="00241E55" w:rsidP="00241E55">
      <w:pPr>
        <w:pStyle w:val="Lijstalinea"/>
      </w:pPr>
    </w:p>
    <w:p w14:paraId="494FF1E8" w14:textId="66FEDE55" w:rsidR="003575B3" w:rsidRPr="002959BB" w:rsidRDefault="00C62D1E" w:rsidP="003575B3">
      <w:pPr>
        <w:pStyle w:val="Artikel"/>
        <w:rPr>
          <w:b/>
        </w:rPr>
      </w:pPr>
      <w:r>
        <w:rPr>
          <w:b/>
        </w:rPr>
        <w:t>Individual p</w:t>
      </w:r>
      <w:r w:rsidR="00912D1F" w:rsidRPr="000C0068">
        <w:rPr>
          <w:b/>
        </w:rPr>
        <w:t>re</w:t>
      </w:r>
      <w:r w:rsidR="00992F7A" w:rsidRPr="000C0068">
        <w:rPr>
          <w:b/>
        </w:rPr>
        <w:t>-</w:t>
      </w:r>
      <w:r w:rsidR="00912D1F" w:rsidRPr="000C0068">
        <w:rPr>
          <w:b/>
        </w:rPr>
        <w:t>master</w:t>
      </w:r>
      <w:r w:rsidR="003575B3" w:rsidRPr="002959BB">
        <w:rPr>
          <w:b/>
        </w:rPr>
        <w:t xml:space="preserve"> programme</w:t>
      </w:r>
    </w:p>
    <w:p w14:paraId="1B0033F7" w14:textId="589734CE" w:rsidR="003575B3" w:rsidRPr="002959BB" w:rsidRDefault="003575B3" w:rsidP="003575B3">
      <w:pPr>
        <w:ind w:left="709" w:hanging="425"/>
      </w:pPr>
      <w:r w:rsidRPr="002959BB">
        <w:t>a.</w:t>
      </w:r>
      <w:r w:rsidRPr="002959BB">
        <w:tab/>
      </w:r>
      <w:r w:rsidR="00D630C5" w:rsidRPr="002959BB">
        <w:t>To the p</w:t>
      </w:r>
      <w:r w:rsidRPr="002959BB">
        <w:t>rospective master’s student who do</w:t>
      </w:r>
      <w:r w:rsidR="00D630C5" w:rsidRPr="002959BB">
        <w:t>es</w:t>
      </w:r>
      <w:r w:rsidRPr="002959BB">
        <w:t xml:space="preserve"> not comply with the admission requirements for a master’s programme</w:t>
      </w:r>
      <w:r w:rsidR="00D630C5" w:rsidRPr="002959BB">
        <w:t xml:space="preserve"> but</w:t>
      </w:r>
      <w:r w:rsidRPr="002959BB">
        <w:t xml:space="preserve">, according to the Master’s Admission Board, </w:t>
      </w:r>
      <w:r w:rsidR="00D630C5" w:rsidRPr="002959BB">
        <w:t>whose deficiency can be remedied by following a</w:t>
      </w:r>
      <w:r w:rsidR="00AC5908">
        <w:t>n individual</w:t>
      </w:r>
      <w:r w:rsidR="00D630C5" w:rsidRPr="002959BB">
        <w:t xml:space="preserve"> </w:t>
      </w:r>
      <w:bookmarkStart w:id="9" w:name="_Hlk33448957"/>
      <w:r w:rsidR="00912D1F">
        <w:t>pre</w:t>
      </w:r>
      <w:r w:rsidR="00992F7A">
        <w:t>-</w:t>
      </w:r>
      <w:r w:rsidR="00912D1F">
        <w:t>master</w:t>
      </w:r>
      <w:bookmarkEnd w:id="9"/>
      <w:r w:rsidR="00912D1F" w:rsidRPr="002959BB">
        <w:t xml:space="preserve"> </w:t>
      </w:r>
      <w:r w:rsidR="00D630C5" w:rsidRPr="002959BB">
        <w:t xml:space="preserve">programme, the Master’s Admission Board will offer the opportunity to enrol in a </w:t>
      </w:r>
      <w:r w:rsidR="00912D1F" w:rsidRPr="00912D1F">
        <w:t>pre</w:t>
      </w:r>
      <w:r w:rsidR="00992F7A">
        <w:t>-</w:t>
      </w:r>
      <w:r w:rsidR="00912D1F" w:rsidRPr="00912D1F">
        <w:t>master</w:t>
      </w:r>
      <w:r w:rsidR="00D630C5" w:rsidRPr="002959BB">
        <w:t xml:space="preserve"> programme</w:t>
      </w:r>
      <w:r w:rsidRPr="002959BB">
        <w:t xml:space="preserve">. The </w:t>
      </w:r>
      <w:r w:rsidR="00912D1F" w:rsidRPr="00912D1F">
        <w:t>pre</w:t>
      </w:r>
      <w:r w:rsidR="00992F7A">
        <w:t>-</w:t>
      </w:r>
      <w:r w:rsidR="00912D1F" w:rsidRPr="00912D1F">
        <w:t>master</w:t>
      </w:r>
      <w:r w:rsidRPr="002959BB">
        <w:t xml:space="preserve"> programme </w:t>
      </w:r>
      <w:r w:rsidR="00D630C5" w:rsidRPr="002959BB">
        <w:t xml:space="preserve">will be </w:t>
      </w:r>
      <w:r w:rsidR="009708A9" w:rsidRPr="002959BB">
        <w:t>determined</w:t>
      </w:r>
      <w:r w:rsidR="00D630C5" w:rsidRPr="002959BB">
        <w:t xml:space="preserve"> by the programme</w:t>
      </w:r>
      <w:r w:rsidR="009708A9" w:rsidRPr="002959BB">
        <w:t xml:space="preserve"> </w:t>
      </w:r>
      <w:r w:rsidR="00D630C5" w:rsidRPr="002959BB">
        <w:t xml:space="preserve">director </w:t>
      </w:r>
      <w:r w:rsidR="00275916" w:rsidRPr="002959BB">
        <w:t>of the relevant m</w:t>
      </w:r>
      <w:r w:rsidR="00DB5CEA" w:rsidRPr="002959BB">
        <w:t xml:space="preserve">aster’s programme </w:t>
      </w:r>
      <w:r w:rsidR="00D630C5" w:rsidRPr="002959BB">
        <w:t xml:space="preserve">and </w:t>
      </w:r>
      <w:r w:rsidRPr="002959BB">
        <w:t>is tailored to the specific master’s programme and the deficiencies of the prospective student.</w:t>
      </w:r>
    </w:p>
    <w:p w14:paraId="71D646AC" w14:textId="3BD19A6D" w:rsidR="003575B3" w:rsidRPr="002959BB" w:rsidRDefault="003575B3" w:rsidP="003575B3">
      <w:pPr>
        <w:ind w:left="709" w:hanging="425"/>
      </w:pPr>
      <w:r w:rsidRPr="002959BB">
        <w:t>b.</w:t>
      </w:r>
      <w:r w:rsidRPr="002959BB">
        <w:tab/>
        <w:t xml:space="preserve">The </w:t>
      </w:r>
      <w:r w:rsidR="00912D1F" w:rsidRPr="00912D1F">
        <w:t>pre</w:t>
      </w:r>
      <w:r w:rsidR="00992F7A">
        <w:t>-</w:t>
      </w:r>
      <w:r w:rsidR="00912D1F" w:rsidRPr="00912D1F">
        <w:t>master</w:t>
      </w:r>
      <w:r w:rsidRPr="002959BB">
        <w:t xml:space="preserve"> programme consists of a maximum of 30 credits and must be completed within one study year.</w:t>
      </w:r>
    </w:p>
    <w:p w14:paraId="44621A50" w14:textId="29C875BD" w:rsidR="003575B3" w:rsidRPr="002959BB" w:rsidRDefault="003575B3" w:rsidP="003575B3">
      <w:pPr>
        <w:ind w:left="709" w:hanging="425"/>
      </w:pPr>
      <w:r w:rsidRPr="002959BB">
        <w:t>c.</w:t>
      </w:r>
      <w:r w:rsidRPr="002959BB">
        <w:tab/>
      </w:r>
      <w:r w:rsidR="00D630C5" w:rsidRPr="002959BB">
        <w:t>The p</w:t>
      </w:r>
      <w:r w:rsidRPr="002959BB">
        <w:t>rospective master’s student enrol</w:t>
      </w:r>
      <w:r w:rsidR="00231766" w:rsidRPr="002959BB">
        <w:t>s</w:t>
      </w:r>
      <w:r w:rsidRPr="002959BB">
        <w:t xml:space="preserve"> in the </w:t>
      </w:r>
      <w:r w:rsidR="00912D1F" w:rsidRPr="00912D1F">
        <w:t>pre</w:t>
      </w:r>
      <w:r w:rsidR="00992F7A">
        <w:t>-</w:t>
      </w:r>
      <w:r w:rsidR="00912D1F" w:rsidRPr="00912D1F">
        <w:t>master</w:t>
      </w:r>
      <w:r w:rsidRPr="002959BB">
        <w:t xml:space="preserve"> programme</w:t>
      </w:r>
      <w:r w:rsidR="00E56C61">
        <w:t xml:space="preserve">. </w:t>
      </w:r>
    </w:p>
    <w:p w14:paraId="02984336" w14:textId="2B56B0B6" w:rsidR="003575B3" w:rsidRPr="002959BB" w:rsidRDefault="003575B3" w:rsidP="003575B3">
      <w:pPr>
        <w:ind w:left="709" w:hanging="425"/>
      </w:pPr>
      <w:r w:rsidRPr="002959BB">
        <w:t>d.</w:t>
      </w:r>
      <w:r w:rsidRPr="002959BB">
        <w:tab/>
        <w:t xml:space="preserve">After completing the </w:t>
      </w:r>
      <w:r w:rsidR="00912D1F" w:rsidRPr="00912D1F">
        <w:t>pre</w:t>
      </w:r>
      <w:r w:rsidR="00992F7A">
        <w:t>-</w:t>
      </w:r>
      <w:r w:rsidR="00912D1F" w:rsidRPr="00912D1F">
        <w:t>master</w:t>
      </w:r>
      <w:r w:rsidRPr="002959BB">
        <w:t xml:space="preserve"> programme, </w:t>
      </w:r>
      <w:r w:rsidR="00D630C5" w:rsidRPr="002959BB">
        <w:t xml:space="preserve">the </w:t>
      </w:r>
      <w:r w:rsidRPr="002959BB">
        <w:t xml:space="preserve">student </w:t>
      </w:r>
      <w:r w:rsidR="00231766" w:rsidRPr="002959BB">
        <w:t xml:space="preserve">is </w:t>
      </w:r>
      <w:r w:rsidRPr="002959BB">
        <w:t xml:space="preserve"> admissible to the master’s programme for which the </w:t>
      </w:r>
      <w:r w:rsidR="00912D1F" w:rsidRPr="00912D1F">
        <w:t>pre</w:t>
      </w:r>
      <w:r w:rsidR="00992F7A">
        <w:t>-</w:t>
      </w:r>
      <w:r w:rsidR="00912D1F" w:rsidRPr="00912D1F">
        <w:t>master</w:t>
      </w:r>
      <w:r w:rsidR="00912D1F" w:rsidRPr="00912D1F" w:rsidDel="00912D1F">
        <w:t xml:space="preserve"> </w:t>
      </w:r>
      <w:r w:rsidRPr="002959BB">
        <w:t>programme was intended.</w:t>
      </w:r>
    </w:p>
    <w:p w14:paraId="5F33E734" w14:textId="77777777" w:rsidR="00D42645" w:rsidRPr="002959BB" w:rsidRDefault="00D42645" w:rsidP="003575B3">
      <w:pPr>
        <w:ind w:left="709" w:hanging="425"/>
      </w:pPr>
    </w:p>
    <w:p w14:paraId="2657216C" w14:textId="77777777" w:rsidR="003575B3" w:rsidRPr="002959BB" w:rsidRDefault="003575B3" w:rsidP="003575B3"/>
    <w:p w14:paraId="77A9E58E" w14:textId="77777777" w:rsidR="003575B3" w:rsidRPr="002959BB" w:rsidRDefault="003575B3" w:rsidP="003575B3">
      <w:pPr>
        <w:pStyle w:val="Kop1"/>
      </w:pPr>
      <w:bookmarkStart w:id="10" w:name="_Toc385260770"/>
      <w:bookmarkStart w:id="11" w:name="_Toc66795588"/>
      <w:r w:rsidRPr="002959BB">
        <w:t>Chapter 3</w:t>
      </w:r>
      <w:r w:rsidRPr="002959BB">
        <w:tab/>
        <w:t>Content, structure and study load of programmes</w:t>
      </w:r>
      <w:bookmarkEnd w:id="11"/>
      <w:r w:rsidRPr="002959BB">
        <w:t xml:space="preserve"> </w:t>
      </w:r>
      <w:bookmarkEnd w:id="10"/>
    </w:p>
    <w:p w14:paraId="4BD867B4" w14:textId="77777777" w:rsidR="003575B3" w:rsidRPr="002959BB" w:rsidRDefault="003575B3" w:rsidP="003575B3">
      <w:pPr>
        <w:pStyle w:val="Kop2"/>
        <w:rPr>
          <w:i/>
          <w:sz w:val="22"/>
          <w:szCs w:val="28"/>
        </w:rPr>
      </w:pPr>
      <w:bookmarkStart w:id="12" w:name="_Toc66795589"/>
      <w:r w:rsidRPr="002959BB">
        <w:rPr>
          <w:i/>
        </w:rPr>
        <w:t>Section 1</w:t>
      </w:r>
      <w:r w:rsidRPr="002959BB">
        <w:rPr>
          <w:i/>
        </w:rPr>
        <w:tab/>
        <w:t>General</w:t>
      </w:r>
      <w:bookmarkEnd w:id="12"/>
    </w:p>
    <w:p w14:paraId="480F4C9E" w14:textId="77777777" w:rsidR="003575B3" w:rsidRPr="002959BB" w:rsidRDefault="003575B3" w:rsidP="003575B3"/>
    <w:p w14:paraId="0DFB1647" w14:textId="77777777" w:rsidR="003575B3" w:rsidRPr="002959BB" w:rsidRDefault="003575B3" w:rsidP="003575B3">
      <w:pPr>
        <w:pStyle w:val="Artikel"/>
        <w:rPr>
          <w:b/>
        </w:rPr>
      </w:pPr>
      <w:r w:rsidRPr="002959BB">
        <w:rPr>
          <w:b/>
        </w:rPr>
        <w:t>Types of programmes</w:t>
      </w:r>
    </w:p>
    <w:p w14:paraId="74926334" w14:textId="77777777" w:rsidR="003575B3" w:rsidRPr="002959BB" w:rsidRDefault="003575B3" w:rsidP="003575B3">
      <w:r w:rsidRPr="002959BB">
        <w:t>Wageningen University offers full-time and part-time programmes.</w:t>
      </w:r>
    </w:p>
    <w:p w14:paraId="2EF4B1AF" w14:textId="77777777" w:rsidR="003575B3" w:rsidRPr="002959BB" w:rsidRDefault="003575B3" w:rsidP="003575B3"/>
    <w:p w14:paraId="7C5160B6" w14:textId="77777777" w:rsidR="003575B3" w:rsidRPr="002959BB" w:rsidRDefault="003575B3" w:rsidP="003575B3">
      <w:pPr>
        <w:pStyle w:val="Artikel"/>
        <w:rPr>
          <w:b/>
        </w:rPr>
      </w:pPr>
      <w:r w:rsidRPr="002959BB">
        <w:rPr>
          <w:b/>
        </w:rPr>
        <w:lastRenderedPageBreak/>
        <w:t>Aims and learning outcomes of the programme</w:t>
      </w:r>
    </w:p>
    <w:p w14:paraId="58F813A9" w14:textId="77777777" w:rsidR="003575B3" w:rsidRPr="002959BB" w:rsidRDefault="003575B3" w:rsidP="003575B3">
      <w:r w:rsidRPr="002959BB">
        <w:t>The Study Handbook formulates the aims and the intended learning outcomes of each programme. The learning outcomes describe the knowledge, understanding and skills which the student should possess after successfully completing the programme.</w:t>
      </w:r>
    </w:p>
    <w:p w14:paraId="401729D0" w14:textId="77777777" w:rsidR="003575B3" w:rsidRPr="002959BB" w:rsidRDefault="003575B3" w:rsidP="003575B3"/>
    <w:p w14:paraId="53ABEE39" w14:textId="77777777" w:rsidR="003575B3" w:rsidRPr="002959BB" w:rsidRDefault="003575B3" w:rsidP="003575B3">
      <w:pPr>
        <w:pStyle w:val="Artikel"/>
        <w:rPr>
          <w:b/>
        </w:rPr>
      </w:pPr>
      <w:r w:rsidRPr="002959BB">
        <w:rPr>
          <w:b/>
        </w:rPr>
        <w:t>Curriculum of programmes</w:t>
      </w:r>
    </w:p>
    <w:p w14:paraId="05DEDC80" w14:textId="6679ED7F" w:rsidR="003575B3" w:rsidRPr="002959BB" w:rsidRDefault="003575B3" w:rsidP="003575B3">
      <w:r w:rsidRPr="002959BB">
        <w:t>The curriculum of each programme can be found in the Study Handbook.</w:t>
      </w:r>
    </w:p>
    <w:p w14:paraId="6E992109" w14:textId="77777777" w:rsidR="008F221D" w:rsidRPr="002959BB" w:rsidRDefault="008F221D" w:rsidP="003575B3"/>
    <w:p w14:paraId="244B9F97" w14:textId="05A03D07" w:rsidR="008F221D" w:rsidRPr="002959BB" w:rsidRDefault="008F221D" w:rsidP="00241E55">
      <w:pPr>
        <w:pStyle w:val="Artikel"/>
        <w:rPr>
          <w:b/>
        </w:rPr>
      </w:pPr>
      <w:r w:rsidRPr="002959BB">
        <w:rPr>
          <w:b/>
        </w:rPr>
        <w:t>Changes in the curriculum of the programme</w:t>
      </w:r>
    </w:p>
    <w:p w14:paraId="6F51F6F4" w14:textId="538C09EE" w:rsidR="008F221D" w:rsidRPr="002959BB" w:rsidRDefault="008F221D">
      <w:r w:rsidRPr="002959BB">
        <w:t>In case the curriculum of the programme will be changed, the student who had been enrolled before this change will be offered the opportunity to finish his programme without study</w:t>
      </w:r>
      <w:r w:rsidR="00241E55" w:rsidRPr="002959BB">
        <w:t xml:space="preserve"> </w:t>
      </w:r>
      <w:r w:rsidRPr="002959BB">
        <w:t>delay.</w:t>
      </w:r>
    </w:p>
    <w:p w14:paraId="51BDBB2B" w14:textId="77777777" w:rsidR="003575B3" w:rsidRPr="002959BB" w:rsidRDefault="003575B3" w:rsidP="003575B3">
      <w:bookmarkStart w:id="13" w:name="_Toc385260772"/>
    </w:p>
    <w:p w14:paraId="76C241F3" w14:textId="77777777" w:rsidR="003575B3" w:rsidRPr="002959BB" w:rsidRDefault="003575B3" w:rsidP="003575B3">
      <w:pPr>
        <w:pStyle w:val="Kop2"/>
        <w:rPr>
          <w:i/>
        </w:rPr>
      </w:pPr>
      <w:bookmarkStart w:id="14" w:name="_Toc66795590"/>
      <w:r w:rsidRPr="002959BB">
        <w:rPr>
          <w:i/>
        </w:rPr>
        <w:t xml:space="preserve">Section 2 </w:t>
      </w:r>
      <w:r w:rsidRPr="002959BB">
        <w:rPr>
          <w:i/>
        </w:rPr>
        <w:tab/>
        <w:t>General structure and study load of bachelor’s and master’s programmes</w:t>
      </w:r>
      <w:bookmarkEnd w:id="14"/>
      <w:r w:rsidRPr="002959BB">
        <w:rPr>
          <w:i/>
        </w:rPr>
        <w:t xml:space="preserve"> </w:t>
      </w:r>
      <w:bookmarkEnd w:id="13"/>
    </w:p>
    <w:p w14:paraId="1569059C" w14:textId="77777777" w:rsidR="003575B3" w:rsidRPr="002959BB" w:rsidRDefault="003575B3" w:rsidP="003575B3"/>
    <w:p w14:paraId="7908EEBC" w14:textId="77777777" w:rsidR="003575B3" w:rsidRPr="002959BB" w:rsidRDefault="003575B3" w:rsidP="003575B3">
      <w:pPr>
        <w:pStyle w:val="Artikel"/>
        <w:rPr>
          <w:b/>
        </w:rPr>
      </w:pPr>
      <w:r w:rsidRPr="002959BB">
        <w:rPr>
          <w:b/>
        </w:rPr>
        <w:t>Bachelor’s programmes</w:t>
      </w:r>
    </w:p>
    <w:p w14:paraId="66BBA3EC" w14:textId="1B978FD1" w:rsidR="003575B3" w:rsidRPr="002959BB" w:rsidRDefault="003575B3" w:rsidP="003575B3">
      <w:pPr>
        <w:pStyle w:val="Lijstalinea"/>
        <w:numPr>
          <w:ilvl w:val="0"/>
          <w:numId w:val="2"/>
        </w:numPr>
      </w:pPr>
      <w:r w:rsidRPr="002959BB">
        <w:rPr>
          <w:rFonts w:eastAsiaTheme="majorEastAsia" w:cstheme="majorBidi"/>
          <w:bCs/>
          <w:szCs w:val="26"/>
        </w:rPr>
        <w:t>The bachelor’s programmes represent a</w:t>
      </w:r>
      <w:r w:rsidR="00852D5D" w:rsidRPr="002959BB">
        <w:rPr>
          <w:rFonts w:eastAsiaTheme="majorEastAsia" w:cstheme="majorBidi"/>
          <w:bCs/>
          <w:szCs w:val="26"/>
        </w:rPr>
        <w:t xml:space="preserve"> </w:t>
      </w:r>
      <w:r w:rsidRPr="002959BB">
        <w:rPr>
          <w:rFonts w:eastAsiaTheme="majorEastAsia" w:cstheme="majorBidi"/>
          <w:bCs/>
          <w:szCs w:val="26"/>
        </w:rPr>
        <w:t>study load of 180 credits.</w:t>
      </w:r>
    </w:p>
    <w:p w14:paraId="478C77DD" w14:textId="41B89A32" w:rsidR="003575B3" w:rsidRPr="002959BB" w:rsidRDefault="003575B3" w:rsidP="003575B3">
      <w:pPr>
        <w:pStyle w:val="Lijstalinea"/>
        <w:numPr>
          <w:ilvl w:val="0"/>
          <w:numId w:val="2"/>
        </w:numPr>
      </w:pPr>
      <w:r w:rsidRPr="002959BB">
        <w:t xml:space="preserve">The programmes include a prescribed component </w:t>
      </w:r>
      <w:r w:rsidR="005249E1" w:rsidRPr="002959BB">
        <w:t xml:space="preserve">(compulsory and restricted optional courses) </w:t>
      </w:r>
      <w:r w:rsidRPr="002959BB">
        <w:t>representing up to</w:t>
      </w:r>
      <w:r w:rsidR="00B55F48" w:rsidRPr="002959BB">
        <w:t xml:space="preserve"> a maximum of</w:t>
      </w:r>
      <w:r w:rsidRPr="002959BB">
        <w:t xml:space="preserve"> 150 credits . A programme may offer a selection of various</w:t>
      </w:r>
      <w:r w:rsidR="004360A2">
        <w:t xml:space="preserve"> specialisations</w:t>
      </w:r>
      <w:r w:rsidRPr="002959BB">
        <w:t>. The prescribed component includes a BSc</w:t>
      </w:r>
      <w:r w:rsidR="0081524A" w:rsidRPr="002959BB">
        <w:t xml:space="preserve"> </w:t>
      </w:r>
      <w:r w:rsidRPr="002959BB">
        <w:t xml:space="preserve">thesis representing </w:t>
      </w:r>
      <w:r w:rsidR="00B55F48" w:rsidRPr="002959BB">
        <w:t>a study</w:t>
      </w:r>
      <w:r w:rsidR="00241E55" w:rsidRPr="002959BB">
        <w:t xml:space="preserve"> </w:t>
      </w:r>
      <w:r w:rsidR="00B55F48" w:rsidRPr="002959BB">
        <w:t xml:space="preserve">load of </w:t>
      </w:r>
      <w:r w:rsidR="00533267" w:rsidRPr="002959BB">
        <w:t xml:space="preserve">12, 15, 18, 21 or 24 </w:t>
      </w:r>
      <w:r w:rsidRPr="002959BB">
        <w:t>credits, depending on the programme.</w:t>
      </w:r>
    </w:p>
    <w:p w14:paraId="72DF3F09" w14:textId="2E4C5DA3" w:rsidR="003575B3" w:rsidRPr="002959BB" w:rsidRDefault="003575B3" w:rsidP="003575B3">
      <w:pPr>
        <w:pStyle w:val="Lijstalinea"/>
        <w:numPr>
          <w:ilvl w:val="0"/>
          <w:numId w:val="2"/>
        </w:numPr>
      </w:pPr>
      <w:r w:rsidRPr="002959BB">
        <w:t xml:space="preserve">Each programme </w:t>
      </w:r>
      <w:r w:rsidR="009C1BBE" w:rsidRPr="002959BB">
        <w:t xml:space="preserve">also </w:t>
      </w:r>
      <w:r w:rsidR="00C137D8" w:rsidRPr="002959BB">
        <w:t>comprises</w:t>
      </w:r>
      <w:r w:rsidRPr="002959BB">
        <w:t xml:space="preserve"> </w:t>
      </w:r>
      <w:r w:rsidR="004360A2">
        <w:t>electives</w:t>
      </w:r>
      <w:r w:rsidRPr="002959BB">
        <w:t xml:space="preserve"> with a minimum </w:t>
      </w:r>
      <w:r w:rsidR="00B55F48" w:rsidRPr="002959BB">
        <w:t>study</w:t>
      </w:r>
      <w:r w:rsidR="00231232" w:rsidRPr="002959BB">
        <w:t xml:space="preserve"> </w:t>
      </w:r>
      <w:r w:rsidR="00B55F48" w:rsidRPr="002959BB">
        <w:t xml:space="preserve">load </w:t>
      </w:r>
      <w:r w:rsidRPr="002959BB">
        <w:t xml:space="preserve">of 30 credits. </w:t>
      </w:r>
      <w:r w:rsidR="00E1527A" w:rsidRPr="002959BB">
        <w:t>The student</w:t>
      </w:r>
      <w:r w:rsidRPr="002959BB">
        <w:t xml:space="preserve"> can use </w:t>
      </w:r>
      <w:r w:rsidR="004360A2">
        <w:t>these</w:t>
      </w:r>
      <w:r w:rsidR="004360A2" w:rsidRPr="002959BB">
        <w:t xml:space="preserve"> </w:t>
      </w:r>
      <w:r w:rsidR="004360A2">
        <w:t>electives</w:t>
      </w:r>
      <w:r w:rsidRPr="002959BB">
        <w:t xml:space="preserve"> to take a BSc minor and/or elective courses from Wageningen University or another institute for higher education.</w:t>
      </w:r>
    </w:p>
    <w:p w14:paraId="126E15B1" w14:textId="79312250" w:rsidR="003575B3" w:rsidRPr="004360A2" w:rsidRDefault="003575B3" w:rsidP="004360A2">
      <w:pPr>
        <w:pStyle w:val="Lijstalinea"/>
        <w:numPr>
          <w:ilvl w:val="0"/>
          <w:numId w:val="29"/>
        </w:numPr>
        <w:ind w:left="644"/>
        <w:rPr>
          <w:rFonts w:eastAsiaTheme="majorEastAsia" w:cstheme="majorBidi"/>
          <w:b/>
          <w:bCs/>
          <w:szCs w:val="26"/>
        </w:rPr>
      </w:pPr>
      <w:r w:rsidRPr="002959BB">
        <w:t xml:space="preserve">The </w:t>
      </w:r>
      <w:r w:rsidR="008E10F3" w:rsidRPr="002959BB">
        <w:t xml:space="preserve">described </w:t>
      </w:r>
      <w:r w:rsidRPr="002959BB">
        <w:t xml:space="preserve">BSc minors offered by Wageningen University </w:t>
      </w:r>
      <w:r w:rsidR="0081524A" w:rsidRPr="002959BB">
        <w:t xml:space="preserve">are </w:t>
      </w:r>
      <w:r w:rsidR="00533267" w:rsidRPr="002959BB">
        <w:t>mentioned</w:t>
      </w:r>
      <w:r w:rsidR="0081524A" w:rsidRPr="002959BB">
        <w:t xml:space="preserve"> in the Study Handbook and </w:t>
      </w:r>
      <w:r w:rsidRPr="002959BB">
        <w:t xml:space="preserve">represent </w:t>
      </w:r>
      <w:r w:rsidR="00B55F48" w:rsidRPr="002959BB">
        <w:t xml:space="preserve">a </w:t>
      </w:r>
      <w:r w:rsidR="003C7AD1" w:rsidRPr="002959BB">
        <w:t>minim</w:t>
      </w:r>
      <w:r w:rsidR="00DB5CEA" w:rsidRPr="002959BB">
        <w:t>um</w:t>
      </w:r>
      <w:r w:rsidR="003C7AD1" w:rsidRPr="002959BB">
        <w:t xml:space="preserve"> </w:t>
      </w:r>
      <w:r w:rsidR="00B55F48" w:rsidRPr="002959BB">
        <w:t>study</w:t>
      </w:r>
      <w:r w:rsidR="00231232" w:rsidRPr="002959BB">
        <w:t xml:space="preserve"> </w:t>
      </w:r>
      <w:r w:rsidR="00B55F48" w:rsidRPr="002959BB">
        <w:t xml:space="preserve">load of </w:t>
      </w:r>
      <w:r w:rsidRPr="002959BB">
        <w:t>24 credits</w:t>
      </w:r>
      <w:r w:rsidR="003C7AD1" w:rsidRPr="002959BB">
        <w:t xml:space="preserve"> and  maxim</w:t>
      </w:r>
      <w:r w:rsidR="00DB5CEA" w:rsidRPr="002959BB">
        <w:t>um</w:t>
      </w:r>
      <w:r w:rsidR="003C7AD1" w:rsidRPr="002959BB">
        <w:t xml:space="preserve"> study</w:t>
      </w:r>
      <w:r w:rsidR="00231232" w:rsidRPr="002959BB">
        <w:t xml:space="preserve"> </w:t>
      </w:r>
      <w:r w:rsidR="003C7AD1" w:rsidRPr="002959BB">
        <w:t>load of 30 credits.</w:t>
      </w:r>
      <w:r w:rsidRPr="002959BB">
        <w:t xml:space="preserve"> In the </w:t>
      </w:r>
      <w:r w:rsidR="004360A2">
        <w:t>electives</w:t>
      </w:r>
      <w:r w:rsidRPr="002959BB">
        <w:t xml:space="preserve">, </w:t>
      </w:r>
      <w:r w:rsidR="00E1527A" w:rsidRPr="002959BB">
        <w:t xml:space="preserve">the </w:t>
      </w:r>
      <w:r w:rsidRPr="002959BB">
        <w:t>student can also compile an individual minor consisting of</w:t>
      </w:r>
      <w:r w:rsidR="00B55F48" w:rsidRPr="002959BB">
        <w:t xml:space="preserve"> a </w:t>
      </w:r>
      <w:r w:rsidR="00681649" w:rsidRPr="002959BB">
        <w:t>minim</w:t>
      </w:r>
      <w:r w:rsidR="00275916" w:rsidRPr="002959BB">
        <w:t>um</w:t>
      </w:r>
      <w:r w:rsidR="00681649" w:rsidRPr="002959BB">
        <w:t xml:space="preserve"> </w:t>
      </w:r>
      <w:r w:rsidR="00B55F48" w:rsidRPr="002959BB">
        <w:t>study</w:t>
      </w:r>
      <w:r w:rsidR="00231232" w:rsidRPr="002959BB">
        <w:t xml:space="preserve"> </w:t>
      </w:r>
      <w:r w:rsidR="00B55F48" w:rsidRPr="002959BB">
        <w:t>load of</w:t>
      </w:r>
      <w:r w:rsidRPr="002959BB">
        <w:t xml:space="preserve">  24 credits</w:t>
      </w:r>
      <w:r w:rsidR="00681649" w:rsidRPr="002959BB">
        <w:t xml:space="preserve"> and a maximum study</w:t>
      </w:r>
      <w:r w:rsidR="00231232" w:rsidRPr="002959BB">
        <w:t xml:space="preserve"> </w:t>
      </w:r>
      <w:r w:rsidR="00681649" w:rsidRPr="002959BB">
        <w:t>load of 30 credits</w:t>
      </w:r>
      <w:r w:rsidRPr="002959BB">
        <w:t xml:space="preserve">. </w:t>
      </w:r>
      <w:r w:rsidR="00E1527A" w:rsidRPr="002959BB">
        <w:t>He</w:t>
      </w:r>
      <w:r w:rsidRPr="002959BB">
        <w:t xml:space="preserve"> </w:t>
      </w:r>
      <w:r w:rsidR="00982001" w:rsidRPr="002959BB">
        <w:t xml:space="preserve">must </w:t>
      </w:r>
      <w:r w:rsidRPr="002959BB">
        <w:t>present this individual minor to the Examining Board while requesting approval for the individual examination programme (</w:t>
      </w:r>
      <w:r w:rsidR="009C1BBE" w:rsidRPr="002959BB">
        <w:t xml:space="preserve">see </w:t>
      </w:r>
      <w:r w:rsidRPr="002959BB">
        <w:t xml:space="preserve">Article </w:t>
      </w:r>
      <w:r w:rsidR="002F6728" w:rsidRPr="002959BB">
        <w:t>20</w:t>
      </w:r>
      <w:r w:rsidRPr="002959BB">
        <w:t>).</w:t>
      </w:r>
    </w:p>
    <w:p w14:paraId="2442EB6A" w14:textId="77777777" w:rsidR="003575B3" w:rsidRPr="002959BB" w:rsidRDefault="003575B3" w:rsidP="003575B3"/>
    <w:p w14:paraId="364DF941" w14:textId="77777777" w:rsidR="003575B3" w:rsidRPr="002959BB" w:rsidRDefault="003575B3" w:rsidP="003575B3">
      <w:pPr>
        <w:pStyle w:val="Artikel"/>
        <w:rPr>
          <w:b/>
        </w:rPr>
      </w:pPr>
      <w:r w:rsidRPr="002959BB">
        <w:rPr>
          <w:b/>
        </w:rPr>
        <w:t>Bachelor’s honours programme</w:t>
      </w:r>
    </w:p>
    <w:p w14:paraId="686011D8" w14:textId="72305700" w:rsidR="003575B3" w:rsidRPr="002959BB" w:rsidRDefault="003575B3" w:rsidP="003575B3">
      <w:pPr>
        <w:pStyle w:val="Lijstalinea"/>
        <w:numPr>
          <w:ilvl w:val="0"/>
          <w:numId w:val="3"/>
        </w:numPr>
      </w:pPr>
      <w:r w:rsidRPr="002959BB">
        <w:rPr>
          <w:rFonts w:eastAsiaTheme="majorEastAsia" w:cstheme="majorBidi"/>
          <w:bCs/>
          <w:szCs w:val="26"/>
        </w:rPr>
        <w:t xml:space="preserve">The honours programme is supplementary to the regular bachelor’s programme. It represents an extra study load of 30 credits and is described </w:t>
      </w:r>
      <w:r w:rsidR="003A7CD6">
        <w:rPr>
          <w:rFonts w:eastAsiaTheme="majorEastAsia" w:cstheme="majorBidi"/>
          <w:bCs/>
          <w:szCs w:val="26"/>
        </w:rPr>
        <w:t xml:space="preserve">at </w:t>
      </w:r>
      <w:r w:rsidRPr="002959BB">
        <w:rPr>
          <w:rFonts w:eastAsiaTheme="majorEastAsia" w:cstheme="majorBidi"/>
          <w:bCs/>
          <w:szCs w:val="26"/>
        </w:rPr>
        <w:t xml:space="preserve">the </w:t>
      </w:r>
      <w:r w:rsidR="003A7CD6">
        <w:rPr>
          <w:rFonts w:eastAsiaTheme="majorEastAsia" w:cstheme="majorBidi"/>
          <w:bCs/>
          <w:szCs w:val="26"/>
        </w:rPr>
        <w:t>[website]</w:t>
      </w:r>
      <w:r w:rsidRPr="002959BB">
        <w:t xml:space="preserve"> </w:t>
      </w:r>
    </w:p>
    <w:p w14:paraId="48998680" w14:textId="227A4899" w:rsidR="003575B3" w:rsidRPr="002959BB" w:rsidRDefault="003575B3" w:rsidP="003575B3">
      <w:pPr>
        <w:pStyle w:val="Lijstalinea"/>
        <w:numPr>
          <w:ilvl w:val="0"/>
          <w:numId w:val="3"/>
        </w:numPr>
      </w:pPr>
      <w:r w:rsidRPr="002959BB">
        <w:t xml:space="preserve">The programme and its components are only available to a specially selected group of students. The selection of the candidates and admission to the honours programme is assigned to the selection committee of the </w:t>
      </w:r>
      <w:r w:rsidR="00275916" w:rsidRPr="002959BB">
        <w:t xml:space="preserve">honours </w:t>
      </w:r>
      <w:r w:rsidRPr="002959BB">
        <w:t xml:space="preserve">programme. </w:t>
      </w:r>
    </w:p>
    <w:p w14:paraId="5C01DFDB" w14:textId="602CA54C" w:rsidR="00B55F48" w:rsidRPr="002959BB" w:rsidRDefault="00B55F48" w:rsidP="003575B3">
      <w:pPr>
        <w:pStyle w:val="Lijstalinea"/>
        <w:numPr>
          <w:ilvl w:val="0"/>
          <w:numId w:val="3"/>
        </w:numPr>
      </w:pPr>
      <w:r w:rsidRPr="002959BB">
        <w:t>The honours programme has its own regulations with rules about selection, participation, the education, the examination and the certificate. The present regulations (EER) are not applicable to the honours programme.</w:t>
      </w:r>
    </w:p>
    <w:p w14:paraId="6D6C8AB1" w14:textId="77777777" w:rsidR="003575B3" w:rsidRPr="002959BB" w:rsidRDefault="003575B3" w:rsidP="003575B3">
      <w:pPr>
        <w:rPr>
          <w:rFonts w:eastAsiaTheme="majorEastAsia" w:cstheme="majorBidi"/>
          <w:bCs/>
          <w:szCs w:val="26"/>
        </w:rPr>
      </w:pPr>
    </w:p>
    <w:p w14:paraId="7811ACD9" w14:textId="77777777" w:rsidR="003575B3" w:rsidRPr="002959BB" w:rsidRDefault="003575B3" w:rsidP="003575B3">
      <w:pPr>
        <w:pStyle w:val="Artikel"/>
        <w:rPr>
          <w:b/>
        </w:rPr>
      </w:pPr>
      <w:r w:rsidRPr="002959BB">
        <w:rPr>
          <w:b/>
        </w:rPr>
        <w:t>Master’s programmes</w:t>
      </w:r>
    </w:p>
    <w:p w14:paraId="5920E71C" w14:textId="43533B59" w:rsidR="003575B3" w:rsidRPr="002959BB" w:rsidRDefault="003575B3" w:rsidP="00857C12">
      <w:pPr>
        <w:numPr>
          <w:ilvl w:val="0"/>
          <w:numId w:val="4"/>
        </w:numPr>
        <w:contextualSpacing/>
      </w:pPr>
      <w:r w:rsidRPr="002959BB">
        <w:t>The master’s programme</w:t>
      </w:r>
      <w:r w:rsidR="009C1BBE" w:rsidRPr="002959BB">
        <w:t>s</w:t>
      </w:r>
      <w:r w:rsidRPr="002959BB">
        <w:t xml:space="preserve"> </w:t>
      </w:r>
      <w:r w:rsidR="0096073C" w:rsidRPr="002959BB">
        <w:t>comprise</w:t>
      </w:r>
      <w:r w:rsidRPr="002959BB">
        <w:t xml:space="preserve"> a study load of 120 credits.</w:t>
      </w:r>
    </w:p>
    <w:p w14:paraId="2B26AB7C" w14:textId="77777777" w:rsidR="00231232" w:rsidRPr="002959BB" w:rsidRDefault="00C137D8" w:rsidP="00857C12">
      <w:pPr>
        <w:numPr>
          <w:ilvl w:val="0"/>
          <w:numId w:val="4"/>
        </w:numPr>
        <w:contextualSpacing/>
        <w:rPr>
          <w:rFonts w:eastAsiaTheme="majorEastAsia" w:cstheme="majorBidi"/>
          <w:bCs/>
          <w:szCs w:val="26"/>
        </w:rPr>
      </w:pPr>
      <w:r w:rsidRPr="002959BB">
        <w:t xml:space="preserve">A master’s programme may offer various </w:t>
      </w:r>
      <w:r w:rsidR="003575B3" w:rsidRPr="002959BB">
        <w:t xml:space="preserve"> specialisations</w:t>
      </w:r>
      <w:r w:rsidRPr="002959BB">
        <w:t xml:space="preserve">. </w:t>
      </w:r>
      <w:r w:rsidR="003575B3" w:rsidRPr="002959BB">
        <w:t xml:space="preserve"> </w:t>
      </w:r>
    </w:p>
    <w:p w14:paraId="1610C3A5" w14:textId="7CCFFB1A" w:rsidR="003575B3" w:rsidRPr="002959BB" w:rsidRDefault="003575B3" w:rsidP="004753ED">
      <w:pPr>
        <w:numPr>
          <w:ilvl w:val="0"/>
          <w:numId w:val="4"/>
        </w:numPr>
        <w:contextualSpacing/>
        <w:rPr>
          <w:rFonts w:eastAsiaTheme="majorEastAsia" w:cstheme="majorBidi"/>
          <w:bCs/>
          <w:szCs w:val="26"/>
        </w:rPr>
      </w:pPr>
      <w:r w:rsidRPr="002959BB">
        <w:t>A master’s programme contains an MSc thesis (representing a minimum</w:t>
      </w:r>
      <w:r w:rsidR="00CD201D" w:rsidRPr="002959BB">
        <w:t xml:space="preserve"> study</w:t>
      </w:r>
      <w:r w:rsidR="00241E55" w:rsidRPr="002959BB">
        <w:t xml:space="preserve"> </w:t>
      </w:r>
      <w:r w:rsidR="00CD201D" w:rsidRPr="002959BB">
        <w:t>load</w:t>
      </w:r>
      <w:r w:rsidRPr="002959BB">
        <w:t xml:space="preserve"> of 24 credits</w:t>
      </w:r>
      <w:r w:rsidRPr="002959BB">
        <w:rPr>
          <w:rFonts w:eastAsiaTheme="majorEastAsia" w:cstheme="majorBidi"/>
          <w:bCs/>
          <w:szCs w:val="26"/>
        </w:rPr>
        <w:t xml:space="preserve">) and an academic internship, or, </w:t>
      </w:r>
      <w:r w:rsidR="00C137D8" w:rsidRPr="002959BB">
        <w:rPr>
          <w:rFonts w:eastAsiaTheme="majorEastAsia" w:cstheme="majorBidi"/>
          <w:bCs/>
          <w:szCs w:val="26"/>
        </w:rPr>
        <w:t xml:space="preserve">if </w:t>
      </w:r>
      <w:r w:rsidRPr="002959BB">
        <w:rPr>
          <w:rFonts w:eastAsiaTheme="majorEastAsia" w:cstheme="majorBidi"/>
          <w:bCs/>
          <w:szCs w:val="26"/>
        </w:rPr>
        <w:t>described in the Study Handbook for this specific master’s programme, two MSc theses</w:t>
      </w:r>
      <w:r w:rsidR="004753ED">
        <w:rPr>
          <w:rFonts w:eastAsiaTheme="majorEastAsia" w:cstheme="majorBidi"/>
          <w:bCs/>
          <w:szCs w:val="26"/>
        </w:rPr>
        <w:t xml:space="preserve"> in which the learning outcomes of the internship are added to the second thesis</w:t>
      </w:r>
      <w:r w:rsidRPr="002959BB">
        <w:rPr>
          <w:rFonts w:eastAsiaTheme="majorEastAsia" w:cstheme="majorBidi"/>
          <w:bCs/>
          <w:szCs w:val="26"/>
        </w:rPr>
        <w:t>, together</w:t>
      </w:r>
      <w:r w:rsidRPr="002959BB">
        <w:t xml:space="preserve"> representing</w:t>
      </w:r>
      <w:r w:rsidR="00CD201D" w:rsidRPr="002959BB">
        <w:t xml:space="preserve"> a study</w:t>
      </w:r>
      <w:r w:rsidR="00231232" w:rsidRPr="002959BB">
        <w:t xml:space="preserve"> </w:t>
      </w:r>
      <w:r w:rsidR="00CD201D" w:rsidRPr="002959BB">
        <w:t>load of</w:t>
      </w:r>
      <w:r w:rsidRPr="002959BB">
        <w:t xml:space="preserve"> at least 60 credits</w:t>
      </w:r>
      <w:r w:rsidRPr="002959BB">
        <w:rPr>
          <w:rFonts w:eastAsiaTheme="majorEastAsia" w:cstheme="majorBidi"/>
          <w:bCs/>
          <w:szCs w:val="26"/>
        </w:rPr>
        <w:t>.</w:t>
      </w:r>
    </w:p>
    <w:p w14:paraId="1C2E4C83" w14:textId="69439B38" w:rsidR="003575B3" w:rsidRPr="002959BB" w:rsidRDefault="003575B3" w:rsidP="00925428">
      <w:pPr>
        <w:numPr>
          <w:ilvl w:val="0"/>
          <w:numId w:val="4"/>
        </w:numPr>
        <w:contextualSpacing/>
        <w:rPr>
          <w:rFonts w:eastAsiaTheme="majorEastAsia" w:cstheme="majorBidi"/>
          <w:bCs/>
          <w:szCs w:val="26"/>
        </w:rPr>
      </w:pPr>
      <w:r w:rsidRPr="002959BB">
        <w:t>In</w:t>
      </w:r>
      <w:r w:rsidR="00EC3A5B" w:rsidRPr="002959BB">
        <w:t xml:space="preserve"> the </w:t>
      </w:r>
      <w:r w:rsidR="00444069">
        <w:t>electives</w:t>
      </w:r>
      <w:r w:rsidR="00EC3A5B" w:rsidRPr="002959BB">
        <w:t xml:space="preserve"> of </w:t>
      </w:r>
      <w:r w:rsidRPr="002959BB">
        <w:t xml:space="preserve">a master’s programme </w:t>
      </w:r>
      <w:r w:rsidR="00A934B7" w:rsidRPr="002959BB">
        <w:t xml:space="preserve">the </w:t>
      </w:r>
      <w:r w:rsidRPr="002959BB">
        <w:t xml:space="preserve">student can compile an individual MSc minor consisting of at least 18 credits. </w:t>
      </w:r>
      <w:r w:rsidR="00A934B7" w:rsidRPr="002959BB">
        <w:t xml:space="preserve">He </w:t>
      </w:r>
      <w:r w:rsidRPr="002959BB">
        <w:t>present</w:t>
      </w:r>
      <w:r w:rsidR="00A934B7" w:rsidRPr="002959BB">
        <w:t>s</w:t>
      </w:r>
      <w:r w:rsidRPr="002959BB">
        <w:t xml:space="preserve"> this individual minor to the </w:t>
      </w:r>
      <w:r w:rsidRPr="002959BB">
        <w:lastRenderedPageBreak/>
        <w:t>Examining Board while requesting approval for the individual examination programme (</w:t>
      </w:r>
      <w:r w:rsidR="00B278FC" w:rsidRPr="002959BB">
        <w:t xml:space="preserve">see </w:t>
      </w:r>
      <w:r w:rsidRPr="002959BB">
        <w:t xml:space="preserve">Article </w:t>
      </w:r>
      <w:r w:rsidR="00715AE8" w:rsidRPr="002959BB">
        <w:t>21</w:t>
      </w:r>
      <w:r w:rsidRPr="002959BB">
        <w:t>).</w:t>
      </w:r>
      <w:r w:rsidR="005C677A" w:rsidRPr="002959BB">
        <w:t xml:space="preserve"> </w:t>
      </w:r>
    </w:p>
    <w:p w14:paraId="373A0094" w14:textId="4304D0D0" w:rsidR="003575B3" w:rsidRPr="002959BB" w:rsidRDefault="003575B3" w:rsidP="00857C12">
      <w:pPr>
        <w:numPr>
          <w:ilvl w:val="0"/>
          <w:numId w:val="4"/>
        </w:numPr>
        <w:contextualSpacing/>
        <w:rPr>
          <w:rFonts w:eastAsiaTheme="majorEastAsia" w:cstheme="majorBidi"/>
          <w:bCs/>
          <w:szCs w:val="26"/>
        </w:rPr>
      </w:pPr>
      <w:r w:rsidRPr="002959BB">
        <w:rPr>
          <w:rFonts w:eastAsiaTheme="majorEastAsia" w:cstheme="majorBidi"/>
          <w:bCs/>
          <w:szCs w:val="26"/>
        </w:rPr>
        <w:t xml:space="preserve">Each master’s programme contains an Academic Master Cluster representing a </w:t>
      </w:r>
      <w:r w:rsidR="00275916" w:rsidRPr="002959BB">
        <w:rPr>
          <w:rFonts w:eastAsiaTheme="majorEastAsia" w:cstheme="majorBidi"/>
          <w:bCs/>
          <w:szCs w:val="26"/>
        </w:rPr>
        <w:t xml:space="preserve">minimum </w:t>
      </w:r>
      <w:r w:rsidR="00CD201D" w:rsidRPr="002959BB">
        <w:rPr>
          <w:rFonts w:eastAsiaTheme="majorEastAsia" w:cstheme="majorBidi"/>
          <w:bCs/>
          <w:szCs w:val="26"/>
        </w:rPr>
        <w:t>study</w:t>
      </w:r>
      <w:r w:rsidR="00231232" w:rsidRPr="002959BB">
        <w:rPr>
          <w:rFonts w:eastAsiaTheme="majorEastAsia" w:cstheme="majorBidi"/>
          <w:bCs/>
          <w:szCs w:val="26"/>
        </w:rPr>
        <w:t xml:space="preserve"> </w:t>
      </w:r>
      <w:r w:rsidR="00CD201D" w:rsidRPr="002959BB">
        <w:rPr>
          <w:rFonts w:eastAsiaTheme="majorEastAsia" w:cstheme="majorBidi"/>
          <w:bCs/>
          <w:szCs w:val="26"/>
        </w:rPr>
        <w:t xml:space="preserve">load </w:t>
      </w:r>
      <w:r w:rsidRPr="002959BB">
        <w:rPr>
          <w:rFonts w:eastAsiaTheme="majorEastAsia" w:cstheme="majorBidi"/>
          <w:bCs/>
          <w:szCs w:val="26"/>
        </w:rPr>
        <w:t>of 12 credits.</w:t>
      </w:r>
    </w:p>
    <w:p w14:paraId="4734F014" w14:textId="77777777" w:rsidR="003575B3" w:rsidRPr="002959BB" w:rsidRDefault="003575B3" w:rsidP="003575B3">
      <w:pPr>
        <w:contextualSpacing/>
      </w:pPr>
      <w:bookmarkStart w:id="15" w:name="_Toc385260773"/>
    </w:p>
    <w:p w14:paraId="54EAFF96" w14:textId="77777777" w:rsidR="003575B3" w:rsidRPr="002959BB" w:rsidRDefault="003575B3" w:rsidP="003575B3">
      <w:pPr>
        <w:pStyle w:val="Kop2"/>
        <w:rPr>
          <w:i/>
        </w:rPr>
      </w:pPr>
      <w:bookmarkStart w:id="16" w:name="_Toc66795591"/>
      <w:r w:rsidRPr="002959BB">
        <w:rPr>
          <w:i/>
        </w:rPr>
        <w:t>Section 3</w:t>
      </w:r>
      <w:r w:rsidRPr="002959BB">
        <w:rPr>
          <w:i/>
        </w:rPr>
        <w:tab/>
      </w:r>
      <w:bookmarkEnd w:id="15"/>
      <w:r w:rsidRPr="002959BB">
        <w:rPr>
          <w:i/>
        </w:rPr>
        <w:t>Composition of the individual examination programme</w:t>
      </w:r>
      <w:bookmarkEnd w:id="16"/>
    </w:p>
    <w:p w14:paraId="565C12E7" w14:textId="77777777" w:rsidR="003575B3" w:rsidRPr="002959BB" w:rsidRDefault="003575B3" w:rsidP="003575B3">
      <w:pPr>
        <w:ind w:left="720"/>
        <w:contextualSpacing/>
        <w:rPr>
          <w:rFonts w:eastAsiaTheme="majorEastAsia" w:cstheme="majorBidi"/>
          <w:bCs/>
          <w:szCs w:val="26"/>
        </w:rPr>
      </w:pPr>
    </w:p>
    <w:p w14:paraId="254E19F6" w14:textId="77777777" w:rsidR="003575B3" w:rsidRPr="002959BB" w:rsidRDefault="003575B3" w:rsidP="003575B3">
      <w:pPr>
        <w:pStyle w:val="Artikel"/>
        <w:rPr>
          <w:b/>
        </w:rPr>
      </w:pPr>
      <w:r w:rsidRPr="002959BB">
        <w:rPr>
          <w:b/>
        </w:rPr>
        <w:t>The individual examination programme</w:t>
      </w:r>
    </w:p>
    <w:p w14:paraId="4046B760" w14:textId="61A69CD7" w:rsidR="003575B3" w:rsidRPr="002959BB" w:rsidRDefault="003575B3" w:rsidP="00857C12">
      <w:pPr>
        <w:numPr>
          <w:ilvl w:val="0"/>
          <w:numId w:val="5"/>
        </w:numPr>
        <w:contextualSpacing/>
        <w:rPr>
          <w:rFonts w:eastAsiaTheme="majorEastAsia" w:cstheme="majorBidi"/>
          <w:bCs/>
          <w:szCs w:val="17"/>
        </w:rPr>
      </w:pPr>
      <w:r w:rsidRPr="002959BB">
        <w:t xml:space="preserve">Each student compiles an individual examination programme. The individual programme </w:t>
      </w:r>
      <w:r w:rsidR="00A80800" w:rsidRPr="002959BB">
        <w:t xml:space="preserve">consists of </w:t>
      </w:r>
      <w:r w:rsidRPr="002959BB">
        <w:t xml:space="preserve">the compulsory courses of the programme, the restricted optional courses and the </w:t>
      </w:r>
      <w:r w:rsidR="00444069">
        <w:t>electives</w:t>
      </w:r>
      <w:r w:rsidRPr="002959BB">
        <w:t>.</w:t>
      </w:r>
    </w:p>
    <w:p w14:paraId="73F5C2E0" w14:textId="77777777" w:rsidR="003575B3" w:rsidRPr="002959BB" w:rsidRDefault="003575B3" w:rsidP="00857C12">
      <w:pPr>
        <w:numPr>
          <w:ilvl w:val="0"/>
          <w:numId w:val="5"/>
        </w:numPr>
        <w:contextualSpacing/>
        <w:rPr>
          <w:rFonts w:eastAsiaTheme="majorEastAsia" w:cstheme="majorBidi"/>
          <w:bCs/>
          <w:szCs w:val="17"/>
        </w:rPr>
      </w:pPr>
      <w:r w:rsidRPr="002959BB">
        <w:rPr>
          <w:rFonts w:eastAsiaTheme="majorEastAsia" w:cstheme="majorBidi"/>
          <w:bCs/>
          <w:szCs w:val="17"/>
        </w:rPr>
        <w:t>The individual examination programme must be approved by the Examining Board. This procedure is outlined in the Rules and Regulations.</w:t>
      </w:r>
    </w:p>
    <w:p w14:paraId="364205E2" w14:textId="22930085" w:rsidR="003575B3" w:rsidRPr="002959BB" w:rsidRDefault="003575B3" w:rsidP="00857C12">
      <w:pPr>
        <w:numPr>
          <w:ilvl w:val="0"/>
          <w:numId w:val="5"/>
        </w:numPr>
        <w:contextualSpacing/>
        <w:rPr>
          <w:rFonts w:eastAsiaTheme="majorEastAsia" w:cstheme="majorBidi"/>
          <w:bCs/>
          <w:szCs w:val="17"/>
        </w:rPr>
      </w:pPr>
      <w:r w:rsidRPr="002959BB">
        <w:rPr>
          <w:rFonts w:eastAsiaTheme="majorEastAsia" w:cstheme="majorBidi"/>
          <w:bCs/>
          <w:szCs w:val="17"/>
        </w:rPr>
        <w:t>The individual examination programme may co</w:t>
      </w:r>
      <w:r w:rsidR="00CD201D" w:rsidRPr="002959BB">
        <w:rPr>
          <w:rFonts w:eastAsiaTheme="majorEastAsia" w:cstheme="majorBidi"/>
          <w:bCs/>
          <w:szCs w:val="17"/>
        </w:rPr>
        <w:t>ver</w:t>
      </w:r>
      <w:r w:rsidRPr="002959BB">
        <w:rPr>
          <w:rFonts w:eastAsiaTheme="majorEastAsia" w:cstheme="majorBidi"/>
          <w:bCs/>
          <w:szCs w:val="17"/>
        </w:rPr>
        <w:t xml:space="preserve"> more credits than the legally required study load of the programme.</w:t>
      </w:r>
    </w:p>
    <w:p w14:paraId="1DE88858" w14:textId="77777777" w:rsidR="003575B3" w:rsidRPr="002959BB" w:rsidRDefault="003575B3" w:rsidP="00857C12">
      <w:pPr>
        <w:numPr>
          <w:ilvl w:val="0"/>
          <w:numId w:val="5"/>
        </w:numPr>
        <w:contextualSpacing/>
        <w:rPr>
          <w:rFonts w:eastAsiaTheme="majorEastAsia" w:cstheme="majorBidi"/>
          <w:bCs/>
          <w:szCs w:val="17"/>
        </w:rPr>
      </w:pPr>
      <w:r w:rsidRPr="002959BB">
        <w:rPr>
          <w:rFonts w:eastAsiaTheme="majorEastAsia" w:cstheme="majorBidi"/>
          <w:bCs/>
          <w:szCs w:val="17"/>
        </w:rPr>
        <w:t>Courses taken by the student within the framework of the honours programme are not part of the individual examination programme.</w:t>
      </w:r>
    </w:p>
    <w:p w14:paraId="66AAB413" w14:textId="7DFB6943" w:rsidR="00DE24F3" w:rsidRPr="002959BB" w:rsidRDefault="00DE24F3" w:rsidP="00857C12">
      <w:pPr>
        <w:numPr>
          <w:ilvl w:val="0"/>
          <w:numId w:val="5"/>
        </w:numPr>
        <w:contextualSpacing/>
        <w:rPr>
          <w:rFonts w:eastAsiaTheme="majorEastAsia" w:cstheme="majorBidi"/>
          <w:bCs/>
          <w:szCs w:val="17"/>
        </w:rPr>
      </w:pPr>
      <w:r w:rsidRPr="002959BB">
        <w:rPr>
          <w:rFonts w:eastAsiaTheme="majorEastAsia" w:cstheme="majorBidi"/>
          <w:bCs/>
          <w:szCs w:val="17"/>
        </w:rPr>
        <w:t xml:space="preserve">Minimum of half of the </w:t>
      </w:r>
      <w:r w:rsidR="00222271" w:rsidRPr="002959BB">
        <w:rPr>
          <w:rFonts w:eastAsiaTheme="majorEastAsia" w:cstheme="majorBidi"/>
          <w:bCs/>
          <w:szCs w:val="17"/>
        </w:rPr>
        <w:t>credits</w:t>
      </w:r>
      <w:r w:rsidR="00210220" w:rsidRPr="002959BB">
        <w:rPr>
          <w:rFonts w:eastAsiaTheme="majorEastAsia" w:cstheme="majorBidi"/>
          <w:bCs/>
          <w:szCs w:val="17"/>
        </w:rPr>
        <w:t xml:space="preserve">, among which the thesis, </w:t>
      </w:r>
      <w:r w:rsidRPr="002959BB">
        <w:rPr>
          <w:rFonts w:eastAsiaTheme="majorEastAsia" w:cstheme="majorBidi"/>
          <w:bCs/>
          <w:szCs w:val="17"/>
        </w:rPr>
        <w:t xml:space="preserve">must be obtained </w:t>
      </w:r>
      <w:r w:rsidR="00372CEB" w:rsidRPr="002959BB">
        <w:rPr>
          <w:rFonts w:eastAsiaTheme="majorEastAsia" w:cstheme="majorBidi"/>
          <w:bCs/>
          <w:szCs w:val="17"/>
        </w:rPr>
        <w:t>from courses described in the Study Handbook of</w:t>
      </w:r>
      <w:r w:rsidRPr="002959BB">
        <w:rPr>
          <w:rFonts w:eastAsiaTheme="majorEastAsia" w:cstheme="majorBidi"/>
          <w:bCs/>
          <w:szCs w:val="17"/>
        </w:rPr>
        <w:t xml:space="preserve"> Wageningen University</w:t>
      </w:r>
      <w:r w:rsidR="00372CEB" w:rsidRPr="002959BB">
        <w:rPr>
          <w:rFonts w:eastAsiaTheme="majorEastAsia" w:cstheme="majorBidi"/>
          <w:bCs/>
          <w:szCs w:val="17"/>
        </w:rPr>
        <w:t xml:space="preserve"> in order to get a diploma of Wageningen University</w:t>
      </w:r>
      <w:r w:rsidRPr="002959BB">
        <w:rPr>
          <w:rFonts w:eastAsiaTheme="majorEastAsia" w:cstheme="majorBidi"/>
          <w:bCs/>
          <w:szCs w:val="17"/>
        </w:rPr>
        <w:t xml:space="preserve">.  </w:t>
      </w:r>
    </w:p>
    <w:p w14:paraId="7CC35841" w14:textId="67774BFA" w:rsidR="003575B3" w:rsidRPr="002959BB" w:rsidRDefault="003575B3" w:rsidP="00857C12">
      <w:pPr>
        <w:numPr>
          <w:ilvl w:val="0"/>
          <w:numId w:val="5"/>
        </w:numPr>
        <w:contextualSpacing/>
        <w:rPr>
          <w:rFonts w:eastAsiaTheme="majorEastAsia" w:cstheme="majorBidi"/>
          <w:bCs/>
          <w:szCs w:val="17"/>
        </w:rPr>
      </w:pPr>
      <w:r w:rsidRPr="002959BB">
        <w:rPr>
          <w:rFonts w:eastAsiaTheme="majorEastAsia" w:cstheme="majorBidi"/>
          <w:bCs/>
          <w:szCs w:val="17"/>
        </w:rPr>
        <w:t>The individual examination programme for the bachelor’s programme shall not contain courses especially intended to be part of the master’s programme, e.g. the MSc-thesis, the MSc-internship and courses with a course code of which the first number is a 6.</w:t>
      </w:r>
      <w:r w:rsidR="00CD201D" w:rsidRPr="002959BB">
        <w:rPr>
          <w:rFonts w:eastAsiaTheme="majorEastAsia" w:cstheme="majorBidi"/>
          <w:bCs/>
          <w:szCs w:val="17"/>
        </w:rPr>
        <w:t xml:space="preserve"> </w:t>
      </w:r>
    </w:p>
    <w:p w14:paraId="54B3578F" w14:textId="77777777" w:rsidR="0096073C" w:rsidRPr="002959BB" w:rsidRDefault="003575B3" w:rsidP="00857C12">
      <w:pPr>
        <w:numPr>
          <w:ilvl w:val="0"/>
          <w:numId w:val="5"/>
        </w:numPr>
        <w:contextualSpacing/>
        <w:rPr>
          <w:rFonts w:eastAsiaTheme="majorEastAsia" w:cstheme="majorBidi"/>
          <w:bCs/>
          <w:szCs w:val="17"/>
        </w:rPr>
      </w:pPr>
      <w:r w:rsidRPr="002959BB">
        <w:rPr>
          <w:rFonts w:eastAsiaTheme="majorEastAsia" w:cstheme="majorBidi"/>
          <w:bCs/>
          <w:szCs w:val="17"/>
        </w:rPr>
        <w:t xml:space="preserve">The individual examination programme for the master’s programme shall not contain courses which the student  followed while enrolled in the bachelor’s programme, or exemptions for these courses, regardless of the result achieved. </w:t>
      </w:r>
    </w:p>
    <w:p w14:paraId="1FAAAA6E" w14:textId="77777777" w:rsidR="00DE24F3" w:rsidRPr="002959BB" w:rsidRDefault="00DE24F3" w:rsidP="00FC437C">
      <w:pPr>
        <w:ind w:left="720"/>
        <w:contextualSpacing/>
        <w:rPr>
          <w:rFonts w:eastAsiaTheme="majorEastAsia" w:cstheme="majorBidi"/>
          <w:bCs/>
          <w:szCs w:val="17"/>
        </w:rPr>
      </w:pPr>
    </w:p>
    <w:p w14:paraId="13E13773" w14:textId="152C2722" w:rsidR="003575B3" w:rsidRPr="002959BB" w:rsidRDefault="003575B3" w:rsidP="003575B3">
      <w:pPr>
        <w:pStyle w:val="Artikel"/>
        <w:ind w:left="709" w:hanging="709"/>
        <w:rPr>
          <w:b/>
        </w:rPr>
      </w:pPr>
      <w:r w:rsidRPr="002959BB">
        <w:rPr>
          <w:b/>
        </w:rPr>
        <w:t>Courses from outside Wageningen University  in the individual examination programme</w:t>
      </w:r>
    </w:p>
    <w:p w14:paraId="5E412EC1" w14:textId="468ABBE7" w:rsidR="008F7B9B" w:rsidRPr="002959BB" w:rsidRDefault="00ED2AD1" w:rsidP="004B52EC">
      <w:pPr>
        <w:pStyle w:val="Lijstalinea"/>
        <w:numPr>
          <w:ilvl w:val="0"/>
          <w:numId w:val="55"/>
        </w:numPr>
        <w:rPr>
          <w:rFonts w:eastAsiaTheme="majorEastAsia" w:cstheme="majorBidi"/>
          <w:bCs/>
          <w:szCs w:val="17"/>
        </w:rPr>
      </w:pPr>
      <w:r w:rsidRPr="002959BB">
        <w:t>Courses provided by other institutes of higher education, either in the Netherlands or abroad, can only be included in the individual examination programme with the prior permission of the Examining Board.</w:t>
      </w:r>
      <w:r w:rsidR="00086292">
        <w:t xml:space="preserve"> </w:t>
      </w:r>
      <w:r w:rsidR="003575B3" w:rsidRPr="002959BB">
        <w:rPr>
          <w:rFonts w:eastAsiaTheme="majorEastAsia" w:cstheme="majorBidi"/>
          <w:bCs/>
          <w:szCs w:val="17"/>
        </w:rPr>
        <w:t>This procedure is outlined in the Rules and Regulations.</w:t>
      </w:r>
    </w:p>
    <w:p w14:paraId="5335885D" w14:textId="414DBC64" w:rsidR="003575B3" w:rsidRPr="002959BB" w:rsidRDefault="008F7B9B" w:rsidP="004B52EC">
      <w:pPr>
        <w:pStyle w:val="Lijstalinea"/>
        <w:numPr>
          <w:ilvl w:val="0"/>
          <w:numId w:val="55"/>
        </w:numPr>
        <w:rPr>
          <w:rFonts w:eastAsiaTheme="majorEastAsia" w:cstheme="majorBidi"/>
          <w:bCs/>
          <w:szCs w:val="17"/>
        </w:rPr>
      </w:pPr>
      <w:r w:rsidRPr="002959BB">
        <w:rPr>
          <w:rFonts w:eastAsiaTheme="majorEastAsia" w:cstheme="majorBidi"/>
          <w:bCs/>
          <w:szCs w:val="17"/>
        </w:rPr>
        <w:t xml:space="preserve">Converting grades and the number of credits is carried out in line with European guidelines as described in the procedural document </w:t>
      </w:r>
      <w:r w:rsidRPr="00CA3F0D">
        <w:rPr>
          <w:rFonts w:eastAsiaTheme="majorEastAsia" w:cstheme="majorBidi"/>
          <w:bCs/>
          <w:szCs w:val="17"/>
          <w:highlight w:val="yellow"/>
        </w:rPr>
        <w:t>[link]</w:t>
      </w:r>
      <w:r w:rsidRPr="002959BB">
        <w:rPr>
          <w:rFonts w:eastAsiaTheme="majorEastAsia" w:cstheme="majorBidi"/>
          <w:bCs/>
          <w:szCs w:val="17"/>
        </w:rPr>
        <w:t xml:space="preserve"> authorised by the examining board. Should a system deviate from European guidelines, the examining board will decide on the conversion or number of credits based on the information available to them. For more information, students can contact the relevant examining board before they go abroad. </w:t>
      </w:r>
    </w:p>
    <w:p w14:paraId="207A1D81" w14:textId="77777777" w:rsidR="008F7B9B" w:rsidRPr="002959BB" w:rsidRDefault="008F7B9B" w:rsidP="00510365">
      <w:pPr>
        <w:contextualSpacing/>
        <w:rPr>
          <w:rFonts w:eastAsiaTheme="majorEastAsia" w:cstheme="majorBidi"/>
          <w:bCs/>
          <w:szCs w:val="17"/>
        </w:rPr>
      </w:pPr>
    </w:p>
    <w:p w14:paraId="47BD27E2" w14:textId="77777777" w:rsidR="003575B3" w:rsidRPr="002959BB" w:rsidRDefault="003575B3" w:rsidP="003575B3">
      <w:pPr>
        <w:pStyle w:val="Artikel"/>
        <w:rPr>
          <w:b/>
        </w:rPr>
      </w:pPr>
      <w:bookmarkStart w:id="17" w:name="_Hlk54251711"/>
      <w:r w:rsidRPr="002959BB">
        <w:rPr>
          <w:b/>
        </w:rPr>
        <w:t>Extra courses</w:t>
      </w:r>
    </w:p>
    <w:p w14:paraId="3EAFE99C" w14:textId="7549632B" w:rsidR="003575B3" w:rsidRPr="002959BB" w:rsidRDefault="00E900C6" w:rsidP="003575B3">
      <w:bookmarkStart w:id="18" w:name="_Hlk54251367"/>
      <w:r w:rsidRPr="00E900C6">
        <w:rPr>
          <w:b/>
          <w:bCs/>
        </w:rPr>
        <w:t>N</w:t>
      </w:r>
      <w:r w:rsidR="000A31AC">
        <w:rPr>
          <w:b/>
          <w:bCs/>
        </w:rPr>
        <w:t>.</w:t>
      </w:r>
      <w:r w:rsidRPr="00E900C6">
        <w:rPr>
          <w:b/>
          <w:bCs/>
        </w:rPr>
        <w:t>B</w:t>
      </w:r>
      <w:r w:rsidR="000A31AC">
        <w:rPr>
          <w:b/>
          <w:bCs/>
        </w:rPr>
        <w:t>.</w:t>
      </w:r>
      <w:r w:rsidRPr="00E900C6">
        <w:rPr>
          <w:b/>
          <w:bCs/>
        </w:rPr>
        <w:t xml:space="preserve"> </w:t>
      </w:r>
      <w:r w:rsidR="000A31AC" w:rsidRPr="000A31AC">
        <w:rPr>
          <w:b/>
          <w:bCs/>
        </w:rPr>
        <w:t xml:space="preserve">The text of Article 22 below is valid until 1 December 2020. With effect from 1 December 2020 an amended text will apply which is included in </w:t>
      </w:r>
      <w:hyperlink w:anchor="_Addendum_to_the" w:history="1">
        <w:r w:rsidR="000A31AC" w:rsidRPr="00586318">
          <w:rPr>
            <w:rStyle w:val="Hyperlink"/>
            <w:b/>
            <w:bCs/>
          </w:rPr>
          <w:t>Addendum 2</w:t>
        </w:r>
      </w:hyperlink>
      <w:r w:rsidR="000A31AC" w:rsidRPr="000A31AC">
        <w:rPr>
          <w:b/>
          <w:bCs/>
        </w:rPr>
        <w:t xml:space="preserve"> of this EER.    </w:t>
      </w:r>
      <w:bookmarkEnd w:id="18"/>
      <w:r w:rsidR="003575B3" w:rsidRPr="002959BB">
        <w:t xml:space="preserve">A student </w:t>
      </w:r>
      <w:r w:rsidR="00F9003E" w:rsidRPr="002959BB">
        <w:t xml:space="preserve">may </w:t>
      </w:r>
      <w:r w:rsidR="003575B3" w:rsidRPr="002959BB">
        <w:t xml:space="preserve">register for extra courses and interim examinations beside the individual examination programme. These courses do not influence the result of the final examination. Extra courses will be stated on the diploma supplement, </w:t>
      </w:r>
      <w:r w:rsidR="003366E8" w:rsidRPr="002959BB">
        <w:t xml:space="preserve">if </w:t>
      </w:r>
      <w:r w:rsidR="003575B3" w:rsidRPr="002959BB">
        <w:t>the positive result is registered in the student information system before the examination date</w:t>
      </w:r>
      <w:r w:rsidR="003366E8" w:rsidRPr="002959BB">
        <w:t>.</w:t>
      </w:r>
      <w:r w:rsidR="003575B3" w:rsidRPr="002959BB">
        <w:t xml:space="preserve"> </w:t>
      </w:r>
    </w:p>
    <w:bookmarkEnd w:id="17"/>
    <w:p w14:paraId="7DA1DDB6" w14:textId="77777777" w:rsidR="003575B3" w:rsidRPr="002959BB" w:rsidRDefault="003575B3" w:rsidP="003575B3">
      <w:pPr>
        <w:contextualSpacing/>
        <w:rPr>
          <w:rFonts w:eastAsiaTheme="majorEastAsia" w:cstheme="majorBidi"/>
          <w:bCs/>
          <w:szCs w:val="17"/>
        </w:rPr>
      </w:pPr>
    </w:p>
    <w:p w14:paraId="19347829" w14:textId="77777777" w:rsidR="0089782A" w:rsidRPr="0089782A" w:rsidRDefault="0089782A">
      <w:pPr>
        <w:spacing w:line="240" w:lineRule="auto"/>
        <w:rPr>
          <w:rFonts w:eastAsiaTheme="majorEastAsia" w:cstheme="majorBidi"/>
          <w:b/>
          <w:bCs/>
          <w:i/>
          <w:szCs w:val="26"/>
          <w:lang w:val="en-US"/>
        </w:rPr>
      </w:pPr>
      <w:bookmarkStart w:id="19" w:name="_Toc385260774"/>
      <w:r w:rsidRPr="0089782A">
        <w:rPr>
          <w:i/>
          <w:lang w:val="en-US"/>
        </w:rPr>
        <w:br w:type="page"/>
      </w:r>
    </w:p>
    <w:p w14:paraId="45C3795E" w14:textId="30466F9C" w:rsidR="003575B3" w:rsidRPr="002959BB" w:rsidRDefault="003575B3" w:rsidP="003575B3">
      <w:pPr>
        <w:pStyle w:val="Kop2"/>
        <w:rPr>
          <w:i/>
        </w:rPr>
      </w:pPr>
      <w:bookmarkStart w:id="20" w:name="_Toc66795592"/>
      <w:r w:rsidRPr="0089782A">
        <w:rPr>
          <w:i/>
          <w:lang w:val="en-US"/>
        </w:rPr>
        <w:lastRenderedPageBreak/>
        <w:t>S</w:t>
      </w:r>
      <w:proofErr w:type="spellStart"/>
      <w:r w:rsidRPr="002959BB">
        <w:rPr>
          <w:i/>
        </w:rPr>
        <w:t>ection</w:t>
      </w:r>
      <w:proofErr w:type="spellEnd"/>
      <w:r w:rsidRPr="002959BB">
        <w:rPr>
          <w:i/>
        </w:rPr>
        <w:t xml:space="preserve"> 4 </w:t>
      </w:r>
      <w:r w:rsidRPr="002959BB">
        <w:rPr>
          <w:i/>
        </w:rPr>
        <w:tab/>
        <w:t>Flexible bachelor’s/</w:t>
      </w:r>
      <w:bookmarkEnd w:id="19"/>
      <w:r w:rsidRPr="002959BB">
        <w:rPr>
          <w:i/>
        </w:rPr>
        <w:t>master’s programme</w:t>
      </w:r>
      <w:bookmarkEnd w:id="20"/>
    </w:p>
    <w:p w14:paraId="7713D480" w14:textId="77777777" w:rsidR="003575B3" w:rsidRPr="002959BB" w:rsidRDefault="003575B3" w:rsidP="003575B3"/>
    <w:p w14:paraId="4ECC2C08" w14:textId="77777777" w:rsidR="003575B3" w:rsidRPr="002959BB" w:rsidRDefault="003575B3" w:rsidP="003575B3">
      <w:pPr>
        <w:pStyle w:val="Artikel"/>
        <w:rPr>
          <w:b/>
        </w:rPr>
      </w:pPr>
      <w:r w:rsidRPr="002959BB">
        <w:rPr>
          <w:b/>
        </w:rPr>
        <w:t xml:space="preserve">Flexible bachelor’s/master’s programme </w:t>
      </w:r>
    </w:p>
    <w:p w14:paraId="09C220BA" w14:textId="77777777" w:rsidR="003575B3" w:rsidRPr="002959BB" w:rsidRDefault="003575B3" w:rsidP="00857C12">
      <w:pPr>
        <w:numPr>
          <w:ilvl w:val="0"/>
          <w:numId w:val="6"/>
        </w:numPr>
        <w:contextualSpacing/>
      </w:pPr>
      <w:r w:rsidRPr="002959BB">
        <w:t xml:space="preserve">Each student has the right to compile a flexible bachelor’s or master’s programme. The corresponding Examining Board must give its consent for the compilation of such a programme. The Examining Board also determines under which programme offered by the institute the self-compiled programme shall fall for the purpose of determining the application of the law and these regulations. The regulation regarding the flexible programme is an appendix to the Rules and Regulations and can be found at the </w:t>
      </w:r>
      <w:hyperlink r:id="rId14" w:history="1">
        <w:r w:rsidRPr="002959BB">
          <w:rPr>
            <w:rStyle w:val="Hyperlink"/>
          </w:rPr>
          <w:t>website of the Examining Boards</w:t>
        </w:r>
      </w:hyperlink>
      <w:r w:rsidRPr="002959BB">
        <w:t xml:space="preserve">. </w:t>
      </w:r>
    </w:p>
    <w:p w14:paraId="776E2FAC" w14:textId="2677ECB0" w:rsidR="003575B3" w:rsidRPr="002959BB" w:rsidRDefault="000039DF" w:rsidP="00857C12">
      <w:pPr>
        <w:numPr>
          <w:ilvl w:val="0"/>
          <w:numId w:val="6"/>
        </w:numPr>
        <w:contextualSpacing/>
      </w:pPr>
      <w:r w:rsidRPr="002959BB">
        <w:t>The student following an online master’s programme is not allowed to compile a flexible master’s programme.</w:t>
      </w:r>
    </w:p>
    <w:p w14:paraId="5927CADA" w14:textId="77777777" w:rsidR="003575B3" w:rsidRPr="002959BB" w:rsidRDefault="003575B3" w:rsidP="00857C12">
      <w:pPr>
        <w:numPr>
          <w:ilvl w:val="0"/>
          <w:numId w:val="6"/>
        </w:numPr>
        <w:contextualSpacing/>
        <w:rPr>
          <w:rFonts w:eastAsiaTheme="majorEastAsia" w:cstheme="majorBidi"/>
          <w:bCs/>
          <w:szCs w:val="17"/>
        </w:rPr>
      </w:pPr>
      <w:r w:rsidRPr="002959BB">
        <w:t>The diploma certificate states that a flexible bachelor’s or master’s programme was followed and gives the name of the programme with which the self-compiled programme is associated.</w:t>
      </w:r>
      <w:r w:rsidRPr="002959BB">
        <w:rPr>
          <w:rFonts w:eastAsiaTheme="majorEastAsia" w:cstheme="majorBidi"/>
          <w:bCs/>
          <w:szCs w:val="17"/>
        </w:rPr>
        <w:t xml:space="preserve"> </w:t>
      </w:r>
    </w:p>
    <w:p w14:paraId="669DE04A" w14:textId="77777777" w:rsidR="003575B3" w:rsidRPr="002959BB" w:rsidRDefault="003575B3" w:rsidP="003575B3">
      <w:pPr>
        <w:contextualSpacing/>
        <w:rPr>
          <w:rFonts w:eastAsiaTheme="majorEastAsia" w:cstheme="majorBidi"/>
          <w:bCs/>
          <w:szCs w:val="17"/>
        </w:rPr>
      </w:pPr>
    </w:p>
    <w:p w14:paraId="51B26194" w14:textId="77777777" w:rsidR="003575B3" w:rsidRPr="002959BB" w:rsidRDefault="003575B3" w:rsidP="003575B3">
      <w:pPr>
        <w:pStyle w:val="Kop2"/>
        <w:rPr>
          <w:i/>
        </w:rPr>
      </w:pPr>
      <w:bookmarkStart w:id="21" w:name="_Toc66795593"/>
      <w:r w:rsidRPr="002959BB">
        <w:rPr>
          <w:i/>
        </w:rPr>
        <w:t>Section 5</w:t>
      </w:r>
      <w:r w:rsidRPr="002959BB">
        <w:rPr>
          <w:i/>
        </w:rPr>
        <w:tab/>
        <w:t>Graduating in two or more programmes</w:t>
      </w:r>
      <w:r w:rsidRPr="002959BB">
        <w:t xml:space="preserve"> </w:t>
      </w:r>
      <w:r w:rsidRPr="002959BB">
        <w:rPr>
          <w:i/>
        </w:rPr>
        <w:t>at the same level (bachelor’s or master’s level)</w:t>
      </w:r>
      <w:bookmarkEnd w:id="21"/>
    </w:p>
    <w:p w14:paraId="43565DC8" w14:textId="77777777" w:rsidR="003575B3" w:rsidRPr="002959BB" w:rsidRDefault="003575B3" w:rsidP="003575B3">
      <w:pPr>
        <w:contextualSpacing/>
        <w:rPr>
          <w:rFonts w:eastAsiaTheme="majorEastAsia" w:cstheme="majorBidi"/>
          <w:bCs/>
          <w:szCs w:val="17"/>
        </w:rPr>
      </w:pPr>
    </w:p>
    <w:p w14:paraId="63589486" w14:textId="76F0B2B3" w:rsidR="003575B3" w:rsidRPr="002959BB" w:rsidRDefault="003575B3" w:rsidP="003575B3">
      <w:pPr>
        <w:pStyle w:val="Artikel"/>
        <w:rPr>
          <w:b/>
        </w:rPr>
      </w:pPr>
      <w:r w:rsidRPr="002959BB">
        <w:rPr>
          <w:b/>
        </w:rPr>
        <w:t>General requirements for graduating in two or more programmes</w:t>
      </w:r>
    </w:p>
    <w:p w14:paraId="5846D4D6" w14:textId="77777777" w:rsidR="003575B3" w:rsidRPr="002959BB" w:rsidRDefault="003575B3" w:rsidP="003575B3">
      <w:pPr>
        <w:contextualSpacing/>
        <w:rPr>
          <w:rFonts w:eastAsiaTheme="majorEastAsia" w:cstheme="majorBidi"/>
          <w:bCs/>
          <w:szCs w:val="17"/>
        </w:rPr>
      </w:pPr>
      <w:r w:rsidRPr="002959BB">
        <w:rPr>
          <w:rFonts w:eastAsiaTheme="majorEastAsia" w:cstheme="majorBidi"/>
          <w:bCs/>
          <w:szCs w:val="17"/>
        </w:rPr>
        <w:t>To graduate in two or more programmes, the following general conditions must be fulfilled:</w:t>
      </w:r>
    </w:p>
    <w:p w14:paraId="305FEEC2" w14:textId="0B047AB0" w:rsidR="003575B3" w:rsidRPr="002959BB" w:rsidRDefault="003575B3" w:rsidP="00857C12">
      <w:pPr>
        <w:numPr>
          <w:ilvl w:val="0"/>
          <w:numId w:val="7"/>
        </w:numPr>
        <w:contextualSpacing/>
      </w:pPr>
      <w:r w:rsidRPr="002959BB">
        <w:t xml:space="preserve">The student </w:t>
      </w:r>
      <w:r w:rsidR="003366E8" w:rsidRPr="002959BB">
        <w:t xml:space="preserve">must enrol </w:t>
      </w:r>
      <w:r w:rsidRPr="002959BB">
        <w:t>in all programmes in which exam</w:t>
      </w:r>
      <w:r w:rsidR="00902491" w:rsidRPr="002959BB">
        <w:t>ination</w:t>
      </w:r>
      <w:r w:rsidRPr="002959BB">
        <w:t>s are taken;</w:t>
      </w:r>
    </w:p>
    <w:p w14:paraId="6B575A39" w14:textId="77777777" w:rsidR="003575B3" w:rsidRPr="002959BB" w:rsidRDefault="003575B3" w:rsidP="00857C12">
      <w:pPr>
        <w:numPr>
          <w:ilvl w:val="0"/>
          <w:numId w:val="7"/>
        </w:numPr>
        <w:contextualSpacing/>
      </w:pPr>
      <w:r w:rsidRPr="002959BB">
        <w:t>These must be different programmes with their own CROHO code;</w:t>
      </w:r>
    </w:p>
    <w:p w14:paraId="112D1D11" w14:textId="62C37653" w:rsidR="003575B3" w:rsidRPr="002959BB" w:rsidRDefault="00B45487" w:rsidP="003575B3">
      <w:pPr>
        <w:contextualSpacing/>
      </w:pPr>
      <w:r w:rsidRPr="002959BB">
        <w:t xml:space="preserve">When </w:t>
      </w:r>
      <w:r w:rsidR="003718AB" w:rsidRPr="002959BB">
        <w:t>considering approval of</w:t>
      </w:r>
      <w:r w:rsidR="003575B3" w:rsidRPr="002959BB">
        <w:t xml:space="preserve"> the individual examination programmes, the Examining Board will check whether the requirements set in this </w:t>
      </w:r>
      <w:r w:rsidR="00B15E4D" w:rsidRPr="002959BB">
        <w:t>section</w:t>
      </w:r>
      <w:r w:rsidR="003575B3" w:rsidRPr="002959BB">
        <w:t xml:space="preserve"> have been met.</w:t>
      </w:r>
    </w:p>
    <w:p w14:paraId="0AC0DF6F" w14:textId="77777777" w:rsidR="003575B3" w:rsidRPr="002959BB" w:rsidRDefault="003575B3" w:rsidP="003575B3">
      <w:pPr>
        <w:contextualSpacing/>
      </w:pPr>
    </w:p>
    <w:p w14:paraId="24485907" w14:textId="77777777" w:rsidR="003575B3" w:rsidRPr="002959BB" w:rsidRDefault="003575B3" w:rsidP="003575B3">
      <w:pPr>
        <w:pStyle w:val="Artikel"/>
        <w:rPr>
          <w:b/>
        </w:rPr>
      </w:pPr>
      <w:r w:rsidRPr="002959BB">
        <w:rPr>
          <w:b/>
        </w:rPr>
        <w:t>Requirements for graduating in more than one bachelor’s programme</w:t>
      </w:r>
    </w:p>
    <w:p w14:paraId="068C21C3" w14:textId="6CB2C47D" w:rsidR="003575B3" w:rsidRPr="002959BB" w:rsidRDefault="003575B3" w:rsidP="00857C12">
      <w:pPr>
        <w:numPr>
          <w:ilvl w:val="0"/>
          <w:numId w:val="8"/>
        </w:numPr>
        <w:contextualSpacing/>
      </w:pPr>
      <w:r w:rsidRPr="002959BB">
        <w:t xml:space="preserve">All compulsory courses and restricted optional courses for </w:t>
      </w:r>
      <w:r w:rsidR="00B15E4D" w:rsidRPr="002959BB">
        <w:t>(</w:t>
      </w:r>
      <w:r w:rsidRPr="002959BB">
        <w:t>each</w:t>
      </w:r>
      <w:r w:rsidR="00B15E4D" w:rsidRPr="002959BB">
        <w:t xml:space="preserve"> of) the WU</w:t>
      </w:r>
      <w:r w:rsidRPr="002959BB">
        <w:t xml:space="preserve"> </w:t>
      </w:r>
      <w:r w:rsidR="009D4C68">
        <w:t xml:space="preserve">examination </w:t>
      </w:r>
      <w:r w:rsidRPr="002959BB">
        <w:t>programme</w:t>
      </w:r>
      <w:r w:rsidR="00B15E4D" w:rsidRPr="002959BB">
        <w:t>(s)</w:t>
      </w:r>
      <w:r w:rsidRPr="002959BB">
        <w:t xml:space="preserve"> </w:t>
      </w:r>
      <w:r w:rsidR="00426A61" w:rsidRPr="002959BB">
        <w:t xml:space="preserve">must </w:t>
      </w:r>
      <w:r w:rsidR="00B05A77" w:rsidRPr="002959BB">
        <w:t>be</w:t>
      </w:r>
      <w:r w:rsidRPr="002959BB">
        <w:t xml:space="preserve"> fully completed</w:t>
      </w:r>
      <w:r w:rsidR="009D4C68">
        <w:t xml:space="preserve"> in accordance with the rules of choice</w:t>
      </w:r>
      <w:r w:rsidRPr="002959BB">
        <w:t xml:space="preserve">. </w:t>
      </w:r>
    </w:p>
    <w:p w14:paraId="48F7DC81" w14:textId="4FDBDAB7" w:rsidR="003575B3" w:rsidRPr="002959BB" w:rsidRDefault="003575B3" w:rsidP="00857C12">
      <w:pPr>
        <w:numPr>
          <w:ilvl w:val="0"/>
          <w:numId w:val="8"/>
        </w:numPr>
        <w:contextualSpacing/>
      </w:pPr>
      <w:r w:rsidRPr="002959BB">
        <w:t xml:space="preserve">The </w:t>
      </w:r>
      <w:r w:rsidR="00444069">
        <w:t>electives</w:t>
      </w:r>
      <w:r w:rsidRPr="002959BB">
        <w:t xml:space="preserve"> </w:t>
      </w:r>
      <w:r w:rsidR="007A498D" w:rsidRPr="002959BB">
        <w:t xml:space="preserve">of the WU-programme(s) </w:t>
      </w:r>
      <w:r w:rsidRPr="002959BB">
        <w:t xml:space="preserve">may coincide either fully or partially. </w:t>
      </w:r>
    </w:p>
    <w:p w14:paraId="67D31036" w14:textId="40628CED" w:rsidR="003575B3" w:rsidRPr="002959BB" w:rsidRDefault="003575B3" w:rsidP="00857C12">
      <w:pPr>
        <w:numPr>
          <w:ilvl w:val="0"/>
          <w:numId w:val="8"/>
        </w:numPr>
        <w:contextualSpacing/>
      </w:pPr>
      <w:r w:rsidRPr="002959BB">
        <w:t xml:space="preserve">The </w:t>
      </w:r>
      <w:r w:rsidR="00444069">
        <w:t>electives</w:t>
      </w:r>
      <w:r w:rsidRPr="002959BB">
        <w:t xml:space="preserve"> of </w:t>
      </w:r>
      <w:r w:rsidR="00B15E4D" w:rsidRPr="002959BB">
        <w:t>the WU-</w:t>
      </w:r>
      <w:r w:rsidRPr="002959BB">
        <w:t>programme</w:t>
      </w:r>
      <w:r w:rsidR="007A498D" w:rsidRPr="002959BB">
        <w:t>(s)</w:t>
      </w:r>
      <w:r w:rsidRPr="002959BB">
        <w:t xml:space="preserve"> shall not include the compulsory or restricted optional courses from (one of) the other </w:t>
      </w:r>
      <w:r w:rsidR="00B15E4D" w:rsidRPr="002959BB">
        <w:t xml:space="preserve">(WU or external) </w:t>
      </w:r>
      <w:r w:rsidRPr="002959BB">
        <w:t xml:space="preserve">programme(s). </w:t>
      </w:r>
    </w:p>
    <w:p w14:paraId="2721CF2C" w14:textId="77777777" w:rsidR="003575B3" w:rsidRPr="002959BB" w:rsidRDefault="003575B3" w:rsidP="003575B3">
      <w:pPr>
        <w:contextualSpacing/>
      </w:pPr>
    </w:p>
    <w:p w14:paraId="57157F82" w14:textId="77777777" w:rsidR="003575B3" w:rsidRPr="002959BB" w:rsidRDefault="003575B3" w:rsidP="003575B3">
      <w:pPr>
        <w:pStyle w:val="Artikel"/>
        <w:rPr>
          <w:b/>
        </w:rPr>
      </w:pPr>
      <w:r w:rsidRPr="002959BB">
        <w:rPr>
          <w:b/>
        </w:rPr>
        <w:t>Requirements for graduating in more than one master’s programme</w:t>
      </w:r>
    </w:p>
    <w:p w14:paraId="6EC984BA" w14:textId="23592AAC" w:rsidR="003575B3" w:rsidRPr="002959BB" w:rsidRDefault="003575B3" w:rsidP="003575B3">
      <w:pPr>
        <w:contextualSpacing/>
      </w:pPr>
      <w:r w:rsidRPr="002959BB">
        <w:t xml:space="preserve">The individual examination programme of each </w:t>
      </w:r>
      <w:r w:rsidR="00B15E4D" w:rsidRPr="002959BB">
        <w:t>WU-</w:t>
      </w:r>
      <w:r w:rsidRPr="002959BB">
        <w:t xml:space="preserve">programme </w:t>
      </w:r>
      <w:r w:rsidR="00426A61" w:rsidRPr="002959BB">
        <w:t xml:space="preserve">must </w:t>
      </w:r>
      <w:r w:rsidRPr="002959BB">
        <w:t xml:space="preserve">be unique up to at least 60 credits. If one of the master’s programmes is an external </w:t>
      </w:r>
      <w:r w:rsidRPr="002959BB">
        <w:rPr>
          <w:i/>
        </w:rPr>
        <w:t>one</w:t>
      </w:r>
      <w:r w:rsidRPr="002959BB">
        <w:t>-year master’s programme, then the overlap</w:t>
      </w:r>
      <w:r w:rsidR="00B15E4D" w:rsidRPr="002959BB">
        <w:t xml:space="preserve"> of the WU-programme</w:t>
      </w:r>
      <w:r w:rsidRPr="002959BB">
        <w:t xml:space="preserve"> with the other programme</w:t>
      </w:r>
      <w:r w:rsidR="000039DF" w:rsidRPr="002959BB">
        <w:t>(</w:t>
      </w:r>
      <w:r w:rsidRPr="002959BB">
        <w:t>s</w:t>
      </w:r>
      <w:r w:rsidR="000039DF" w:rsidRPr="002959BB">
        <w:t>)</w:t>
      </w:r>
      <w:r w:rsidRPr="002959BB">
        <w:t xml:space="preserve"> shall not account for more than 30 credits. The thesis must be completed for each </w:t>
      </w:r>
      <w:r w:rsidR="00B15E4D" w:rsidRPr="002959BB">
        <w:t>WU-</w:t>
      </w:r>
      <w:r w:rsidRPr="002959BB">
        <w:t xml:space="preserve">master’s programme. </w:t>
      </w:r>
    </w:p>
    <w:p w14:paraId="43F5BFFE" w14:textId="1E868018" w:rsidR="003575B3" w:rsidRPr="002959BB" w:rsidRDefault="003575B3" w:rsidP="003575B3">
      <w:r w:rsidRPr="002959BB">
        <w:t>The relevant Examining Board decide</w:t>
      </w:r>
      <w:r w:rsidR="00B15E4D" w:rsidRPr="002959BB">
        <w:t>s</w:t>
      </w:r>
      <w:r w:rsidRPr="002959BB">
        <w:t xml:space="preserve"> whether it is compulsory for the student to follow an academic internship for each programme</w:t>
      </w:r>
      <w:r w:rsidR="00426A61" w:rsidRPr="002959BB">
        <w:t>,</w:t>
      </w:r>
      <w:r w:rsidRPr="002959BB">
        <w:t xml:space="preserve">  and in case of more than one WU-master’s programme, whether an Academic Master Cluster must be followed for each programme. </w:t>
      </w:r>
      <w:bookmarkStart w:id="22" w:name="_Toc385260776"/>
    </w:p>
    <w:p w14:paraId="45D346D2" w14:textId="77777777" w:rsidR="003575B3" w:rsidRPr="002959BB" w:rsidRDefault="003575B3" w:rsidP="003575B3"/>
    <w:p w14:paraId="5550AE12" w14:textId="77777777" w:rsidR="003575B3" w:rsidRPr="002959BB" w:rsidRDefault="003575B3" w:rsidP="003575B3"/>
    <w:p w14:paraId="1332C2D5" w14:textId="77777777" w:rsidR="003575B3" w:rsidRPr="002959BB" w:rsidRDefault="003575B3" w:rsidP="003575B3">
      <w:pPr>
        <w:pStyle w:val="Kop1"/>
      </w:pPr>
      <w:bookmarkStart w:id="23" w:name="_Toc66795594"/>
      <w:r w:rsidRPr="002959BB">
        <w:t>Chapter 4</w:t>
      </w:r>
      <w:r w:rsidRPr="002959BB">
        <w:tab/>
        <w:t>Courses (study units</w:t>
      </w:r>
      <w:bookmarkEnd w:id="22"/>
      <w:r w:rsidRPr="002959BB">
        <w:t>)</w:t>
      </w:r>
      <w:bookmarkEnd w:id="23"/>
    </w:p>
    <w:p w14:paraId="1D691423" w14:textId="77777777" w:rsidR="003575B3" w:rsidRPr="002959BB" w:rsidRDefault="003575B3" w:rsidP="003575B3">
      <w:pPr>
        <w:pStyle w:val="Artikel"/>
        <w:rPr>
          <w:b/>
        </w:rPr>
      </w:pPr>
      <w:r w:rsidRPr="002959BB">
        <w:rPr>
          <w:b/>
        </w:rPr>
        <w:t>Types of courses (study units)</w:t>
      </w:r>
    </w:p>
    <w:p w14:paraId="63364360" w14:textId="2A93283D" w:rsidR="003575B3" w:rsidRPr="002959BB" w:rsidRDefault="003575B3" w:rsidP="003575B3">
      <w:r w:rsidRPr="002959BB">
        <w:t>Wageningen University provides various types of courses or study units. For some of these courses specific rules apply. The</w:t>
      </w:r>
      <w:r w:rsidR="00AD056E" w:rsidRPr="002959BB">
        <w:t>se</w:t>
      </w:r>
      <w:r w:rsidRPr="002959BB">
        <w:t xml:space="preserve"> specific types of courses/study units are: </w:t>
      </w:r>
    </w:p>
    <w:p w14:paraId="33C3B0B6" w14:textId="77777777" w:rsidR="003575B3" w:rsidRPr="002959BB" w:rsidRDefault="003575B3" w:rsidP="00857C12">
      <w:pPr>
        <w:numPr>
          <w:ilvl w:val="0"/>
          <w:numId w:val="9"/>
        </w:numPr>
        <w:contextualSpacing/>
      </w:pPr>
      <w:r w:rsidRPr="002959BB">
        <w:rPr>
          <w:i/>
        </w:rPr>
        <w:lastRenderedPageBreak/>
        <w:t>Academic internship:</w:t>
      </w:r>
      <w:r w:rsidRPr="002959BB">
        <w:t xml:space="preserve"> a period during which the student, in an internship institute outside </w:t>
      </w:r>
      <w:r w:rsidR="00210220" w:rsidRPr="002959BB">
        <w:t xml:space="preserve">Wageningen </w:t>
      </w:r>
      <w:r w:rsidRPr="002959BB">
        <w:t>University, gains experience in an environment and through activities which are comparable to an academic starter’s position. During the internship the student carries out an assignment, writes a report and gives a presentation.</w:t>
      </w:r>
    </w:p>
    <w:p w14:paraId="755F131A" w14:textId="092EE56D" w:rsidR="003575B3" w:rsidRPr="002959BB" w:rsidRDefault="003575B3" w:rsidP="00857C12">
      <w:pPr>
        <w:numPr>
          <w:ilvl w:val="0"/>
          <w:numId w:val="9"/>
        </w:numPr>
        <w:contextualSpacing/>
      </w:pPr>
      <w:r w:rsidRPr="002959BB">
        <w:rPr>
          <w:i/>
        </w:rPr>
        <w:t>Academic Master Cluster:</w:t>
      </w:r>
      <w:r w:rsidRPr="002959BB">
        <w:t xml:space="preserve"> an interdisciplinary or multidisciplinary group</w:t>
      </w:r>
      <w:r w:rsidR="00AD056E" w:rsidRPr="002959BB">
        <w:t>-</w:t>
      </w:r>
      <w:r w:rsidRPr="002959BB">
        <w:t xml:space="preserve"> project within the master’s programme which is aimed at acquiring professional skills. Within the AMC there are special options like the Academic Consultancy Training (ACT) or Research Master Cluster (RMC). </w:t>
      </w:r>
    </w:p>
    <w:p w14:paraId="5B6CB63E" w14:textId="09BC10A7" w:rsidR="003575B3" w:rsidRPr="002959BB" w:rsidRDefault="003575B3" w:rsidP="00857C12">
      <w:pPr>
        <w:numPr>
          <w:ilvl w:val="0"/>
          <w:numId w:val="9"/>
        </w:numPr>
        <w:contextualSpacing/>
      </w:pPr>
      <w:r w:rsidRPr="002959BB">
        <w:rPr>
          <w:i/>
        </w:rPr>
        <w:t xml:space="preserve">Honours courses: </w:t>
      </w:r>
      <w:r w:rsidRPr="002959BB">
        <w:t xml:space="preserve">courses which </w:t>
      </w:r>
      <w:r w:rsidR="00AD056E" w:rsidRPr="002959BB">
        <w:t xml:space="preserve">can only </w:t>
      </w:r>
      <w:r w:rsidRPr="002959BB">
        <w:t>be taken by students who are admitted to the bachelor’s honours programme.</w:t>
      </w:r>
    </w:p>
    <w:p w14:paraId="749854A4" w14:textId="0ED77E29" w:rsidR="003575B3" w:rsidRPr="002959BB" w:rsidRDefault="003575B3" w:rsidP="00857C12">
      <w:pPr>
        <w:numPr>
          <w:ilvl w:val="0"/>
          <w:numId w:val="9"/>
        </w:numPr>
        <w:contextualSpacing/>
      </w:pPr>
      <w:r w:rsidRPr="002959BB">
        <w:rPr>
          <w:i/>
        </w:rPr>
        <w:t xml:space="preserve">BSc or MSc thesis: </w:t>
      </w:r>
      <w:r w:rsidRPr="002959BB">
        <w:t xml:space="preserve">proof of competence in </w:t>
      </w:r>
      <w:r w:rsidR="001458EE" w:rsidRPr="002959BB">
        <w:t>the final phase</w:t>
      </w:r>
      <w:r w:rsidRPr="002959BB">
        <w:t xml:space="preserve"> of the bachelor’s or master’s programme.</w:t>
      </w:r>
    </w:p>
    <w:p w14:paraId="12F41BE8" w14:textId="52D198D6" w:rsidR="003575B3" w:rsidRPr="002959BB" w:rsidRDefault="003575B3" w:rsidP="00857C12">
      <w:pPr>
        <w:numPr>
          <w:ilvl w:val="0"/>
          <w:numId w:val="9"/>
        </w:numPr>
        <w:contextualSpacing/>
      </w:pPr>
      <w:r w:rsidRPr="002959BB">
        <w:rPr>
          <w:i/>
        </w:rPr>
        <w:t xml:space="preserve">Capita </w:t>
      </w:r>
      <w:proofErr w:type="spellStart"/>
      <w:r w:rsidRPr="002959BB">
        <w:rPr>
          <w:i/>
        </w:rPr>
        <w:t>selecta</w:t>
      </w:r>
      <w:proofErr w:type="spellEnd"/>
      <w:r w:rsidRPr="002959BB">
        <w:t xml:space="preserve">: </w:t>
      </w:r>
      <w:r w:rsidR="000E08E3" w:rsidRPr="002959BB">
        <w:rPr>
          <w:szCs w:val="17"/>
        </w:rPr>
        <w:t>Free choice c</w:t>
      </w:r>
      <w:r w:rsidR="00DD2878" w:rsidRPr="002959BB">
        <w:rPr>
          <w:szCs w:val="17"/>
        </w:rPr>
        <w:t xml:space="preserve">ourses without described learning outcomes. The content of the course will be </w:t>
      </w:r>
      <w:r w:rsidR="00925428" w:rsidRPr="002959BB">
        <w:rPr>
          <w:szCs w:val="17"/>
        </w:rPr>
        <w:t xml:space="preserve">determined </w:t>
      </w:r>
      <w:r w:rsidR="00DD2878" w:rsidRPr="002959BB">
        <w:rPr>
          <w:szCs w:val="17"/>
        </w:rPr>
        <w:t>in consultation with the examiner</w:t>
      </w:r>
      <w:r w:rsidR="00925428" w:rsidRPr="002959BB">
        <w:rPr>
          <w:szCs w:val="17"/>
        </w:rPr>
        <w:t xml:space="preserve">. </w:t>
      </w:r>
    </w:p>
    <w:p w14:paraId="39DF3E5E" w14:textId="4FBA6CD6" w:rsidR="003575B3" w:rsidRPr="002959BB" w:rsidRDefault="003575B3" w:rsidP="00857C12">
      <w:pPr>
        <w:numPr>
          <w:ilvl w:val="0"/>
          <w:numId w:val="9"/>
        </w:numPr>
        <w:contextualSpacing/>
      </w:pPr>
      <w:r w:rsidRPr="002959BB">
        <w:rPr>
          <w:i/>
        </w:rPr>
        <w:t>Dissection free variant</w:t>
      </w:r>
      <w:r w:rsidRPr="002959BB">
        <w:t xml:space="preserve">: for certain courses that involve animal testing, a dissection-free variant exists. On the grounds of conscientious objections, a student can ask </w:t>
      </w:r>
      <w:r w:rsidR="00AD056E" w:rsidRPr="002959BB">
        <w:t xml:space="preserve">permission from </w:t>
      </w:r>
      <w:r w:rsidRPr="002959BB">
        <w:t xml:space="preserve">the Examining Board to follow the dissection free variant (see Article </w:t>
      </w:r>
      <w:r w:rsidR="0069148D" w:rsidRPr="002959BB">
        <w:t>5</w:t>
      </w:r>
      <w:r w:rsidR="008F5DE0" w:rsidRPr="002959BB">
        <w:t>1</w:t>
      </w:r>
      <w:r w:rsidRPr="002959BB">
        <w:t>).</w:t>
      </w:r>
    </w:p>
    <w:p w14:paraId="5F5416AE" w14:textId="77777777" w:rsidR="003575B3" w:rsidRPr="002959BB" w:rsidRDefault="003575B3" w:rsidP="003575B3">
      <w:pPr>
        <w:ind w:left="720"/>
        <w:contextualSpacing/>
      </w:pPr>
    </w:p>
    <w:p w14:paraId="37F6E7C1" w14:textId="77777777" w:rsidR="003575B3" w:rsidRPr="002959BB" w:rsidRDefault="003575B3" w:rsidP="003575B3">
      <w:pPr>
        <w:pStyle w:val="Artikel"/>
        <w:rPr>
          <w:b/>
        </w:rPr>
      </w:pPr>
      <w:r w:rsidRPr="002959BB">
        <w:rPr>
          <w:b/>
        </w:rPr>
        <w:t>Description of courses in the Study Handbook</w:t>
      </w:r>
    </w:p>
    <w:p w14:paraId="1625A916" w14:textId="77777777" w:rsidR="003575B3" w:rsidRPr="002959BB" w:rsidRDefault="003575B3" w:rsidP="003575B3">
      <w:r w:rsidRPr="002959BB">
        <w:t xml:space="preserve">For all courses, the Study Handbook provides a description of at least the following: </w:t>
      </w:r>
    </w:p>
    <w:p w14:paraId="3DD47FE4" w14:textId="77777777" w:rsidR="003575B3" w:rsidRPr="002959BB" w:rsidRDefault="003575B3" w:rsidP="00857C12">
      <w:pPr>
        <w:pStyle w:val="Lijstalinea"/>
        <w:numPr>
          <w:ilvl w:val="0"/>
          <w:numId w:val="27"/>
        </w:numPr>
      </w:pPr>
      <w:r w:rsidRPr="002959BB">
        <w:t>the language of instruction</w:t>
      </w:r>
      <w:r w:rsidRPr="002959BB" w:rsidDel="0049697A">
        <w:t xml:space="preserve"> </w:t>
      </w:r>
    </w:p>
    <w:p w14:paraId="1C3B31EF" w14:textId="77777777" w:rsidR="003575B3" w:rsidRPr="002959BB" w:rsidRDefault="003575B3" w:rsidP="00857C12">
      <w:pPr>
        <w:pStyle w:val="Lijstalinea"/>
        <w:numPr>
          <w:ilvl w:val="0"/>
          <w:numId w:val="27"/>
        </w:numPr>
      </w:pPr>
      <w:r w:rsidRPr="002959BB">
        <w:t>the content of the course</w:t>
      </w:r>
    </w:p>
    <w:p w14:paraId="25F76B14" w14:textId="77777777" w:rsidR="003575B3" w:rsidRPr="002959BB" w:rsidRDefault="003575B3" w:rsidP="00857C12">
      <w:pPr>
        <w:numPr>
          <w:ilvl w:val="0"/>
          <w:numId w:val="27"/>
        </w:numPr>
        <w:contextualSpacing/>
      </w:pPr>
      <w:r w:rsidRPr="002959BB">
        <w:t xml:space="preserve">the number of credits </w:t>
      </w:r>
    </w:p>
    <w:p w14:paraId="1FD39C29" w14:textId="77777777" w:rsidR="003575B3" w:rsidRPr="002959BB" w:rsidRDefault="003575B3" w:rsidP="00857C12">
      <w:pPr>
        <w:numPr>
          <w:ilvl w:val="0"/>
          <w:numId w:val="27"/>
        </w:numPr>
        <w:contextualSpacing/>
      </w:pPr>
      <w:r w:rsidRPr="002959BB">
        <w:t>the learning outcomes</w:t>
      </w:r>
    </w:p>
    <w:p w14:paraId="141A85B9" w14:textId="77777777" w:rsidR="003575B3" w:rsidRPr="002959BB" w:rsidRDefault="003575B3" w:rsidP="00857C12">
      <w:pPr>
        <w:numPr>
          <w:ilvl w:val="0"/>
          <w:numId w:val="27"/>
        </w:numPr>
        <w:contextualSpacing/>
      </w:pPr>
      <w:r w:rsidRPr="002959BB">
        <w:t>the interim examination method</w:t>
      </w:r>
    </w:p>
    <w:p w14:paraId="5888BFDB" w14:textId="1FC52FE6" w:rsidR="003575B3" w:rsidRPr="002959BB" w:rsidRDefault="003575B3" w:rsidP="00857C12">
      <w:pPr>
        <w:numPr>
          <w:ilvl w:val="0"/>
          <w:numId w:val="27"/>
        </w:numPr>
        <w:contextualSpacing/>
      </w:pPr>
      <w:r w:rsidRPr="002959BB">
        <w:t>the examiner, the lecturers and the coordinator</w:t>
      </w:r>
    </w:p>
    <w:p w14:paraId="11351080" w14:textId="1073FA72" w:rsidR="003575B3" w:rsidRPr="0075417E" w:rsidRDefault="003575B3" w:rsidP="00857C12">
      <w:pPr>
        <w:numPr>
          <w:ilvl w:val="0"/>
          <w:numId w:val="27"/>
        </w:numPr>
        <w:contextualSpacing/>
      </w:pPr>
      <w:r w:rsidRPr="0075417E">
        <w:t xml:space="preserve">the teaching methods </w:t>
      </w:r>
    </w:p>
    <w:p w14:paraId="4C5B95DF" w14:textId="367D8189" w:rsidR="00833F2E" w:rsidRPr="0075417E" w:rsidRDefault="00833F2E" w:rsidP="00833F2E">
      <w:pPr>
        <w:numPr>
          <w:ilvl w:val="0"/>
          <w:numId w:val="27"/>
        </w:numPr>
        <w:contextualSpacing/>
      </w:pPr>
      <w:bookmarkStart w:id="24" w:name="_Hlk33188070"/>
      <w:r w:rsidRPr="0075417E">
        <w:t xml:space="preserve">the location </w:t>
      </w:r>
      <w:r w:rsidR="00F77C4F">
        <w:t xml:space="preserve">(city) </w:t>
      </w:r>
      <w:r w:rsidRPr="0075417E">
        <w:t>where the education is provided</w:t>
      </w:r>
    </w:p>
    <w:bookmarkEnd w:id="24"/>
    <w:p w14:paraId="3BC6AD1B" w14:textId="5128E231" w:rsidR="003575B3" w:rsidRPr="002959BB" w:rsidRDefault="003575B3" w:rsidP="00857C12">
      <w:pPr>
        <w:numPr>
          <w:ilvl w:val="0"/>
          <w:numId w:val="27"/>
        </w:numPr>
        <w:contextualSpacing/>
      </w:pPr>
      <w:r w:rsidRPr="0075417E">
        <w:t>whether any</w:t>
      </w:r>
      <w:r w:rsidRPr="002959BB">
        <w:t xml:space="preserve"> prior knowledge is mandatory (Dutch: </w:t>
      </w:r>
      <w:proofErr w:type="spellStart"/>
      <w:r w:rsidRPr="002959BB">
        <w:t>vereist</w:t>
      </w:r>
      <w:proofErr w:type="spellEnd"/>
      <w:r w:rsidRPr="002959BB">
        <w:t xml:space="preserve">) and whether any prior knowledge is assumed (Dutch: </w:t>
      </w:r>
      <w:proofErr w:type="spellStart"/>
      <w:r w:rsidRPr="002959BB">
        <w:t>verondersteld</w:t>
      </w:r>
      <w:proofErr w:type="spellEnd"/>
      <w:r w:rsidRPr="002959BB">
        <w:t>)</w:t>
      </w:r>
    </w:p>
    <w:p w14:paraId="4FEBBDE6" w14:textId="77777777" w:rsidR="003575B3" w:rsidRPr="002959BB" w:rsidRDefault="003575B3" w:rsidP="00857C12">
      <w:pPr>
        <w:numPr>
          <w:ilvl w:val="0"/>
          <w:numId w:val="27"/>
        </w:numPr>
        <w:contextualSpacing/>
      </w:pPr>
      <w:r w:rsidRPr="002959BB">
        <w:t>whether there are any obligations or requirements with regard to study progress before a student may register for the course and take the interim examination.</w:t>
      </w:r>
    </w:p>
    <w:p w14:paraId="21E0F946" w14:textId="77777777" w:rsidR="003575B3" w:rsidRPr="002959BB" w:rsidRDefault="003575B3" w:rsidP="00857C12">
      <w:pPr>
        <w:numPr>
          <w:ilvl w:val="0"/>
          <w:numId w:val="27"/>
        </w:numPr>
        <w:contextualSpacing/>
      </w:pPr>
      <w:r w:rsidRPr="002959BB">
        <w:t>whether the course has a maximum number of registrations.</w:t>
      </w:r>
    </w:p>
    <w:p w14:paraId="4EC7A84D" w14:textId="775E3C9E" w:rsidR="003575B3" w:rsidRPr="002959BB" w:rsidRDefault="003575B3" w:rsidP="00857C12">
      <w:pPr>
        <w:numPr>
          <w:ilvl w:val="0"/>
          <w:numId w:val="27"/>
        </w:numPr>
        <w:contextualSpacing/>
      </w:pPr>
      <w:r w:rsidRPr="002959BB">
        <w:t>Whether the course is offered as an online course</w:t>
      </w:r>
      <w:r w:rsidR="009C0ECF" w:rsidRPr="002959BB">
        <w:t>.</w:t>
      </w:r>
    </w:p>
    <w:p w14:paraId="5C9082D0" w14:textId="77777777" w:rsidR="003575B3" w:rsidRPr="002959BB" w:rsidRDefault="003575B3" w:rsidP="003575B3">
      <w:pPr>
        <w:contextualSpacing/>
        <w:rPr>
          <w:rFonts w:eastAsiaTheme="majorEastAsia" w:cstheme="majorBidi"/>
          <w:bCs/>
          <w:szCs w:val="17"/>
        </w:rPr>
      </w:pPr>
    </w:p>
    <w:p w14:paraId="2EF75488" w14:textId="77777777" w:rsidR="003575B3" w:rsidRPr="002959BB" w:rsidRDefault="003575B3" w:rsidP="003575B3">
      <w:pPr>
        <w:pStyle w:val="Artikel"/>
        <w:rPr>
          <w:b/>
        </w:rPr>
      </w:pPr>
      <w:r w:rsidRPr="002959BB">
        <w:rPr>
          <w:b/>
        </w:rPr>
        <w:t>Abbreviations for teaching methods</w:t>
      </w:r>
    </w:p>
    <w:p w14:paraId="6172BF9E" w14:textId="75486C30" w:rsidR="003575B3" w:rsidRPr="002959BB" w:rsidRDefault="003575B3" w:rsidP="003575B3">
      <w:r w:rsidRPr="002959BB">
        <w:t>In elaboration of Article 2</w:t>
      </w:r>
      <w:r w:rsidR="000039DF" w:rsidRPr="002959BB">
        <w:t>8</w:t>
      </w:r>
      <w:r w:rsidRPr="002959BB">
        <w:t xml:space="preserve"> sub b</w:t>
      </w:r>
      <w:r w:rsidR="00D65000" w:rsidRPr="002959BB">
        <w:t xml:space="preserve"> and sub g</w:t>
      </w:r>
      <w:r w:rsidRPr="002959BB">
        <w:t xml:space="preserve">, the following applies. In the descriptions of the courses, the following abbreviations for various teaching methods </w:t>
      </w:r>
      <w:r w:rsidR="00833F2E" w:rsidRPr="0075417E">
        <w:t>can be</w:t>
      </w:r>
      <w:r w:rsidR="00833F2E" w:rsidRPr="002959BB">
        <w:t xml:space="preserve"> </w:t>
      </w:r>
      <w:r w:rsidRPr="002959BB">
        <w:t>used:</w:t>
      </w:r>
    </w:p>
    <w:p w14:paraId="0A2E04EA" w14:textId="2F99F088" w:rsidR="003575B3" w:rsidRPr="002959BB" w:rsidRDefault="00CE7D52" w:rsidP="003575B3">
      <w:r w:rsidRPr="002959BB">
        <w:t>EL</w:t>
      </w:r>
      <w:r w:rsidRPr="002959BB">
        <w:tab/>
        <w:t>E-learning</w:t>
      </w:r>
    </w:p>
    <w:p w14:paraId="227F49CB" w14:textId="77777777" w:rsidR="003575B3" w:rsidRPr="002959BB" w:rsidRDefault="003575B3" w:rsidP="003575B3">
      <w:r w:rsidRPr="002959BB">
        <w:t>EO</w:t>
      </w:r>
      <w:r w:rsidRPr="002959BB">
        <w:tab/>
        <w:t>One-day excursion</w:t>
      </w:r>
    </w:p>
    <w:p w14:paraId="083EC0D9" w14:textId="77777777" w:rsidR="003575B3" w:rsidRPr="002959BB" w:rsidRDefault="003575B3" w:rsidP="003575B3">
      <w:r w:rsidRPr="002959BB">
        <w:t>EM</w:t>
      </w:r>
      <w:r w:rsidRPr="002959BB">
        <w:tab/>
        <w:t>Multi-day excursion</w:t>
      </w:r>
    </w:p>
    <w:p w14:paraId="6A78FEF9" w14:textId="77777777" w:rsidR="003575B3" w:rsidRPr="002959BB" w:rsidRDefault="003575B3" w:rsidP="003575B3">
      <w:r w:rsidRPr="002959BB">
        <w:t>F</w:t>
      </w:r>
      <w:r w:rsidRPr="002959BB">
        <w:tab/>
        <w:t>Field Practical</w:t>
      </w:r>
    </w:p>
    <w:p w14:paraId="3EDA94DD" w14:textId="77777777" w:rsidR="003575B3" w:rsidRPr="002959BB" w:rsidRDefault="003575B3" w:rsidP="003575B3">
      <w:r w:rsidRPr="002959BB">
        <w:t>G</w:t>
      </w:r>
      <w:r w:rsidRPr="002959BB">
        <w:tab/>
        <w:t>Group work</w:t>
      </w:r>
    </w:p>
    <w:p w14:paraId="628DA62B" w14:textId="77777777" w:rsidR="003575B3" w:rsidRPr="002959BB" w:rsidRDefault="003575B3" w:rsidP="003575B3">
      <w:r w:rsidRPr="002959BB">
        <w:t>IN</w:t>
      </w:r>
      <w:r w:rsidRPr="002959BB">
        <w:tab/>
        <w:t>Internship</w:t>
      </w:r>
    </w:p>
    <w:p w14:paraId="6F2CAF30" w14:textId="77777777" w:rsidR="003575B3" w:rsidRPr="002959BB" w:rsidRDefault="003575B3" w:rsidP="003575B3">
      <w:r w:rsidRPr="002959BB">
        <w:t>IP</w:t>
      </w:r>
      <w:r w:rsidRPr="002959BB">
        <w:tab/>
        <w:t>Individual paper</w:t>
      </w:r>
    </w:p>
    <w:p w14:paraId="2049B009" w14:textId="423044F2" w:rsidR="003575B3" w:rsidRPr="002959BB" w:rsidRDefault="003575B3" w:rsidP="003575B3">
      <w:r w:rsidRPr="002959BB">
        <w:t>IS</w:t>
      </w:r>
      <w:r w:rsidRPr="002959BB">
        <w:tab/>
        <w:t>Independent study</w:t>
      </w:r>
    </w:p>
    <w:p w14:paraId="50D1DD11" w14:textId="3FE04334" w:rsidR="00CE7D52" w:rsidRPr="002959BB" w:rsidRDefault="00CE7D52" w:rsidP="003575B3">
      <w:r w:rsidRPr="002959BB">
        <w:t>KC</w:t>
      </w:r>
      <w:r w:rsidRPr="002959BB">
        <w:tab/>
        <w:t>Knowledge clip</w:t>
      </w:r>
    </w:p>
    <w:p w14:paraId="45F31CD1" w14:textId="77777777" w:rsidR="003575B3" w:rsidRPr="002959BB" w:rsidRDefault="003575B3" w:rsidP="003575B3">
      <w:r w:rsidRPr="002959BB">
        <w:t>Le</w:t>
      </w:r>
      <w:r w:rsidRPr="002959BB">
        <w:tab/>
        <w:t>Lecture</w:t>
      </w:r>
    </w:p>
    <w:p w14:paraId="1AA545B6" w14:textId="77777777" w:rsidR="003575B3" w:rsidRPr="002959BB" w:rsidRDefault="003575B3" w:rsidP="003575B3">
      <w:r w:rsidRPr="002959BB">
        <w:t>P</w:t>
      </w:r>
      <w:r w:rsidRPr="002959BB">
        <w:tab/>
        <w:t>Practical</w:t>
      </w:r>
    </w:p>
    <w:p w14:paraId="51700B0B" w14:textId="77777777" w:rsidR="003575B3" w:rsidRPr="002959BB" w:rsidRDefault="003575B3" w:rsidP="003575B3">
      <w:r w:rsidRPr="002959BB">
        <w:t>T</w:t>
      </w:r>
      <w:r w:rsidRPr="002959BB">
        <w:tab/>
        <w:t>Tutorial</w:t>
      </w:r>
    </w:p>
    <w:p w14:paraId="52647A1D" w14:textId="324C7634" w:rsidR="003575B3" w:rsidRDefault="003575B3" w:rsidP="003575B3">
      <w:r w:rsidRPr="002959BB">
        <w:t>Th</w:t>
      </w:r>
      <w:r w:rsidRPr="002959BB">
        <w:tab/>
        <w:t>Thesis</w:t>
      </w:r>
    </w:p>
    <w:p w14:paraId="3A5F8308" w14:textId="77777777" w:rsidR="00E900C6" w:rsidRPr="002959BB" w:rsidRDefault="00E900C6" w:rsidP="003575B3"/>
    <w:p w14:paraId="1E991190" w14:textId="77777777" w:rsidR="003575B3" w:rsidRPr="002959BB" w:rsidRDefault="003575B3" w:rsidP="003575B3">
      <w:pPr>
        <w:pStyle w:val="Artikel"/>
        <w:rPr>
          <w:b/>
        </w:rPr>
      </w:pPr>
      <w:r w:rsidRPr="002959BB">
        <w:rPr>
          <w:b/>
        </w:rPr>
        <w:t xml:space="preserve">Compulsory attendance for certain teaching methods </w:t>
      </w:r>
    </w:p>
    <w:p w14:paraId="71438186" w14:textId="444D941F" w:rsidR="003575B3" w:rsidRPr="002959BB" w:rsidRDefault="003575B3" w:rsidP="003575B3">
      <w:pPr>
        <w:rPr>
          <w:b/>
        </w:rPr>
      </w:pPr>
      <w:r w:rsidRPr="002959BB">
        <w:rPr>
          <w:b/>
        </w:rPr>
        <w:t>In elaboration of Article 2</w:t>
      </w:r>
      <w:r w:rsidR="000039DF" w:rsidRPr="002959BB">
        <w:rPr>
          <w:b/>
        </w:rPr>
        <w:t>8</w:t>
      </w:r>
      <w:r w:rsidRPr="002959BB">
        <w:rPr>
          <w:b/>
        </w:rPr>
        <w:t xml:space="preserve"> sub g the following applies:</w:t>
      </w:r>
    </w:p>
    <w:p w14:paraId="45CCE512" w14:textId="4D84925F" w:rsidR="003575B3" w:rsidRPr="002959BB" w:rsidRDefault="003575B3" w:rsidP="00444069">
      <w:pPr>
        <w:numPr>
          <w:ilvl w:val="0"/>
          <w:numId w:val="10"/>
        </w:numPr>
        <w:contextualSpacing/>
      </w:pPr>
      <w:r w:rsidRPr="002959BB">
        <w:t>It is compulsory to attend scheduled course meetings with the following teaching methods: practical (P), fieldwork (F), excursions (EO, ME), group</w:t>
      </w:r>
      <w:r w:rsidR="00A667F3" w:rsidRPr="002959BB">
        <w:t xml:space="preserve"> </w:t>
      </w:r>
      <w:r w:rsidRPr="002959BB">
        <w:t>work (G</w:t>
      </w:r>
      <w:bookmarkStart w:id="25" w:name="_Hlk33191952"/>
      <w:r w:rsidRPr="002959BB">
        <w:t>)</w:t>
      </w:r>
      <w:r w:rsidR="00444069">
        <w:t xml:space="preserve">, </w:t>
      </w:r>
      <w:bookmarkStart w:id="26" w:name="_Hlk33023971"/>
      <w:r w:rsidR="00444069" w:rsidRPr="00444069">
        <w:t xml:space="preserve">unless otherwise indicated in the </w:t>
      </w:r>
      <w:r w:rsidR="00D4442A">
        <w:t>c</w:t>
      </w:r>
      <w:r w:rsidR="00444069">
        <w:t>ourse</w:t>
      </w:r>
      <w:r w:rsidR="00444069" w:rsidRPr="00444069">
        <w:t xml:space="preserve"> guide </w:t>
      </w:r>
      <w:r w:rsidR="00444069">
        <w:t xml:space="preserve">for that particular </w:t>
      </w:r>
      <w:r w:rsidR="00444069" w:rsidRPr="00444069">
        <w:t>course</w:t>
      </w:r>
      <w:r w:rsidRPr="002959BB">
        <w:t xml:space="preserve">. </w:t>
      </w:r>
      <w:bookmarkEnd w:id="25"/>
      <w:bookmarkEnd w:id="26"/>
    </w:p>
    <w:p w14:paraId="607CB2E3" w14:textId="77777777" w:rsidR="003575B3" w:rsidRPr="002959BB" w:rsidRDefault="003575B3" w:rsidP="00857C12">
      <w:pPr>
        <w:numPr>
          <w:ilvl w:val="0"/>
          <w:numId w:val="10"/>
        </w:numPr>
        <w:contextualSpacing/>
      </w:pPr>
      <w:r w:rsidRPr="002959BB">
        <w:t>For all other teaching methods, any compulsory attendance is specified in the Study Handbook or the Course guide for that particular course.</w:t>
      </w:r>
    </w:p>
    <w:p w14:paraId="3E5226B9" w14:textId="40C9B6FB" w:rsidR="001E63D6" w:rsidRPr="002959BB" w:rsidRDefault="001E63D6" w:rsidP="003575B3">
      <w:pPr>
        <w:ind w:left="720"/>
        <w:contextualSpacing/>
      </w:pPr>
    </w:p>
    <w:p w14:paraId="05E87704" w14:textId="729179B2" w:rsidR="001E63D6" w:rsidRPr="002959BB" w:rsidRDefault="001E63D6" w:rsidP="001E63D6">
      <w:pPr>
        <w:pStyle w:val="Artikel"/>
        <w:rPr>
          <w:b/>
        </w:rPr>
      </w:pPr>
      <w:r w:rsidRPr="002959BB">
        <w:rPr>
          <w:b/>
        </w:rPr>
        <w:t>Commitment to safety regulations</w:t>
      </w:r>
      <w:r w:rsidR="006C32BF" w:rsidRPr="002959BB">
        <w:rPr>
          <w:b/>
        </w:rPr>
        <w:t xml:space="preserve"> and infection prevention</w:t>
      </w:r>
    </w:p>
    <w:p w14:paraId="3A839BB7" w14:textId="3AB0FD67" w:rsidR="006C522B" w:rsidRPr="002959BB" w:rsidRDefault="00E7078B" w:rsidP="004B52EC">
      <w:pPr>
        <w:pStyle w:val="Artikel"/>
        <w:numPr>
          <w:ilvl w:val="0"/>
          <w:numId w:val="56"/>
        </w:numPr>
      </w:pPr>
      <w:r>
        <w:t>Participation in</w:t>
      </w:r>
      <w:r w:rsidR="006C522B" w:rsidRPr="002959BB">
        <w:t xml:space="preserve"> </w:t>
      </w:r>
      <w:r w:rsidR="001F65B0">
        <w:t xml:space="preserve">courses with </w:t>
      </w:r>
      <w:r w:rsidR="00215FB2" w:rsidRPr="002959BB">
        <w:t>fieldwork</w:t>
      </w:r>
      <w:bookmarkStart w:id="27" w:name="_Hlk33192164"/>
      <w:r w:rsidR="001F65B0">
        <w:t>, laboratory work, thes</w:t>
      </w:r>
      <w:r w:rsidR="00A574BE">
        <w:t>e</w:t>
      </w:r>
      <w:r w:rsidR="001F65B0">
        <w:t>s</w:t>
      </w:r>
      <w:r w:rsidR="00215FB2" w:rsidRPr="002959BB">
        <w:t xml:space="preserve"> </w:t>
      </w:r>
      <w:bookmarkEnd w:id="27"/>
      <w:r w:rsidR="00215FB2" w:rsidRPr="002959BB">
        <w:t>and internships</w:t>
      </w:r>
      <w:r w:rsidR="00E24FC4" w:rsidRPr="002959BB">
        <w:t xml:space="preserve">, </w:t>
      </w:r>
      <w:r w:rsidR="006C522B" w:rsidRPr="002959BB">
        <w:t xml:space="preserve">rules and regulations </w:t>
      </w:r>
      <w:r w:rsidR="006D38A5" w:rsidRPr="002959BB">
        <w:t xml:space="preserve">regarding safety </w:t>
      </w:r>
      <w:r w:rsidR="006C522B" w:rsidRPr="002959BB">
        <w:t>requirements are determined</w:t>
      </w:r>
      <w:r w:rsidR="006D38A5" w:rsidRPr="002959BB">
        <w:t>, such</w:t>
      </w:r>
      <w:r w:rsidR="006C522B" w:rsidRPr="002959BB">
        <w:t xml:space="preserve"> as </w:t>
      </w:r>
      <w:r w:rsidR="006D38A5" w:rsidRPr="002959BB">
        <w:t>a</w:t>
      </w:r>
      <w:r w:rsidR="005D4692" w:rsidRPr="002959BB">
        <w:t xml:space="preserve"> </w:t>
      </w:r>
      <w:r w:rsidR="006C522B" w:rsidRPr="002959BB">
        <w:t>vaccination</w:t>
      </w:r>
      <w:r w:rsidR="006D38A5" w:rsidRPr="002959BB">
        <w:t xml:space="preserve"> requirement</w:t>
      </w:r>
      <w:r w:rsidR="006C522B" w:rsidRPr="002959BB">
        <w:t xml:space="preserve">. These requirements arise from legislation and regulations </w:t>
      </w:r>
      <w:r w:rsidR="00A50541" w:rsidRPr="002959BB">
        <w:t>(‘</w:t>
      </w:r>
      <w:proofErr w:type="spellStart"/>
      <w:r w:rsidR="00A50541" w:rsidRPr="002959BB">
        <w:t>arbo</w:t>
      </w:r>
      <w:proofErr w:type="spellEnd"/>
      <w:r w:rsidR="00A50541" w:rsidRPr="002959BB">
        <w:t xml:space="preserve">’) </w:t>
      </w:r>
      <w:r w:rsidR="006C522B" w:rsidRPr="002959BB">
        <w:t xml:space="preserve">and </w:t>
      </w:r>
      <w:r w:rsidR="00DE24F3" w:rsidRPr="002959BB">
        <w:t xml:space="preserve">from the policy of Wageningen University and </w:t>
      </w:r>
      <w:r w:rsidR="006C522B" w:rsidRPr="002959BB">
        <w:t xml:space="preserve">are as </w:t>
      </w:r>
      <w:r w:rsidR="006D38A5" w:rsidRPr="002959BB">
        <w:t xml:space="preserve">much </w:t>
      </w:r>
      <w:r w:rsidR="006C522B" w:rsidRPr="002959BB">
        <w:t xml:space="preserve">as possible included in the Study Handbook or the </w:t>
      </w:r>
      <w:r w:rsidR="006D38A5" w:rsidRPr="002959BB">
        <w:t>Course</w:t>
      </w:r>
      <w:r w:rsidR="006C522B" w:rsidRPr="002959BB">
        <w:t xml:space="preserve"> Guide.</w:t>
      </w:r>
      <w:r w:rsidR="00DE24F3" w:rsidRPr="002959BB">
        <w:t xml:space="preserve"> More information regarding </w:t>
      </w:r>
      <w:hyperlink r:id="rId15" w:history="1">
        <w:r w:rsidR="00DE24F3" w:rsidRPr="002959BB">
          <w:rPr>
            <w:rStyle w:val="Hyperlink"/>
          </w:rPr>
          <w:t xml:space="preserve">safety </w:t>
        </w:r>
        <w:r w:rsidR="009D4996" w:rsidRPr="002959BB">
          <w:rPr>
            <w:rStyle w:val="Hyperlink"/>
          </w:rPr>
          <w:t>instructions</w:t>
        </w:r>
      </w:hyperlink>
      <w:r w:rsidR="00DE24F3" w:rsidRPr="002959BB">
        <w:t xml:space="preserve"> and </w:t>
      </w:r>
      <w:r w:rsidR="009D4996" w:rsidRPr="002959BB">
        <w:t xml:space="preserve">the </w:t>
      </w:r>
      <w:hyperlink r:id="rId16" w:history="1">
        <w:r w:rsidR="009D4996" w:rsidRPr="002959BB">
          <w:rPr>
            <w:rStyle w:val="Hyperlink"/>
          </w:rPr>
          <w:t>policy on infection prevention</w:t>
        </w:r>
      </w:hyperlink>
      <w:r w:rsidR="009D4996" w:rsidRPr="002959BB">
        <w:t xml:space="preserve"> </w:t>
      </w:r>
      <w:r w:rsidR="00573270" w:rsidRPr="002959BB">
        <w:t xml:space="preserve">can </w:t>
      </w:r>
      <w:r w:rsidR="009D4996" w:rsidRPr="002959BB">
        <w:t xml:space="preserve">be found </w:t>
      </w:r>
      <w:r w:rsidR="00B93BA2" w:rsidRPr="002959BB">
        <w:t>on the internet.</w:t>
      </w:r>
      <w:r w:rsidR="009D4996" w:rsidRPr="002959BB">
        <w:t xml:space="preserve"> </w:t>
      </w:r>
    </w:p>
    <w:p w14:paraId="11728664" w14:textId="44252A81" w:rsidR="006C522B" w:rsidRPr="002959BB" w:rsidRDefault="006C522B" w:rsidP="004B52EC">
      <w:pPr>
        <w:pStyle w:val="Lijstalinea"/>
        <w:keepNext/>
        <w:numPr>
          <w:ilvl w:val="0"/>
          <w:numId w:val="56"/>
        </w:numPr>
        <w:autoSpaceDE w:val="0"/>
        <w:autoSpaceDN w:val="0"/>
        <w:adjustRightInd w:val="0"/>
        <w:spacing w:after="200" w:line="276" w:lineRule="auto"/>
        <w:rPr>
          <w:rFonts w:ascii="Calibri" w:hAnsi="Calibri"/>
          <w:sz w:val="22"/>
          <w:lang w:eastAsia="nl-NL"/>
        </w:rPr>
      </w:pPr>
      <w:r w:rsidRPr="002959BB">
        <w:t>The course coordinator</w:t>
      </w:r>
      <w:r w:rsidR="0096186E">
        <w:t xml:space="preserve">, </w:t>
      </w:r>
      <w:bookmarkStart w:id="28" w:name="_Hlk33192200"/>
      <w:r w:rsidR="0096186E">
        <w:t>thesis supervisor</w:t>
      </w:r>
      <w:r w:rsidRPr="002959BB">
        <w:t xml:space="preserve"> </w:t>
      </w:r>
      <w:bookmarkEnd w:id="28"/>
      <w:r w:rsidR="00753C27" w:rsidRPr="002959BB">
        <w:t xml:space="preserve">and/or internship coordinator </w:t>
      </w:r>
      <w:r w:rsidR="00947C31" w:rsidRPr="002959BB">
        <w:t>ensures</w:t>
      </w:r>
      <w:r w:rsidR="009D4996" w:rsidRPr="002959BB">
        <w:t xml:space="preserve"> that </w:t>
      </w:r>
      <w:r w:rsidRPr="002959BB">
        <w:t xml:space="preserve">the student </w:t>
      </w:r>
      <w:r w:rsidR="009D4996" w:rsidRPr="002959BB">
        <w:t xml:space="preserve">is informed </w:t>
      </w:r>
      <w:r w:rsidRPr="002959BB">
        <w:t xml:space="preserve">of possible risks of participation </w:t>
      </w:r>
      <w:r w:rsidR="006D38A5" w:rsidRPr="002959BB">
        <w:t xml:space="preserve">in the </w:t>
      </w:r>
      <w:r w:rsidRPr="002959BB">
        <w:t>education and of</w:t>
      </w:r>
      <w:r w:rsidR="005D4692" w:rsidRPr="002959BB">
        <w:t xml:space="preserve"> </w:t>
      </w:r>
      <w:r w:rsidR="006D38A5" w:rsidRPr="002959BB">
        <w:t>the</w:t>
      </w:r>
      <w:r w:rsidR="00831795" w:rsidRPr="002959BB">
        <w:t xml:space="preserve"> measures</w:t>
      </w:r>
      <w:r w:rsidRPr="002959BB">
        <w:t xml:space="preserve"> </w:t>
      </w:r>
      <w:r w:rsidR="006D38A5" w:rsidRPr="002959BB">
        <w:t>taken so the</w:t>
      </w:r>
      <w:r w:rsidR="005D4692" w:rsidRPr="002959BB">
        <w:t xml:space="preserve"> </w:t>
      </w:r>
      <w:r w:rsidR="00831795" w:rsidRPr="002959BB">
        <w:t>student</w:t>
      </w:r>
      <w:r w:rsidRPr="002959BB">
        <w:t xml:space="preserve"> can work safely. </w:t>
      </w:r>
      <w:r w:rsidR="006D38A5" w:rsidRPr="002959BB">
        <w:t>T</w:t>
      </w:r>
      <w:r w:rsidRPr="002959BB">
        <w:t xml:space="preserve">he student is </w:t>
      </w:r>
      <w:r w:rsidR="00E24FC4" w:rsidRPr="002959BB">
        <w:t>required</w:t>
      </w:r>
      <w:r w:rsidRPr="002959BB">
        <w:t xml:space="preserve"> </w:t>
      </w:r>
      <w:r w:rsidR="006D38A5" w:rsidRPr="002959BB">
        <w:t xml:space="preserve">to </w:t>
      </w:r>
      <w:r w:rsidR="005D4692" w:rsidRPr="002959BB">
        <w:t xml:space="preserve"> </w:t>
      </w:r>
      <w:r w:rsidRPr="002959BB">
        <w:t>follow the safety regulations.</w:t>
      </w:r>
    </w:p>
    <w:p w14:paraId="4BD05B23" w14:textId="1A3A0B2B" w:rsidR="006C522B" w:rsidRPr="002959BB" w:rsidRDefault="006C522B" w:rsidP="0096186E">
      <w:pPr>
        <w:pStyle w:val="Lijstalinea"/>
        <w:numPr>
          <w:ilvl w:val="0"/>
          <w:numId w:val="56"/>
        </w:numPr>
        <w:spacing w:after="200"/>
      </w:pPr>
      <w:r w:rsidRPr="002959BB">
        <w:t>The course coordinator</w:t>
      </w:r>
      <w:r w:rsidR="0096186E">
        <w:t>,</w:t>
      </w:r>
      <w:r w:rsidR="0096186E" w:rsidRPr="0096186E">
        <w:t xml:space="preserve"> thesis supervisor</w:t>
      </w:r>
      <w:r w:rsidRPr="002959BB">
        <w:t xml:space="preserve"> </w:t>
      </w:r>
      <w:r w:rsidR="00753C27" w:rsidRPr="002959BB">
        <w:t xml:space="preserve">and/or internship coordinator </w:t>
      </w:r>
      <w:r w:rsidR="00947C31" w:rsidRPr="002959BB">
        <w:t>ensures</w:t>
      </w:r>
      <w:r w:rsidR="009D4996" w:rsidRPr="002959BB">
        <w:t xml:space="preserve"> </w:t>
      </w:r>
      <w:r w:rsidR="00A50541" w:rsidRPr="002959BB">
        <w:t>-</w:t>
      </w:r>
      <w:r w:rsidR="00C63BE3" w:rsidRPr="002959BB">
        <w:rPr>
          <w:color w:val="222222"/>
          <w:lang w:val="en"/>
        </w:rPr>
        <w:t>as far as reasonably possible-</w:t>
      </w:r>
      <w:r w:rsidR="00C63BE3" w:rsidRPr="002959BB">
        <w:t xml:space="preserve"> </w:t>
      </w:r>
      <w:r w:rsidR="009D4996" w:rsidRPr="002959BB">
        <w:t xml:space="preserve">that will be </w:t>
      </w:r>
      <w:r w:rsidRPr="002959BB">
        <w:t>verifie</w:t>
      </w:r>
      <w:r w:rsidR="009D4996" w:rsidRPr="002959BB">
        <w:t>d</w:t>
      </w:r>
      <w:r w:rsidRPr="002959BB">
        <w:t xml:space="preserve"> </w:t>
      </w:r>
      <w:r w:rsidR="00573270" w:rsidRPr="002959BB">
        <w:t xml:space="preserve">that </w:t>
      </w:r>
      <w:r w:rsidRPr="002959BB">
        <w:t>students comply with the safety rules</w:t>
      </w:r>
      <w:r w:rsidR="009D4996" w:rsidRPr="002959BB">
        <w:t xml:space="preserve">. </w:t>
      </w:r>
      <w:r w:rsidRPr="002959BB">
        <w:t xml:space="preserve">If the student doesn’t comply </w:t>
      </w:r>
      <w:r w:rsidR="006D38A5" w:rsidRPr="002959BB">
        <w:t xml:space="preserve">with </w:t>
      </w:r>
      <w:r w:rsidRPr="002959BB">
        <w:t>the rules, the course coordinator</w:t>
      </w:r>
      <w:bookmarkStart w:id="29" w:name="_Hlk33192238"/>
      <w:r w:rsidR="0096186E">
        <w:t>,</w:t>
      </w:r>
      <w:r w:rsidR="0096186E" w:rsidRPr="0096186E">
        <w:t xml:space="preserve"> thesis supervisor</w:t>
      </w:r>
      <w:r w:rsidR="00D4442A">
        <w:t>,</w:t>
      </w:r>
      <w:r w:rsidRPr="002959BB">
        <w:t xml:space="preserve"> </w:t>
      </w:r>
      <w:r w:rsidR="0096186E">
        <w:t>and/or internship coordinator</w:t>
      </w:r>
      <w:bookmarkEnd w:id="29"/>
      <w:r w:rsidR="0096186E">
        <w:t xml:space="preserve"> </w:t>
      </w:r>
      <w:r w:rsidR="007C0CAB" w:rsidRPr="002959BB">
        <w:t>must</w:t>
      </w:r>
      <w:r w:rsidRPr="002959BB">
        <w:t xml:space="preserve"> refuse </w:t>
      </w:r>
      <w:r w:rsidR="00E24FC4" w:rsidRPr="002959BB">
        <w:t xml:space="preserve">(temporarily or at all) </w:t>
      </w:r>
      <w:r w:rsidRPr="002959BB">
        <w:t>to allow the student to perform specific activities that involve high risk or that create risk</w:t>
      </w:r>
      <w:r w:rsidR="00E24FC4" w:rsidRPr="002959BB">
        <w:t>.</w:t>
      </w:r>
      <w:r w:rsidRPr="002959BB">
        <w:t xml:space="preserve"> The temporariness depends on the circumstances. </w:t>
      </w:r>
    </w:p>
    <w:p w14:paraId="1172F258" w14:textId="09981046" w:rsidR="003575B3" w:rsidRPr="002959BB" w:rsidRDefault="003575B3" w:rsidP="003575B3">
      <w:pPr>
        <w:pStyle w:val="Artikel"/>
        <w:rPr>
          <w:b/>
        </w:rPr>
      </w:pPr>
      <w:r w:rsidRPr="002959BB">
        <w:rPr>
          <w:b/>
        </w:rPr>
        <w:t>Mandatory and assumed prior knowledge</w:t>
      </w:r>
    </w:p>
    <w:p w14:paraId="01C7DA1D" w14:textId="675C3B56" w:rsidR="003575B3" w:rsidRPr="002959BB" w:rsidRDefault="003575B3" w:rsidP="003575B3">
      <w:pPr>
        <w:contextualSpacing/>
      </w:pPr>
      <w:r w:rsidRPr="002959BB">
        <w:t>In elaboration of Article 2</w:t>
      </w:r>
      <w:r w:rsidR="000039DF" w:rsidRPr="002959BB">
        <w:t>8</w:t>
      </w:r>
      <w:r w:rsidRPr="002959BB">
        <w:t xml:space="preserve"> sub h the following applies:</w:t>
      </w:r>
    </w:p>
    <w:p w14:paraId="6B072A3A" w14:textId="585D46FB" w:rsidR="003575B3" w:rsidRPr="002959BB" w:rsidRDefault="003575B3" w:rsidP="00857C12">
      <w:pPr>
        <w:pStyle w:val="Lijstalinea"/>
        <w:numPr>
          <w:ilvl w:val="1"/>
          <w:numId w:val="30"/>
        </w:numPr>
        <w:ind w:left="709" w:hanging="283"/>
      </w:pPr>
      <w:r w:rsidRPr="002959BB">
        <w:t xml:space="preserve">Only for the bachelor’s and the master’s thesis mandatory prior knowledge can be required. The </w:t>
      </w:r>
      <w:r w:rsidR="008146CD" w:rsidRPr="002959BB">
        <w:t xml:space="preserve">quantity </w:t>
      </w:r>
      <w:r w:rsidRPr="002959BB">
        <w:t>of the mandatory prior knowledge, being acquired by passing courses, will be no more than 12 credits and must be described in the Study Handbook. The courses must be part of the prescribed part of the programme.</w:t>
      </w:r>
    </w:p>
    <w:p w14:paraId="0CEBECE9" w14:textId="4BC2F8CE" w:rsidR="003575B3" w:rsidRPr="002959BB" w:rsidRDefault="003575B3" w:rsidP="00857C12">
      <w:pPr>
        <w:pStyle w:val="Lijstalinea"/>
        <w:numPr>
          <w:ilvl w:val="1"/>
          <w:numId w:val="30"/>
        </w:numPr>
        <w:ind w:left="709" w:hanging="283"/>
      </w:pPr>
      <w:r w:rsidRPr="002959BB">
        <w:t>For the RMC (</w:t>
      </w:r>
      <w:r w:rsidR="00D65000" w:rsidRPr="002959BB">
        <w:t>R</w:t>
      </w:r>
      <w:r w:rsidRPr="002959BB">
        <w:t xml:space="preserve">esearch </w:t>
      </w:r>
      <w:r w:rsidR="00D65000" w:rsidRPr="002959BB">
        <w:t>M</w:t>
      </w:r>
      <w:r w:rsidRPr="002959BB">
        <w:t xml:space="preserve">aster </w:t>
      </w:r>
      <w:r w:rsidR="00D65000" w:rsidRPr="002959BB">
        <w:t>C</w:t>
      </w:r>
      <w:r w:rsidRPr="002959BB">
        <w:t>luster) a finished master’s thesis can be required as mandatory prior knowledge.</w:t>
      </w:r>
    </w:p>
    <w:p w14:paraId="51EC582C" w14:textId="655F52BA" w:rsidR="003575B3" w:rsidRPr="002959BB" w:rsidRDefault="003575B3" w:rsidP="00B977A9">
      <w:pPr>
        <w:pStyle w:val="Lijstalinea"/>
        <w:numPr>
          <w:ilvl w:val="1"/>
          <w:numId w:val="30"/>
        </w:numPr>
        <w:ind w:left="709"/>
      </w:pPr>
      <w:r w:rsidRPr="002959BB">
        <w:t xml:space="preserve">For all other courses, prior knowledge can only be assumed. Assumed prior knowledge is knowledge which the student </w:t>
      </w:r>
      <w:r w:rsidR="009F3171" w:rsidRPr="002959BB">
        <w:t xml:space="preserve">is supposed to have </w:t>
      </w:r>
      <w:r w:rsidRPr="002959BB">
        <w:t xml:space="preserve">acquired before the start of the course and on the basis of which the lecturer will continue his lectures. The assumed prior knowledge will be described as courses which are supposed to </w:t>
      </w:r>
      <w:r w:rsidR="009F3171" w:rsidRPr="002959BB">
        <w:t xml:space="preserve">have been </w:t>
      </w:r>
      <w:r w:rsidRPr="002959BB">
        <w:t xml:space="preserve">passed successfully or as </w:t>
      </w:r>
      <w:r w:rsidR="009F3171" w:rsidRPr="002959BB">
        <w:t xml:space="preserve">previously </w:t>
      </w:r>
      <w:r w:rsidRPr="002959BB">
        <w:t xml:space="preserve">acquired learning outcomes. For courses in the </w:t>
      </w:r>
      <w:r w:rsidR="00C6616E" w:rsidRPr="002959BB">
        <w:t xml:space="preserve">prescribed </w:t>
      </w:r>
      <w:r w:rsidRPr="002959BB">
        <w:t>component of the programme, prior knowledge can only be assumed if such courses or learning outcomes are part of the prescribed component of the programme and have been scheduled before this very course.</w:t>
      </w:r>
    </w:p>
    <w:p w14:paraId="72FF6C4B" w14:textId="77777777" w:rsidR="003575B3" w:rsidRPr="002959BB" w:rsidRDefault="003575B3" w:rsidP="003575B3">
      <w:pPr>
        <w:pStyle w:val="Lijstalinea"/>
        <w:ind w:left="1866"/>
      </w:pPr>
    </w:p>
    <w:p w14:paraId="4BEA710E" w14:textId="77777777" w:rsidR="003575B3" w:rsidRPr="002959BB" w:rsidRDefault="003575B3" w:rsidP="003575B3">
      <w:pPr>
        <w:pStyle w:val="Artikel"/>
        <w:rPr>
          <w:b/>
        </w:rPr>
      </w:pPr>
      <w:r w:rsidRPr="002959BB">
        <w:rPr>
          <w:b/>
        </w:rPr>
        <w:t>Requirements with regard to study progress</w:t>
      </w:r>
    </w:p>
    <w:p w14:paraId="7C001101" w14:textId="219703FA" w:rsidR="003575B3" w:rsidRPr="002959BB" w:rsidRDefault="003575B3" w:rsidP="003575B3">
      <w:r w:rsidRPr="002959BB">
        <w:t>In elaboration of Article 2</w:t>
      </w:r>
      <w:r w:rsidR="00A93768" w:rsidRPr="002959BB">
        <w:t>8</w:t>
      </w:r>
      <w:r w:rsidRPr="002959BB">
        <w:t xml:space="preserve"> sub </w:t>
      </w:r>
      <w:proofErr w:type="spellStart"/>
      <w:r w:rsidRPr="002959BB">
        <w:t>i</w:t>
      </w:r>
      <w:proofErr w:type="spellEnd"/>
      <w:r w:rsidRPr="002959BB">
        <w:t xml:space="preserve">, the following applies: </w:t>
      </w:r>
    </w:p>
    <w:p w14:paraId="29995B49" w14:textId="30679592" w:rsidR="003575B3" w:rsidRPr="002959BB" w:rsidRDefault="002133C5" w:rsidP="00857C12">
      <w:pPr>
        <w:pStyle w:val="Lijstalinea"/>
        <w:numPr>
          <w:ilvl w:val="0"/>
          <w:numId w:val="33"/>
        </w:numPr>
      </w:pPr>
      <w:r w:rsidRPr="002959BB">
        <w:t>In order t</w:t>
      </w:r>
      <w:r w:rsidR="003575B3" w:rsidRPr="002959BB">
        <w:t xml:space="preserve">o start with the bachelor thesis, the student must have a study progress of at least 102 credits of the mandatory and restricted optional part of the individual examination programme, including all credits of the first year programme and the credits mandatory prior knowledge as meant in Article </w:t>
      </w:r>
      <w:r w:rsidR="00F46AE7">
        <w:t>3</w:t>
      </w:r>
      <w:r w:rsidR="00EB164F">
        <w:t>2</w:t>
      </w:r>
      <w:r w:rsidR="00F46AE7" w:rsidRPr="002959BB">
        <w:t xml:space="preserve"> </w:t>
      </w:r>
      <w:r w:rsidR="003575B3" w:rsidRPr="002959BB">
        <w:t>sub a.</w:t>
      </w:r>
    </w:p>
    <w:p w14:paraId="7B4FC62C" w14:textId="7AA27CBC" w:rsidR="003575B3" w:rsidRPr="00D44C07" w:rsidRDefault="003575B3" w:rsidP="00857C12">
      <w:pPr>
        <w:pStyle w:val="Lijstalinea"/>
        <w:numPr>
          <w:ilvl w:val="0"/>
          <w:numId w:val="33"/>
        </w:numPr>
      </w:pPr>
      <w:r w:rsidRPr="00D44C07">
        <w:lastRenderedPageBreak/>
        <w:t>For an AMC a maximum of 12 credits study progress can be required</w:t>
      </w:r>
      <w:r w:rsidR="001851DA" w:rsidRPr="00D44C07">
        <w:t xml:space="preserve"> </w:t>
      </w:r>
      <w:r w:rsidR="00D4442A" w:rsidRPr="00D44C07">
        <w:t>at</w:t>
      </w:r>
      <w:r w:rsidR="00444069" w:rsidRPr="00D44C07">
        <w:t xml:space="preserve"> the moment the admission decision is taken</w:t>
      </w:r>
      <w:r w:rsidR="00D44C07" w:rsidRPr="00D44C07">
        <w:t>.</w:t>
      </w:r>
      <w:r w:rsidR="00607D7B" w:rsidRPr="00D44C07">
        <w:t xml:space="preserve"> </w:t>
      </w:r>
      <w:r w:rsidR="00864AB6" w:rsidRPr="00D44C07">
        <w:t>A</w:t>
      </w:r>
      <w:r w:rsidRPr="00D44C07">
        <w:t xml:space="preserve"> study progress of 24 credits can be recommended in the Study Handbook.</w:t>
      </w:r>
    </w:p>
    <w:p w14:paraId="3E729134" w14:textId="77777777" w:rsidR="003575B3" w:rsidRPr="002959BB" w:rsidRDefault="003575B3" w:rsidP="00857C12">
      <w:pPr>
        <w:pStyle w:val="Lijstalinea"/>
        <w:numPr>
          <w:ilvl w:val="0"/>
          <w:numId w:val="33"/>
        </w:numPr>
      </w:pPr>
      <w:r w:rsidRPr="002959BB">
        <w:t>For the master’s thesis and the internship the prescribed study progress in credits will be mentioned in the Study Handbook.</w:t>
      </w:r>
    </w:p>
    <w:p w14:paraId="4C393E3F" w14:textId="77777777" w:rsidR="003575B3" w:rsidRPr="002959BB" w:rsidRDefault="003575B3" w:rsidP="003575B3">
      <w:pPr>
        <w:pStyle w:val="Lijstalinea"/>
        <w:ind w:left="1866"/>
      </w:pPr>
    </w:p>
    <w:p w14:paraId="4B15E63B" w14:textId="77777777" w:rsidR="003575B3" w:rsidRPr="002959BB" w:rsidRDefault="003575B3" w:rsidP="003575B3">
      <w:pPr>
        <w:pStyle w:val="Artikel"/>
        <w:rPr>
          <w:b/>
        </w:rPr>
      </w:pPr>
      <w:r w:rsidRPr="002959BB">
        <w:rPr>
          <w:b/>
        </w:rPr>
        <w:t>Registering for courses</w:t>
      </w:r>
    </w:p>
    <w:p w14:paraId="7E6FBD1B" w14:textId="3B5B2CE1" w:rsidR="00E900C6" w:rsidRPr="00E50B36" w:rsidRDefault="00E50B36" w:rsidP="00E900C6">
      <w:pPr>
        <w:pStyle w:val="Lijstalinea"/>
        <w:rPr>
          <w:b/>
          <w:bCs/>
          <w:szCs w:val="17"/>
        </w:rPr>
      </w:pPr>
      <w:r w:rsidRPr="00E50B36">
        <w:rPr>
          <w:b/>
          <w:bCs/>
          <w:szCs w:val="17"/>
        </w:rPr>
        <w:t xml:space="preserve">N.B. </w:t>
      </w:r>
      <w:r w:rsidR="000A31AC" w:rsidRPr="000A31AC">
        <w:rPr>
          <w:b/>
          <w:bCs/>
          <w:szCs w:val="17"/>
        </w:rPr>
        <w:t xml:space="preserve">The text of Article </w:t>
      </w:r>
      <w:r w:rsidR="000A31AC">
        <w:rPr>
          <w:b/>
          <w:bCs/>
          <w:szCs w:val="17"/>
        </w:rPr>
        <w:t>34</w:t>
      </w:r>
      <w:r w:rsidR="000A31AC" w:rsidRPr="000A31AC">
        <w:rPr>
          <w:b/>
          <w:bCs/>
          <w:szCs w:val="17"/>
        </w:rPr>
        <w:t xml:space="preserve"> below is valid until 1 December 2020. With effect from 1 December 2020 an amended text will apply which is included in </w:t>
      </w:r>
      <w:hyperlink w:anchor="_Addendum_to_the" w:history="1">
        <w:r w:rsidR="000A31AC" w:rsidRPr="00586318">
          <w:rPr>
            <w:rStyle w:val="Hyperlink"/>
            <w:b/>
            <w:bCs/>
            <w:szCs w:val="17"/>
          </w:rPr>
          <w:t>Addendum 2</w:t>
        </w:r>
      </w:hyperlink>
      <w:r w:rsidR="000A31AC" w:rsidRPr="000A31AC">
        <w:rPr>
          <w:b/>
          <w:bCs/>
          <w:szCs w:val="17"/>
        </w:rPr>
        <w:t xml:space="preserve"> of this EER.    </w:t>
      </w:r>
    </w:p>
    <w:p w14:paraId="222E3C21" w14:textId="18F15C54" w:rsidR="003575B3" w:rsidRPr="002959BB" w:rsidRDefault="00A93768" w:rsidP="00857C12">
      <w:pPr>
        <w:pStyle w:val="Lijstalinea"/>
        <w:numPr>
          <w:ilvl w:val="0"/>
          <w:numId w:val="36"/>
        </w:numPr>
        <w:rPr>
          <w:szCs w:val="17"/>
        </w:rPr>
      </w:pPr>
      <w:bookmarkStart w:id="30" w:name="_Hlk54252165"/>
      <w:r w:rsidRPr="002959BB">
        <w:t xml:space="preserve">The </w:t>
      </w:r>
      <w:r w:rsidR="003575B3" w:rsidRPr="002959BB">
        <w:t>student must register for each course</w:t>
      </w:r>
      <w:r w:rsidRPr="002959BB">
        <w:t xml:space="preserve"> </w:t>
      </w:r>
      <w:r w:rsidR="003575B3" w:rsidRPr="002959BB">
        <w:t xml:space="preserve">through </w:t>
      </w:r>
      <w:r w:rsidR="007541C0">
        <w:t xml:space="preserve">the student </w:t>
      </w:r>
      <w:r w:rsidR="004505DD" w:rsidRPr="001043CE">
        <w:t>information system</w:t>
      </w:r>
      <w:r w:rsidR="007541C0" w:rsidRPr="002959BB">
        <w:t xml:space="preserve"> </w:t>
      </w:r>
      <w:r w:rsidR="003575B3" w:rsidRPr="002959BB">
        <w:t>before the deadline set by the University has</w:t>
      </w:r>
      <w:r w:rsidR="00765FAB" w:rsidRPr="002959BB">
        <w:t xml:space="preserve"> passed</w:t>
      </w:r>
      <w:r w:rsidR="003575B3" w:rsidRPr="002959BB">
        <w:t xml:space="preserve"> (see </w:t>
      </w:r>
      <w:hyperlink r:id="rId17" w:history="1">
        <w:r w:rsidR="003575B3" w:rsidRPr="002959BB">
          <w:rPr>
            <w:rStyle w:val="Hyperlink"/>
          </w:rPr>
          <w:t>Agenda and calendar Academic year</w:t>
        </w:r>
      </w:hyperlink>
      <w:r w:rsidR="003575B3" w:rsidRPr="002959BB">
        <w:t>).</w:t>
      </w:r>
      <w:r w:rsidR="003575B3" w:rsidRPr="002959BB">
        <w:rPr>
          <w:color w:val="000000"/>
          <w:szCs w:val="17"/>
        </w:rPr>
        <w:t xml:space="preserve"> </w:t>
      </w:r>
      <w:r w:rsidR="00243866" w:rsidRPr="002959BB">
        <w:rPr>
          <w:color w:val="000000"/>
          <w:szCs w:val="17"/>
        </w:rPr>
        <w:t>Deviations from the registration procedure</w:t>
      </w:r>
      <w:r w:rsidR="003C7AD1" w:rsidRPr="002959BB">
        <w:rPr>
          <w:color w:val="000000"/>
          <w:szCs w:val="17"/>
        </w:rPr>
        <w:t xml:space="preserve"> and </w:t>
      </w:r>
      <w:r w:rsidR="009C0ECF" w:rsidRPr="002959BB">
        <w:rPr>
          <w:color w:val="000000"/>
          <w:szCs w:val="17"/>
        </w:rPr>
        <w:t xml:space="preserve">from the </w:t>
      </w:r>
      <w:r w:rsidR="003C7AD1" w:rsidRPr="002959BB">
        <w:rPr>
          <w:color w:val="000000"/>
          <w:szCs w:val="17"/>
        </w:rPr>
        <w:t>moment of registration</w:t>
      </w:r>
      <w:r w:rsidR="00243866" w:rsidRPr="002959BB">
        <w:rPr>
          <w:color w:val="000000"/>
          <w:szCs w:val="17"/>
        </w:rPr>
        <w:t xml:space="preserve"> are mentioned in the Study Handbook in the course</w:t>
      </w:r>
      <w:r w:rsidR="009C0ECF" w:rsidRPr="002959BB">
        <w:rPr>
          <w:color w:val="000000"/>
          <w:szCs w:val="17"/>
        </w:rPr>
        <w:t xml:space="preserve"> </w:t>
      </w:r>
      <w:r w:rsidR="00243866" w:rsidRPr="002959BB">
        <w:rPr>
          <w:color w:val="000000"/>
          <w:szCs w:val="17"/>
        </w:rPr>
        <w:t>description</w:t>
      </w:r>
      <w:r w:rsidR="003575B3" w:rsidRPr="002959BB">
        <w:rPr>
          <w:color w:val="000000"/>
          <w:szCs w:val="17"/>
        </w:rPr>
        <w:t xml:space="preserve"> (see </w:t>
      </w:r>
      <w:hyperlink r:id="rId18" w:history="1">
        <w:r w:rsidR="003575B3" w:rsidRPr="002959BB">
          <w:rPr>
            <w:rStyle w:val="Hyperlink"/>
            <w:szCs w:val="17"/>
          </w:rPr>
          <w:t>Study Handbook</w:t>
        </w:r>
      </w:hyperlink>
      <w:r w:rsidR="003575B3" w:rsidRPr="002959BB">
        <w:rPr>
          <w:color w:val="000000"/>
          <w:szCs w:val="17"/>
        </w:rPr>
        <w:t>).</w:t>
      </w:r>
    </w:p>
    <w:p w14:paraId="62C57788" w14:textId="36288E92" w:rsidR="003575B3" w:rsidRPr="002959BB" w:rsidRDefault="003575B3" w:rsidP="00857C12">
      <w:pPr>
        <w:pStyle w:val="Lijstalinea"/>
        <w:numPr>
          <w:ilvl w:val="0"/>
          <w:numId w:val="36"/>
        </w:numPr>
        <w:rPr>
          <w:szCs w:val="17"/>
        </w:rPr>
      </w:pPr>
      <w:r w:rsidRPr="002959BB">
        <w:t>Courses with a maximum number of places have an earlier deadline</w:t>
      </w:r>
      <w:r w:rsidR="00BE3213" w:rsidRPr="002959BB">
        <w:t xml:space="preserve"> for registration</w:t>
      </w:r>
      <w:r w:rsidRPr="002959BB">
        <w:t xml:space="preserve"> (at least one and two weeks at most) in order to enable </w:t>
      </w:r>
      <w:r w:rsidR="00A93768" w:rsidRPr="002959BB">
        <w:t xml:space="preserve">the </w:t>
      </w:r>
      <w:r w:rsidRPr="002959BB">
        <w:t>student to register for a different course</w:t>
      </w:r>
      <w:r w:rsidR="00EA6B4D" w:rsidRPr="002959BB">
        <w:t xml:space="preserve"> when </w:t>
      </w:r>
      <w:r w:rsidR="00A93768" w:rsidRPr="002959BB">
        <w:t>he is</w:t>
      </w:r>
      <w:r w:rsidR="00685422" w:rsidRPr="002959BB">
        <w:t xml:space="preserve"> </w:t>
      </w:r>
      <w:r w:rsidR="00EA6B4D" w:rsidRPr="002959BB">
        <w:t>not admitted</w:t>
      </w:r>
      <w:r w:rsidRPr="002959BB">
        <w:t>. The student for whom this course is a compulsory course will be admitted unconditionally. The student for whom this course is a restricted optional course will have priority over other applicants.</w:t>
      </w:r>
    </w:p>
    <w:p w14:paraId="2BFD221A" w14:textId="5AEB65DB" w:rsidR="00FD0B56" w:rsidRPr="00863962" w:rsidRDefault="00FD0B56" w:rsidP="00857C12">
      <w:pPr>
        <w:pStyle w:val="Lijstalinea"/>
        <w:numPr>
          <w:ilvl w:val="0"/>
          <w:numId w:val="36"/>
        </w:numPr>
        <w:rPr>
          <w:szCs w:val="17"/>
        </w:rPr>
      </w:pPr>
      <w:bookmarkStart w:id="31" w:name="_Hlk33192499"/>
      <w:r w:rsidRPr="00863962">
        <w:rPr>
          <w:szCs w:val="17"/>
          <w:lang w:val="en-US"/>
        </w:rPr>
        <w:t xml:space="preserve">Students who do not have priority </w:t>
      </w:r>
      <w:r w:rsidR="00D4442A">
        <w:rPr>
          <w:szCs w:val="17"/>
          <w:lang w:val="en-US"/>
        </w:rPr>
        <w:t xml:space="preserve">as described in </w:t>
      </w:r>
      <w:r w:rsidRPr="00863962">
        <w:rPr>
          <w:szCs w:val="17"/>
          <w:lang w:val="en-US"/>
        </w:rPr>
        <w:t xml:space="preserve">the previous paragraph will be drawn by lot to determine who may take part in the course. Students who register after the earlier registration date will be put on the waiting list, but will not have priority over students who registered on time and will not be drawn by lot. </w:t>
      </w:r>
    </w:p>
    <w:bookmarkEnd w:id="31"/>
    <w:p w14:paraId="06AFFF74" w14:textId="2254B829" w:rsidR="003575B3" w:rsidRPr="002959BB" w:rsidRDefault="003575B3" w:rsidP="00863962">
      <w:pPr>
        <w:pStyle w:val="Lijstalinea"/>
        <w:numPr>
          <w:ilvl w:val="0"/>
          <w:numId w:val="36"/>
        </w:numPr>
        <w:rPr>
          <w:szCs w:val="17"/>
        </w:rPr>
      </w:pPr>
      <w:r w:rsidRPr="002959BB">
        <w:rPr>
          <w:szCs w:val="17"/>
        </w:rPr>
        <w:t xml:space="preserve">The bachelor’s student who has completed all courses of his individual examination programme but has not yet received the </w:t>
      </w:r>
      <w:r w:rsidR="005C1C05">
        <w:rPr>
          <w:szCs w:val="17"/>
        </w:rPr>
        <w:t xml:space="preserve">test </w:t>
      </w:r>
      <w:r w:rsidRPr="002959BB">
        <w:rPr>
          <w:szCs w:val="17"/>
        </w:rPr>
        <w:t xml:space="preserve">results </w:t>
      </w:r>
      <w:r w:rsidR="00FD0B56">
        <w:rPr>
          <w:szCs w:val="17"/>
        </w:rPr>
        <w:t xml:space="preserve"> </w:t>
      </w:r>
      <w:r w:rsidRPr="002959BB">
        <w:rPr>
          <w:szCs w:val="17"/>
        </w:rPr>
        <w:t xml:space="preserve">and expects to pass the final bachelor examination </w:t>
      </w:r>
      <w:r w:rsidR="005F0CEF">
        <w:rPr>
          <w:szCs w:val="17"/>
        </w:rPr>
        <w:t>halfway through</w:t>
      </w:r>
      <w:r w:rsidR="00080AF6">
        <w:rPr>
          <w:rStyle w:val="Voetnootmarkering"/>
          <w:szCs w:val="17"/>
        </w:rPr>
        <w:footnoteReference w:id="1"/>
      </w:r>
      <w:r w:rsidR="005F0CEF">
        <w:rPr>
          <w:szCs w:val="17"/>
        </w:rPr>
        <w:t xml:space="preserve"> the education period</w:t>
      </w:r>
      <w:r w:rsidR="00FD0B56" w:rsidRPr="00FD0B56">
        <w:rPr>
          <w:szCs w:val="17"/>
        </w:rPr>
        <w:t>,</w:t>
      </w:r>
      <w:r w:rsidRPr="002959BB">
        <w:rPr>
          <w:szCs w:val="17"/>
        </w:rPr>
        <w:t xml:space="preserve">, may, prior to his  registration for the WU master’s programme for which the student is admissible, register for master’s courses. If </w:t>
      </w:r>
      <w:r w:rsidR="00765FAB" w:rsidRPr="002959BB">
        <w:rPr>
          <w:szCs w:val="17"/>
        </w:rPr>
        <w:t xml:space="preserve">the student </w:t>
      </w:r>
      <w:r w:rsidRPr="002959BB">
        <w:rPr>
          <w:szCs w:val="17"/>
        </w:rPr>
        <w:t xml:space="preserve">does not pass the bachelor’s examination, </w:t>
      </w:r>
      <w:r w:rsidR="00765FAB" w:rsidRPr="002959BB">
        <w:rPr>
          <w:szCs w:val="17"/>
        </w:rPr>
        <w:t xml:space="preserve">he </w:t>
      </w:r>
      <w:r w:rsidRPr="002959BB">
        <w:rPr>
          <w:szCs w:val="17"/>
        </w:rPr>
        <w:t xml:space="preserve">must withdraw </w:t>
      </w:r>
      <w:r w:rsidR="00687451" w:rsidRPr="00687451">
        <w:rPr>
          <w:szCs w:val="17"/>
        </w:rPr>
        <w:t xml:space="preserve">from the </w:t>
      </w:r>
      <w:r w:rsidR="00687451">
        <w:rPr>
          <w:szCs w:val="17"/>
        </w:rPr>
        <w:t xml:space="preserve">interim </w:t>
      </w:r>
      <w:r w:rsidR="00687451" w:rsidRPr="00687451">
        <w:rPr>
          <w:szCs w:val="17"/>
        </w:rPr>
        <w:t xml:space="preserve">examination no later than halfway through the </w:t>
      </w:r>
      <w:r w:rsidR="00863962">
        <w:rPr>
          <w:szCs w:val="17"/>
        </w:rPr>
        <w:t xml:space="preserve">education </w:t>
      </w:r>
      <w:r w:rsidR="00687451" w:rsidRPr="00687451">
        <w:rPr>
          <w:szCs w:val="17"/>
        </w:rPr>
        <w:t>period (no later than Sunday 23:59:59).</w:t>
      </w:r>
    </w:p>
    <w:p w14:paraId="28E7CB5A" w14:textId="64E11997" w:rsidR="003575B3" w:rsidRPr="002959BB" w:rsidRDefault="003575B3" w:rsidP="00863962">
      <w:pPr>
        <w:pStyle w:val="Lijstalinea"/>
        <w:numPr>
          <w:ilvl w:val="0"/>
          <w:numId w:val="36"/>
        </w:numPr>
        <w:rPr>
          <w:szCs w:val="17"/>
        </w:rPr>
      </w:pPr>
      <w:r w:rsidRPr="002959BB">
        <w:t xml:space="preserve">Each education term the student can register for </w:t>
      </w:r>
      <w:bookmarkStart w:id="32" w:name="_Hlk33192668"/>
      <w:r w:rsidRPr="002959BB">
        <w:t>courses up to a maximum study</w:t>
      </w:r>
      <w:r w:rsidR="005861EA" w:rsidRPr="002959BB">
        <w:t xml:space="preserve"> </w:t>
      </w:r>
      <w:r w:rsidRPr="002959BB">
        <w:t xml:space="preserve">load of </w:t>
      </w:r>
      <w:r w:rsidR="00687451">
        <w:t>18</w:t>
      </w:r>
      <w:r w:rsidR="00687451" w:rsidRPr="002959BB">
        <w:t xml:space="preserve"> </w:t>
      </w:r>
      <w:r w:rsidRPr="002959BB">
        <w:t xml:space="preserve">credits. </w:t>
      </w:r>
      <w:bookmarkEnd w:id="32"/>
      <w:r w:rsidRPr="002959BB">
        <w:t xml:space="preserve">If a student wants to register for an extra course, he must receive approval from the </w:t>
      </w:r>
      <w:r w:rsidR="00C51B9A" w:rsidRPr="002959BB">
        <w:t xml:space="preserve">course coordinator </w:t>
      </w:r>
      <w:r w:rsidRPr="002959BB">
        <w:t xml:space="preserve">of the extra course before the registration deadline has </w:t>
      </w:r>
      <w:r w:rsidR="00C6616E" w:rsidRPr="002959BB">
        <w:t>passed</w:t>
      </w:r>
      <w:r w:rsidRPr="002959BB">
        <w:t xml:space="preserve">. The </w:t>
      </w:r>
      <w:r w:rsidR="00DD2878" w:rsidRPr="002959BB">
        <w:t xml:space="preserve">course coordinator </w:t>
      </w:r>
      <w:r w:rsidRPr="002959BB">
        <w:t>will register the student personally.</w:t>
      </w:r>
    </w:p>
    <w:p w14:paraId="2881A2BF" w14:textId="464FD1B9" w:rsidR="00687451" w:rsidRPr="00951E20" w:rsidRDefault="00A93768" w:rsidP="00951E20">
      <w:pPr>
        <w:pStyle w:val="Lijstalinea"/>
        <w:numPr>
          <w:ilvl w:val="0"/>
          <w:numId w:val="36"/>
        </w:numPr>
        <w:rPr>
          <w:szCs w:val="17"/>
        </w:rPr>
      </w:pPr>
      <w:r w:rsidRPr="002959BB">
        <w:t>The student</w:t>
      </w:r>
      <w:r w:rsidR="003575B3" w:rsidRPr="002959BB">
        <w:t xml:space="preserve"> who withdraw</w:t>
      </w:r>
      <w:r w:rsidRPr="002959BB">
        <w:t>s</w:t>
      </w:r>
      <w:r w:rsidR="003575B3" w:rsidRPr="002959BB">
        <w:t xml:space="preserve"> from </w:t>
      </w:r>
      <w:r w:rsidR="003575B3" w:rsidRPr="00D4442A">
        <w:t>a</w:t>
      </w:r>
      <w:r w:rsidR="000B6696" w:rsidRPr="00D4442A">
        <w:t>n</w:t>
      </w:r>
      <w:r w:rsidR="003575B3" w:rsidRPr="002959BB">
        <w:t xml:space="preserve"> </w:t>
      </w:r>
      <w:r w:rsidR="00687451">
        <w:t>interim examination</w:t>
      </w:r>
      <w:r w:rsidR="00687451" w:rsidRPr="002959BB">
        <w:t xml:space="preserve"> </w:t>
      </w:r>
      <w:r w:rsidR="009A51E4">
        <w:t xml:space="preserve">until </w:t>
      </w:r>
      <w:r w:rsidR="00687451">
        <w:t xml:space="preserve">halfway through </w:t>
      </w:r>
      <w:r w:rsidR="003575B3" w:rsidRPr="002959BB">
        <w:t xml:space="preserve">the education period in which the course is given </w:t>
      </w:r>
      <w:r w:rsidRPr="002959BB">
        <w:t>will be</w:t>
      </w:r>
      <w:r w:rsidR="003575B3" w:rsidRPr="002959BB">
        <w:t xml:space="preserve"> deregistered and considered never to have taken that course.</w:t>
      </w:r>
      <w:bookmarkStart w:id="33" w:name="_Hlk33193554"/>
    </w:p>
    <w:bookmarkEnd w:id="33"/>
    <w:bookmarkEnd w:id="30"/>
    <w:p w14:paraId="0BB68F99" w14:textId="77777777" w:rsidR="003575B3" w:rsidRPr="002959BB" w:rsidRDefault="003575B3" w:rsidP="003575B3">
      <w:pPr>
        <w:pStyle w:val="Lijstalinea"/>
        <w:rPr>
          <w:szCs w:val="17"/>
        </w:rPr>
      </w:pPr>
    </w:p>
    <w:p w14:paraId="75AF9960" w14:textId="6EC93B44" w:rsidR="003575B3" w:rsidRPr="002959BB" w:rsidRDefault="003575B3" w:rsidP="003575B3">
      <w:pPr>
        <w:pStyle w:val="Artikel"/>
        <w:rPr>
          <w:b/>
          <w:szCs w:val="17"/>
        </w:rPr>
      </w:pPr>
      <w:r w:rsidRPr="002959BB">
        <w:rPr>
          <w:b/>
        </w:rPr>
        <w:t xml:space="preserve">Scheduling </w:t>
      </w:r>
    </w:p>
    <w:p w14:paraId="6C9BEBF0" w14:textId="115F2979" w:rsidR="003575B3" w:rsidRPr="002959BB" w:rsidRDefault="003575B3" w:rsidP="00857C12">
      <w:pPr>
        <w:pStyle w:val="Lijstalinea"/>
        <w:numPr>
          <w:ilvl w:val="0"/>
          <w:numId w:val="44"/>
        </w:numPr>
        <w:rPr>
          <w:szCs w:val="17"/>
        </w:rPr>
      </w:pPr>
      <w:r w:rsidRPr="002959BB">
        <w:t xml:space="preserve">The courses and corresponding interim examinations and </w:t>
      </w:r>
      <w:r w:rsidR="00187441" w:rsidRPr="002959BB">
        <w:t>resit</w:t>
      </w:r>
      <w:r w:rsidRPr="002959BB">
        <w:t xml:space="preserve"> examinations of the prescribed component of each programme are scheduled in such a way that reasonably no study delay will occur. However, for the courses chosen by </w:t>
      </w:r>
      <w:r w:rsidR="003718AB" w:rsidRPr="002959BB">
        <w:t xml:space="preserve">the </w:t>
      </w:r>
      <w:r w:rsidRPr="002959BB">
        <w:t xml:space="preserve">student for the </w:t>
      </w:r>
      <w:r w:rsidR="00632678">
        <w:t xml:space="preserve">electives </w:t>
      </w:r>
      <w:r w:rsidRPr="002959BB">
        <w:t>of the programme</w:t>
      </w:r>
      <w:r w:rsidR="00E6408E" w:rsidRPr="002959BB">
        <w:t xml:space="preserve">, feasible scheduling </w:t>
      </w:r>
      <w:r w:rsidRPr="002959BB">
        <w:t>cannot be guaranteed</w:t>
      </w:r>
      <w:r w:rsidRPr="002959BB">
        <w:rPr>
          <w:szCs w:val="17"/>
        </w:rPr>
        <w:t>.</w:t>
      </w:r>
    </w:p>
    <w:p w14:paraId="6BB1B525" w14:textId="361E151E" w:rsidR="00214C3D" w:rsidRPr="002959BB" w:rsidRDefault="00214C3D" w:rsidP="00857C12">
      <w:pPr>
        <w:pStyle w:val="Lijstalinea"/>
        <w:numPr>
          <w:ilvl w:val="0"/>
          <w:numId w:val="44"/>
        </w:numPr>
        <w:rPr>
          <w:szCs w:val="17"/>
        </w:rPr>
      </w:pPr>
      <w:r w:rsidRPr="002959BB">
        <w:rPr>
          <w:szCs w:val="17"/>
        </w:rPr>
        <w:t xml:space="preserve">Compulsory </w:t>
      </w:r>
      <w:r w:rsidR="00CF1CC4" w:rsidRPr="002959BB">
        <w:rPr>
          <w:szCs w:val="17"/>
        </w:rPr>
        <w:t>course-</w:t>
      </w:r>
      <w:r w:rsidR="009C0ECF" w:rsidRPr="002959BB">
        <w:rPr>
          <w:szCs w:val="17"/>
        </w:rPr>
        <w:t xml:space="preserve">based </w:t>
      </w:r>
      <w:r w:rsidRPr="002959BB">
        <w:rPr>
          <w:szCs w:val="17"/>
        </w:rPr>
        <w:t>courses and restricted optional courses will solely be scheduled on working days in the designated education periods between 8:20 AM and 19:00 PM</w:t>
      </w:r>
      <w:r w:rsidR="001458EE" w:rsidRPr="002959BB">
        <w:rPr>
          <w:szCs w:val="17"/>
        </w:rPr>
        <w:t xml:space="preserve"> (Fridays 8:20 AM and 17:20 PM)</w:t>
      </w:r>
      <w:r w:rsidRPr="002959BB">
        <w:rPr>
          <w:szCs w:val="17"/>
        </w:rPr>
        <w:t>. Other courses, l</w:t>
      </w:r>
      <w:r w:rsidR="003C7AD1" w:rsidRPr="002959BB">
        <w:rPr>
          <w:szCs w:val="17"/>
        </w:rPr>
        <w:t>ike</w:t>
      </w:r>
      <w:r w:rsidRPr="002959BB">
        <w:rPr>
          <w:szCs w:val="17"/>
        </w:rPr>
        <w:t xml:space="preserve"> online courses, </w:t>
      </w:r>
      <w:r w:rsidRPr="002959BB">
        <w:rPr>
          <w:szCs w:val="17"/>
        </w:rPr>
        <w:lastRenderedPageBreak/>
        <w:t>honours prog</w:t>
      </w:r>
      <w:r w:rsidR="00CF1CC4" w:rsidRPr="002959BB">
        <w:rPr>
          <w:szCs w:val="17"/>
        </w:rPr>
        <w:t>r</w:t>
      </w:r>
      <w:r w:rsidRPr="002959BB">
        <w:rPr>
          <w:szCs w:val="17"/>
        </w:rPr>
        <w:t xml:space="preserve">amme, summer courses, excursions, can also be scheduled in different periods and on different moments, e.g. also in the evening, in weekends or during holidays. </w:t>
      </w:r>
    </w:p>
    <w:p w14:paraId="34B73DF7" w14:textId="77777777" w:rsidR="003575B3" w:rsidRPr="002959BB" w:rsidRDefault="003575B3" w:rsidP="003575B3">
      <w:pPr>
        <w:ind w:left="357"/>
        <w:contextualSpacing/>
        <w:rPr>
          <w:szCs w:val="17"/>
        </w:rPr>
      </w:pPr>
    </w:p>
    <w:p w14:paraId="74D0F63B" w14:textId="6E6D8AAE" w:rsidR="003575B3" w:rsidRPr="002959BB" w:rsidRDefault="003575B3" w:rsidP="003575B3">
      <w:pPr>
        <w:pStyle w:val="Kop1"/>
      </w:pPr>
      <w:bookmarkStart w:id="34" w:name="_Toc385260777"/>
      <w:bookmarkStart w:id="35" w:name="_Toc66795595"/>
      <w:r w:rsidRPr="002959BB">
        <w:t>Chapter 5</w:t>
      </w:r>
      <w:r w:rsidRPr="002959BB">
        <w:tab/>
      </w:r>
      <w:bookmarkEnd w:id="34"/>
      <w:r w:rsidRPr="002959BB">
        <w:t>Interim-</w:t>
      </w:r>
      <w:r w:rsidR="00187441" w:rsidRPr="002959BB">
        <w:t>examinations</w:t>
      </w:r>
      <w:r w:rsidRPr="002959BB">
        <w:t xml:space="preserve"> and </w:t>
      </w:r>
      <w:r w:rsidR="00187441" w:rsidRPr="002959BB">
        <w:t>resits</w:t>
      </w:r>
      <w:bookmarkEnd w:id="35"/>
      <w:r w:rsidRPr="002959BB">
        <w:t xml:space="preserve"> </w:t>
      </w:r>
    </w:p>
    <w:p w14:paraId="0F833CE8" w14:textId="37094A4C" w:rsidR="003575B3" w:rsidRPr="002959BB" w:rsidRDefault="003575B3" w:rsidP="003575B3">
      <w:pPr>
        <w:pStyle w:val="Kop2"/>
        <w:rPr>
          <w:i/>
        </w:rPr>
      </w:pPr>
      <w:bookmarkStart w:id="36" w:name="_Toc385260778"/>
      <w:bookmarkStart w:id="37" w:name="_Toc66795596"/>
      <w:r w:rsidRPr="002959BB">
        <w:rPr>
          <w:i/>
        </w:rPr>
        <w:t>Section 1</w:t>
      </w:r>
      <w:r w:rsidRPr="002959BB">
        <w:rPr>
          <w:i/>
        </w:rPr>
        <w:tab/>
      </w:r>
      <w:bookmarkEnd w:id="36"/>
      <w:r w:rsidR="005153D7" w:rsidRPr="002959BB">
        <w:rPr>
          <w:i/>
        </w:rPr>
        <w:t>R</w:t>
      </w:r>
      <w:r w:rsidRPr="002959BB">
        <w:rPr>
          <w:i/>
        </w:rPr>
        <w:t>egistration</w:t>
      </w:r>
      <w:bookmarkEnd w:id="37"/>
    </w:p>
    <w:p w14:paraId="38C45358" w14:textId="77777777" w:rsidR="003575B3" w:rsidRPr="002959BB" w:rsidRDefault="003575B3" w:rsidP="003575B3"/>
    <w:p w14:paraId="5EBE203F" w14:textId="77777777" w:rsidR="003575B3" w:rsidRPr="002959BB" w:rsidRDefault="003575B3" w:rsidP="003575B3">
      <w:pPr>
        <w:pStyle w:val="Artikel"/>
        <w:rPr>
          <w:b/>
        </w:rPr>
      </w:pPr>
      <w:r w:rsidRPr="002959BB">
        <w:rPr>
          <w:b/>
        </w:rPr>
        <w:t>Compulsory registration for interim examinations</w:t>
      </w:r>
    </w:p>
    <w:p w14:paraId="7D36123F" w14:textId="0466CBF3" w:rsidR="00245B21" w:rsidRPr="002959BB" w:rsidRDefault="00943F64" w:rsidP="00D47645">
      <w:pPr>
        <w:pStyle w:val="Lijstalinea"/>
        <w:numPr>
          <w:ilvl w:val="0"/>
          <w:numId w:val="11"/>
        </w:numPr>
      </w:pPr>
      <w:r w:rsidRPr="002959BB">
        <w:t>If the student is already registered for a course, it is not necessary to register separately for the corresponding interim examination</w:t>
      </w:r>
      <w:r w:rsidR="00A05E07">
        <w:t>.</w:t>
      </w:r>
      <w:r w:rsidRPr="002959BB">
        <w:t xml:space="preserve"> </w:t>
      </w:r>
    </w:p>
    <w:p w14:paraId="0F3585B9" w14:textId="59F44635" w:rsidR="00943F64" w:rsidRPr="002959BB" w:rsidRDefault="00943F64" w:rsidP="001F65B0">
      <w:pPr>
        <w:pStyle w:val="Lijstalinea"/>
        <w:numPr>
          <w:ilvl w:val="0"/>
          <w:numId w:val="11"/>
        </w:numPr>
      </w:pPr>
      <w:r w:rsidRPr="002959BB">
        <w:t xml:space="preserve">In order to take an interim or resit examination, the student must register before the deadline set by the University has passed. </w:t>
      </w:r>
    </w:p>
    <w:p w14:paraId="5BC1AAD5" w14:textId="39BDFD08" w:rsidR="003575B3" w:rsidRPr="002959BB" w:rsidRDefault="00A93768" w:rsidP="00857C12">
      <w:pPr>
        <w:numPr>
          <w:ilvl w:val="0"/>
          <w:numId w:val="11"/>
        </w:numPr>
        <w:contextualSpacing/>
      </w:pPr>
      <w:r w:rsidRPr="002959BB">
        <w:t>The s</w:t>
      </w:r>
      <w:r w:rsidR="003575B3" w:rsidRPr="002959BB">
        <w:t>tudent who ha</w:t>
      </w:r>
      <w:r w:rsidRPr="002959BB">
        <w:t>s</w:t>
      </w:r>
      <w:r w:rsidR="003575B3" w:rsidRPr="002959BB">
        <w:t xml:space="preserve"> not registered on time cannot take the interim or </w:t>
      </w:r>
      <w:r w:rsidR="00187441" w:rsidRPr="002959BB">
        <w:t>resit</w:t>
      </w:r>
      <w:r w:rsidR="003575B3" w:rsidRPr="002959BB">
        <w:t xml:space="preserve"> examination.</w:t>
      </w:r>
    </w:p>
    <w:p w14:paraId="2FC38426" w14:textId="3F32B9C3" w:rsidR="003575B3" w:rsidRPr="002959BB" w:rsidRDefault="00A05E07" w:rsidP="00857C12">
      <w:pPr>
        <w:numPr>
          <w:ilvl w:val="0"/>
          <w:numId w:val="11"/>
        </w:numPr>
        <w:contextualSpacing/>
      </w:pPr>
      <w:r>
        <w:t>T</w:t>
      </w:r>
      <w:r w:rsidR="00A93768" w:rsidRPr="002959BB">
        <w:t xml:space="preserve">he </w:t>
      </w:r>
      <w:r w:rsidR="003575B3" w:rsidRPr="002959BB">
        <w:t xml:space="preserve">student can withdraw </w:t>
      </w:r>
      <w:r w:rsidR="000B2472" w:rsidRPr="002959BB">
        <w:t>his</w:t>
      </w:r>
      <w:r w:rsidR="003575B3" w:rsidRPr="002959BB">
        <w:t xml:space="preserve"> registration for an interim </w:t>
      </w:r>
      <w:r w:rsidR="00E6408E" w:rsidRPr="002959BB">
        <w:t xml:space="preserve">or </w:t>
      </w:r>
      <w:r w:rsidR="00187441" w:rsidRPr="002959BB">
        <w:t>resit</w:t>
      </w:r>
      <w:r w:rsidR="00E6408E" w:rsidRPr="002959BB">
        <w:t xml:space="preserve"> </w:t>
      </w:r>
      <w:r w:rsidR="003575B3" w:rsidRPr="002959BB">
        <w:t>examination</w:t>
      </w:r>
      <w:r w:rsidR="009A51E4">
        <w:t xml:space="preserve"> </w:t>
      </w:r>
      <w:bookmarkStart w:id="38" w:name="_Hlk33193765"/>
      <w:r w:rsidR="009A51E4">
        <w:t>until halfway through the period</w:t>
      </w:r>
      <w:r w:rsidR="003575B3" w:rsidRPr="002959BB">
        <w:t>.</w:t>
      </w:r>
    </w:p>
    <w:bookmarkEnd w:id="38"/>
    <w:p w14:paraId="7AB16651" w14:textId="77777777" w:rsidR="003575B3" w:rsidRPr="002959BB" w:rsidRDefault="003575B3" w:rsidP="003575B3">
      <w:pPr>
        <w:contextualSpacing/>
        <w:rPr>
          <w:b/>
        </w:rPr>
      </w:pPr>
    </w:p>
    <w:p w14:paraId="02AF1A54" w14:textId="1185FC28" w:rsidR="003575B3" w:rsidRPr="002959BB" w:rsidRDefault="00DD1909" w:rsidP="003575B3">
      <w:pPr>
        <w:pStyle w:val="Artikel"/>
        <w:rPr>
          <w:b/>
        </w:rPr>
      </w:pPr>
      <w:r w:rsidRPr="002959BB">
        <w:rPr>
          <w:b/>
        </w:rPr>
        <w:t xml:space="preserve">Monitoring </w:t>
      </w:r>
      <w:r w:rsidR="003575B3" w:rsidRPr="002959BB">
        <w:rPr>
          <w:b/>
        </w:rPr>
        <w:t>preconditions for taking interim examinations</w:t>
      </w:r>
    </w:p>
    <w:p w14:paraId="1291C762" w14:textId="77777777" w:rsidR="003575B3" w:rsidRPr="002959BB" w:rsidRDefault="003575B3" w:rsidP="003575B3">
      <w:r w:rsidRPr="002959BB">
        <w:t>The examiner determines if all preconditions for taking an interim examination have been fulfilled.</w:t>
      </w:r>
    </w:p>
    <w:p w14:paraId="7D9ABD49" w14:textId="77777777" w:rsidR="003575B3" w:rsidRPr="002959BB" w:rsidRDefault="003575B3" w:rsidP="003575B3"/>
    <w:p w14:paraId="345CA3B0" w14:textId="5C4D88C8" w:rsidR="003575B3" w:rsidRPr="002959BB" w:rsidRDefault="003575B3" w:rsidP="003575B3">
      <w:pPr>
        <w:pStyle w:val="Artikel"/>
        <w:rPr>
          <w:b/>
        </w:rPr>
      </w:pPr>
      <w:r w:rsidRPr="002959BB">
        <w:rPr>
          <w:b/>
        </w:rPr>
        <w:t xml:space="preserve">No </w:t>
      </w:r>
      <w:r w:rsidR="00187441" w:rsidRPr="002959BB">
        <w:rPr>
          <w:b/>
        </w:rPr>
        <w:t>resit</w:t>
      </w:r>
      <w:r w:rsidR="005E2BDA" w:rsidRPr="002959BB">
        <w:rPr>
          <w:b/>
        </w:rPr>
        <w:t>s</w:t>
      </w:r>
      <w:r w:rsidRPr="002959BB">
        <w:rPr>
          <w:b/>
        </w:rPr>
        <w:t xml:space="preserve"> a</w:t>
      </w:r>
      <w:r w:rsidR="00187441" w:rsidRPr="002959BB">
        <w:rPr>
          <w:b/>
        </w:rPr>
        <w:t>fter</w:t>
      </w:r>
      <w:r w:rsidRPr="002959BB">
        <w:rPr>
          <w:b/>
        </w:rPr>
        <w:t xml:space="preserve"> pas</w:t>
      </w:r>
      <w:r w:rsidR="00187441" w:rsidRPr="002959BB">
        <w:rPr>
          <w:b/>
        </w:rPr>
        <w:t>sing</w:t>
      </w:r>
      <w:r w:rsidRPr="002959BB">
        <w:rPr>
          <w:b/>
        </w:rPr>
        <w:t xml:space="preserve"> interim examination</w:t>
      </w:r>
      <w:r w:rsidR="005E2BDA" w:rsidRPr="002959BB">
        <w:rPr>
          <w:b/>
        </w:rPr>
        <w:t>s</w:t>
      </w:r>
      <w:r w:rsidRPr="002959BB">
        <w:rPr>
          <w:b/>
        </w:rPr>
        <w:t xml:space="preserve"> </w:t>
      </w:r>
    </w:p>
    <w:p w14:paraId="61006EAD" w14:textId="6E62F7B8" w:rsidR="003575B3" w:rsidRPr="002959BB" w:rsidRDefault="003575B3" w:rsidP="003575B3">
      <w:r w:rsidRPr="002959BB">
        <w:t xml:space="preserve">If a student has passed an interim examination, he is not allowed to </w:t>
      </w:r>
      <w:proofErr w:type="spellStart"/>
      <w:r w:rsidR="00187441" w:rsidRPr="002959BB">
        <w:t>resit</w:t>
      </w:r>
      <w:proofErr w:type="spellEnd"/>
      <w:r w:rsidRPr="002959BB">
        <w:t xml:space="preserve"> that examination.</w:t>
      </w:r>
    </w:p>
    <w:p w14:paraId="68A2D795" w14:textId="77777777" w:rsidR="003575B3" w:rsidRPr="002959BB" w:rsidRDefault="003575B3" w:rsidP="003575B3"/>
    <w:p w14:paraId="4A356F2E" w14:textId="6B14E6C8" w:rsidR="003575B3" w:rsidRPr="002959BB" w:rsidRDefault="003575B3" w:rsidP="003575B3">
      <w:pPr>
        <w:pStyle w:val="Kop2"/>
        <w:rPr>
          <w:i/>
        </w:rPr>
      </w:pPr>
      <w:bookmarkStart w:id="39" w:name="_Toc66795597"/>
      <w:r w:rsidRPr="002959BB">
        <w:rPr>
          <w:i/>
        </w:rPr>
        <w:t>Section 2</w:t>
      </w:r>
      <w:r w:rsidRPr="002959BB">
        <w:rPr>
          <w:i/>
        </w:rPr>
        <w:tab/>
      </w:r>
      <w:r w:rsidR="005153D7" w:rsidRPr="002959BB">
        <w:rPr>
          <w:i/>
        </w:rPr>
        <w:t>E</w:t>
      </w:r>
      <w:r w:rsidRPr="002959BB">
        <w:rPr>
          <w:i/>
        </w:rPr>
        <w:t>xamination material</w:t>
      </w:r>
      <w:bookmarkEnd w:id="39"/>
    </w:p>
    <w:p w14:paraId="7EF721CE" w14:textId="77777777" w:rsidR="003575B3" w:rsidRPr="002959BB" w:rsidRDefault="003575B3" w:rsidP="003575B3"/>
    <w:p w14:paraId="69D8E3D4" w14:textId="77777777" w:rsidR="003575B3" w:rsidRPr="002959BB" w:rsidRDefault="003575B3" w:rsidP="003575B3">
      <w:pPr>
        <w:pStyle w:val="Artikel"/>
        <w:rPr>
          <w:b/>
        </w:rPr>
      </w:pPr>
      <w:r w:rsidRPr="002959BB">
        <w:rPr>
          <w:b/>
        </w:rPr>
        <w:t>Examination material – general</w:t>
      </w:r>
    </w:p>
    <w:p w14:paraId="40A92FEE" w14:textId="65C640A2" w:rsidR="003575B3" w:rsidRPr="002959BB" w:rsidRDefault="003575B3" w:rsidP="003575B3">
      <w:r w:rsidRPr="002959BB">
        <w:t xml:space="preserve">The questions and assignments contained in a written or oral interim examination shall not </w:t>
      </w:r>
      <w:r w:rsidR="0013083A" w:rsidRPr="002959BB">
        <w:t>exceed</w:t>
      </w:r>
      <w:r w:rsidRPr="002959BB">
        <w:t xml:space="preserve"> the examination material </w:t>
      </w:r>
      <w:r w:rsidR="0013083A" w:rsidRPr="002959BB">
        <w:t xml:space="preserve">previously </w:t>
      </w:r>
      <w:r w:rsidR="003718AB" w:rsidRPr="002959BB">
        <w:t>published</w:t>
      </w:r>
      <w:r w:rsidRPr="002959BB">
        <w:t xml:space="preserve"> in the </w:t>
      </w:r>
      <w:r w:rsidR="00A60C8E" w:rsidRPr="002959BB">
        <w:t>Study Handbook and</w:t>
      </w:r>
      <w:r w:rsidR="00B149B2" w:rsidRPr="002959BB">
        <w:t>/</w:t>
      </w:r>
      <w:r w:rsidR="00A60C8E" w:rsidRPr="002959BB">
        <w:t>or the c</w:t>
      </w:r>
      <w:r w:rsidRPr="002959BB">
        <w:t>ourse guide.</w:t>
      </w:r>
    </w:p>
    <w:p w14:paraId="35A0973A" w14:textId="77777777" w:rsidR="003575B3" w:rsidRPr="002959BB" w:rsidRDefault="003575B3" w:rsidP="003575B3"/>
    <w:p w14:paraId="6CD656C5" w14:textId="77777777" w:rsidR="003575B3" w:rsidRPr="002959BB" w:rsidRDefault="003575B3" w:rsidP="003575B3">
      <w:pPr>
        <w:pStyle w:val="Artikel"/>
        <w:rPr>
          <w:b/>
        </w:rPr>
      </w:pPr>
      <w:r w:rsidRPr="002959BB">
        <w:rPr>
          <w:b/>
        </w:rPr>
        <w:t>Examination material for an altered or cancelled course</w:t>
      </w:r>
    </w:p>
    <w:p w14:paraId="75CBC770" w14:textId="01AA6B2F" w:rsidR="003575B3" w:rsidRPr="002959BB" w:rsidRDefault="003575B3" w:rsidP="003575B3">
      <w:r w:rsidRPr="002959BB">
        <w:t xml:space="preserve">If the examination material or the type of examination for a particular course are significantly altered (regardless of whether or not the same course code is used) or if the course is cancelled, then the interim examination </w:t>
      </w:r>
      <w:r w:rsidR="00153E00" w:rsidRPr="002959BB">
        <w:t xml:space="preserve">shall </w:t>
      </w:r>
      <w:r w:rsidR="00972462" w:rsidRPr="002959BB">
        <w:t xml:space="preserve">additionally </w:t>
      </w:r>
      <w:r w:rsidR="00153E00" w:rsidRPr="002959BB">
        <w:t xml:space="preserve">be </w:t>
      </w:r>
      <w:r w:rsidR="007A3016" w:rsidRPr="002959BB">
        <w:t>given</w:t>
      </w:r>
      <w:r w:rsidR="00153E00" w:rsidRPr="002959BB">
        <w:t xml:space="preserve"> in the previous form </w:t>
      </w:r>
      <w:r w:rsidRPr="002959BB">
        <w:t xml:space="preserve">in the </w:t>
      </w:r>
      <w:proofErr w:type="spellStart"/>
      <w:r w:rsidR="00187441" w:rsidRPr="002959BB">
        <w:t>resit</w:t>
      </w:r>
      <w:proofErr w:type="spellEnd"/>
      <w:r w:rsidRPr="002959BB">
        <w:t xml:space="preserve"> periods of the first year </w:t>
      </w:r>
      <w:r w:rsidR="0013083A" w:rsidRPr="002959BB">
        <w:t xml:space="preserve">of </w:t>
      </w:r>
      <w:r w:rsidRPr="002959BB">
        <w:t>the altered course</w:t>
      </w:r>
      <w:r w:rsidR="00972462" w:rsidRPr="002959BB">
        <w:t>,</w:t>
      </w:r>
      <w:r w:rsidRPr="002959BB">
        <w:t xml:space="preserve"> or the first year after the course has been cancelled</w:t>
      </w:r>
      <w:r w:rsidR="00153E00" w:rsidRPr="002959BB">
        <w:t xml:space="preserve">. </w:t>
      </w:r>
    </w:p>
    <w:p w14:paraId="25AF07E7" w14:textId="77777777" w:rsidR="003575B3" w:rsidRPr="002959BB" w:rsidRDefault="003575B3" w:rsidP="003575B3"/>
    <w:p w14:paraId="46CEF844" w14:textId="3CD312E6" w:rsidR="003575B3" w:rsidRPr="002959BB" w:rsidRDefault="003575B3" w:rsidP="00E50B36">
      <w:pPr>
        <w:pStyle w:val="Kop2"/>
      </w:pPr>
      <w:bookmarkStart w:id="40" w:name="_Toc385260780"/>
      <w:bookmarkStart w:id="41" w:name="_Toc66795598"/>
      <w:r w:rsidRPr="002959BB">
        <w:t>Section 3</w:t>
      </w:r>
      <w:r w:rsidRPr="002959BB">
        <w:tab/>
      </w:r>
      <w:bookmarkEnd w:id="40"/>
      <w:r w:rsidR="005153D7" w:rsidRPr="002959BB">
        <w:t>T</w:t>
      </w:r>
      <w:r w:rsidRPr="002959BB">
        <w:t>ype of examination and scheduling</w:t>
      </w:r>
      <w:bookmarkEnd w:id="41"/>
    </w:p>
    <w:p w14:paraId="0D173042" w14:textId="77777777" w:rsidR="003575B3" w:rsidRPr="002959BB" w:rsidRDefault="003575B3" w:rsidP="003575B3"/>
    <w:p w14:paraId="4DA30880" w14:textId="77777777" w:rsidR="003575B3" w:rsidRPr="002959BB" w:rsidRDefault="003575B3" w:rsidP="003575B3">
      <w:pPr>
        <w:pStyle w:val="Artikel"/>
        <w:rPr>
          <w:b/>
        </w:rPr>
      </w:pPr>
      <w:r w:rsidRPr="002959BB">
        <w:rPr>
          <w:b/>
        </w:rPr>
        <w:t>Written interim examinations (also by digital means)</w:t>
      </w:r>
    </w:p>
    <w:p w14:paraId="0289FD02" w14:textId="26FCEE3B" w:rsidR="003575B3" w:rsidRPr="00864AB6" w:rsidRDefault="003718AB" w:rsidP="009A51E4">
      <w:pPr>
        <w:numPr>
          <w:ilvl w:val="0"/>
          <w:numId w:val="12"/>
        </w:numPr>
        <w:contextualSpacing/>
      </w:pPr>
      <w:r w:rsidRPr="00864AB6">
        <w:t>The s</w:t>
      </w:r>
      <w:r w:rsidR="003575B3" w:rsidRPr="00864AB6">
        <w:t xml:space="preserve">tudent can take an interim examination or a </w:t>
      </w:r>
      <w:r w:rsidR="00187441" w:rsidRPr="00864AB6">
        <w:t>resit</w:t>
      </w:r>
      <w:r w:rsidR="003575B3" w:rsidRPr="00864AB6">
        <w:t xml:space="preserve"> examination for a course in the education period in which the particular course is given. </w:t>
      </w:r>
    </w:p>
    <w:p w14:paraId="02BBD56D" w14:textId="090FBE41" w:rsidR="003575B3" w:rsidRPr="00864AB6" w:rsidRDefault="003575B3" w:rsidP="009A51E4">
      <w:pPr>
        <w:numPr>
          <w:ilvl w:val="0"/>
          <w:numId w:val="12"/>
        </w:numPr>
        <w:contextualSpacing/>
      </w:pPr>
      <w:r w:rsidRPr="00864AB6">
        <w:t>In addition to the foregoing</w:t>
      </w:r>
      <w:r w:rsidR="00C07AD5" w:rsidRPr="00864AB6">
        <w:t>,</w:t>
      </w:r>
      <w:r w:rsidRPr="00864AB6">
        <w:t xml:space="preserve"> </w:t>
      </w:r>
      <w:r w:rsidR="003718AB" w:rsidRPr="00864AB6">
        <w:t xml:space="preserve">the </w:t>
      </w:r>
      <w:r w:rsidRPr="00864AB6">
        <w:t xml:space="preserve">student can also take interim examinations in the </w:t>
      </w:r>
      <w:proofErr w:type="spellStart"/>
      <w:r w:rsidR="00187441" w:rsidRPr="00864AB6">
        <w:t>resit</w:t>
      </w:r>
      <w:proofErr w:type="spellEnd"/>
      <w:r w:rsidRPr="00864AB6">
        <w:t xml:space="preserve"> periods, in February and August, unless the situation described in sub c. </w:t>
      </w:r>
      <w:r w:rsidR="00C07AD5" w:rsidRPr="00864AB6">
        <w:t>occurs</w:t>
      </w:r>
      <w:r w:rsidRPr="00864AB6">
        <w:t>.</w:t>
      </w:r>
    </w:p>
    <w:p w14:paraId="7AF763B4" w14:textId="7B479694" w:rsidR="003575B3" w:rsidRPr="00772DE0" w:rsidRDefault="0076644E" w:rsidP="00857C12">
      <w:pPr>
        <w:pStyle w:val="Lijstalinea"/>
        <w:numPr>
          <w:ilvl w:val="0"/>
          <w:numId w:val="32"/>
        </w:numPr>
      </w:pPr>
      <w:r w:rsidRPr="00772DE0">
        <w:t>The</w:t>
      </w:r>
      <w:r w:rsidR="00A60C8E" w:rsidRPr="00772DE0">
        <w:t xml:space="preserve"> s</w:t>
      </w:r>
      <w:r w:rsidR="003575B3" w:rsidRPr="00772DE0">
        <w:t xml:space="preserve">tudent </w:t>
      </w:r>
      <w:r w:rsidR="00A60C8E" w:rsidRPr="00772DE0">
        <w:t>is</w:t>
      </w:r>
      <w:r w:rsidR="003575B3" w:rsidRPr="00772DE0">
        <w:t xml:space="preserve"> not permitted to </w:t>
      </w:r>
      <w:proofErr w:type="spellStart"/>
      <w:r w:rsidR="003575B3" w:rsidRPr="00772DE0">
        <w:t>resit</w:t>
      </w:r>
      <w:proofErr w:type="spellEnd"/>
      <w:r w:rsidR="003575B3" w:rsidRPr="00772DE0">
        <w:t xml:space="preserve"> an interim examination in February for a course taken in the immediately preceding education period (period 3) for which </w:t>
      </w:r>
      <w:r w:rsidR="00A60C8E" w:rsidRPr="00772DE0">
        <w:t>he has</w:t>
      </w:r>
      <w:r w:rsidR="003575B3" w:rsidRPr="00772DE0">
        <w:t xml:space="preserve"> already taken an interim examination.</w:t>
      </w:r>
    </w:p>
    <w:p w14:paraId="60D192EB" w14:textId="7FE0179B" w:rsidR="00536B35" w:rsidRPr="002959BB" w:rsidRDefault="00536B35" w:rsidP="00857C12">
      <w:pPr>
        <w:pStyle w:val="Lijstalinea"/>
        <w:numPr>
          <w:ilvl w:val="0"/>
          <w:numId w:val="32"/>
        </w:numPr>
      </w:pPr>
      <w:r w:rsidRPr="002959BB">
        <w:t xml:space="preserve">Interim examinations and </w:t>
      </w:r>
      <w:r w:rsidR="00187441" w:rsidRPr="002959BB">
        <w:t>resit</w:t>
      </w:r>
      <w:r w:rsidRPr="002959BB">
        <w:t>s can be scheduled in the evening (6:30-9:30 p.m.)</w:t>
      </w:r>
      <w:r w:rsidR="005E2BDA" w:rsidRPr="002959BB">
        <w:t>.</w:t>
      </w:r>
      <w:r w:rsidRPr="002959BB">
        <w:t xml:space="preserve"> In general, scheduling of interim examinations in the evening hours will be kept to a minimum. </w:t>
      </w:r>
    </w:p>
    <w:p w14:paraId="08C401C0" w14:textId="60497AEE" w:rsidR="00536B35" w:rsidRPr="002959BB" w:rsidRDefault="00C13477" w:rsidP="00857C12">
      <w:pPr>
        <w:pStyle w:val="Lijstalinea"/>
        <w:numPr>
          <w:ilvl w:val="0"/>
          <w:numId w:val="32"/>
        </w:numPr>
      </w:pPr>
      <w:r w:rsidRPr="002959BB">
        <w:lastRenderedPageBreak/>
        <w:t>O</w:t>
      </w:r>
      <w:r w:rsidR="00536B35" w:rsidRPr="002959BB">
        <w:t>n one day no more than two interim examinations of courses from the prescribed component of the programme (compulsory and restricted optional courses) shall be scheduled</w:t>
      </w:r>
    </w:p>
    <w:p w14:paraId="7FB8EE90" w14:textId="3C0218A4" w:rsidR="003575B3" w:rsidRPr="002959BB" w:rsidRDefault="003575B3" w:rsidP="00857C12">
      <w:pPr>
        <w:pStyle w:val="Lijstalinea"/>
        <w:numPr>
          <w:ilvl w:val="0"/>
          <w:numId w:val="32"/>
        </w:numPr>
      </w:pPr>
      <w:r w:rsidRPr="002959BB">
        <w:t xml:space="preserve">For </w:t>
      </w:r>
      <w:r w:rsidR="00E04962" w:rsidRPr="002959BB">
        <w:t xml:space="preserve">online courses that are not scheduled in a specific </w:t>
      </w:r>
      <w:r w:rsidR="00316912" w:rsidRPr="002959BB">
        <w:t>education</w:t>
      </w:r>
      <w:r w:rsidR="00E04962" w:rsidRPr="002959BB">
        <w:t xml:space="preserve"> period,</w:t>
      </w:r>
      <w:r w:rsidRPr="002959BB">
        <w:t xml:space="preserve"> </w:t>
      </w:r>
      <w:r w:rsidR="00536B35" w:rsidRPr="002959BB">
        <w:t xml:space="preserve">an interim examination can be scheduled at from regular interim examinations differing moments. </w:t>
      </w:r>
      <w:r w:rsidR="00E04962" w:rsidRPr="002959BB">
        <w:t>For these courses, t</w:t>
      </w:r>
      <w:r w:rsidR="00A60C8E" w:rsidRPr="002959BB">
        <w:t>he</w:t>
      </w:r>
      <w:r w:rsidR="00FA3F7D" w:rsidRPr="002959BB">
        <w:t xml:space="preserve"> student will have</w:t>
      </w:r>
      <w:r w:rsidR="00536B35" w:rsidRPr="002959BB">
        <w:t xml:space="preserve"> </w:t>
      </w:r>
      <w:r w:rsidR="00C13477" w:rsidRPr="002959BB">
        <w:t xml:space="preserve">at least </w:t>
      </w:r>
      <w:r w:rsidR="00536B35" w:rsidRPr="002959BB">
        <w:t>two opportunities to take an interim examination or res</w:t>
      </w:r>
      <w:r w:rsidR="00A60C8E" w:rsidRPr="002959BB">
        <w:t>i</w:t>
      </w:r>
      <w:r w:rsidR="00536B35" w:rsidRPr="002959BB">
        <w:t>t</w:t>
      </w:r>
      <w:r w:rsidR="00A60C8E" w:rsidRPr="002959BB">
        <w:t xml:space="preserve"> in </w:t>
      </w:r>
      <w:bookmarkStart w:id="42" w:name="_Hlk33194063"/>
      <w:r w:rsidR="00C448C3">
        <w:t>a period of 13 months</w:t>
      </w:r>
      <w:r w:rsidR="00536B35" w:rsidRPr="002959BB">
        <w:t>.</w:t>
      </w:r>
    </w:p>
    <w:bookmarkEnd w:id="42"/>
    <w:p w14:paraId="74A4FE86" w14:textId="080106E5" w:rsidR="003575B3" w:rsidRPr="002959BB" w:rsidRDefault="00C51B9A" w:rsidP="00857C12">
      <w:pPr>
        <w:pStyle w:val="Lijstalinea"/>
        <w:numPr>
          <w:ilvl w:val="0"/>
          <w:numId w:val="32"/>
        </w:numPr>
      </w:pPr>
      <w:r w:rsidRPr="002959BB">
        <w:t>I</w:t>
      </w:r>
      <w:r w:rsidR="003575B3" w:rsidRPr="002959BB">
        <w:t xml:space="preserve">nterim examinations should always be </w:t>
      </w:r>
      <w:r w:rsidR="00C07AD5" w:rsidRPr="002959BB">
        <w:t xml:space="preserve">organized </w:t>
      </w:r>
      <w:r w:rsidR="003575B3" w:rsidRPr="002959BB">
        <w:t xml:space="preserve">in such a way that the identity of the student </w:t>
      </w:r>
      <w:r w:rsidR="00C07AD5" w:rsidRPr="002959BB">
        <w:t>can be ascertained</w:t>
      </w:r>
      <w:r w:rsidR="003575B3" w:rsidRPr="002959BB">
        <w:t xml:space="preserve"> and circumstances under which the examinations are taken </w:t>
      </w:r>
      <w:r w:rsidR="00C07AD5" w:rsidRPr="002959BB">
        <w:t>can be verified</w:t>
      </w:r>
      <w:r w:rsidR="003575B3" w:rsidRPr="002959BB">
        <w:t>.</w:t>
      </w:r>
      <w:r w:rsidR="00FA3F7D" w:rsidRPr="002959BB">
        <w:t xml:space="preserve"> In the Rules and Regulations procedural rules on online proctoring</w:t>
      </w:r>
      <w:r w:rsidR="00A60C8E" w:rsidRPr="002959BB">
        <w:t xml:space="preserve"> are outlined</w:t>
      </w:r>
      <w:r w:rsidR="00FA3F7D" w:rsidRPr="002959BB">
        <w:t>.</w:t>
      </w:r>
    </w:p>
    <w:p w14:paraId="4700B992" w14:textId="77777777" w:rsidR="003575B3" w:rsidRPr="002959BB" w:rsidRDefault="003575B3" w:rsidP="003575B3"/>
    <w:p w14:paraId="01DBFF64" w14:textId="77777777" w:rsidR="003575B3" w:rsidRPr="002959BB" w:rsidRDefault="003575B3" w:rsidP="003575B3">
      <w:pPr>
        <w:pStyle w:val="Artikel"/>
        <w:rPr>
          <w:b/>
        </w:rPr>
      </w:pPr>
      <w:r w:rsidRPr="002959BB">
        <w:rPr>
          <w:b/>
        </w:rPr>
        <w:t>Oral interim examinations</w:t>
      </w:r>
    </w:p>
    <w:p w14:paraId="6FE161A3" w14:textId="77777777" w:rsidR="003575B3" w:rsidRPr="002959BB" w:rsidRDefault="003575B3" w:rsidP="00857C12">
      <w:pPr>
        <w:numPr>
          <w:ilvl w:val="0"/>
          <w:numId w:val="13"/>
        </w:numPr>
        <w:contextualSpacing/>
      </w:pPr>
      <w:r w:rsidRPr="002959BB">
        <w:t xml:space="preserve">An interim examination will be taken orally if such is determined in the Study Handbook for the particular course or if so determined by the Examining Board. </w:t>
      </w:r>
    </w:p>
    <w:p w14:paraId="346BA0E8" w14:textId="61A04D9A" w:rsidR="003575B3" w:rsidRPr="002959BB" w:rsidRDefault="003575B3" w:rsidP="00857C12">
      <w:pPr>
        <w:numPr>
          <w:ilvl w:val="0"/>
          <w:numId w:val="13"/>
        </w:numPr>
        <w:contextualSpacing/>
      </w:pPr>
      <w:r w:rsidRPr="002959BB">
        <w:t xml:space="preserve">The oral interim examination will be taken by two academic staff members </w:t>
      </w:r>
      <w:r w:rsidR="00F43FB3" w:rsidRPr="002959BB">
        <w:t xml:space="preserve">one </w:t>
      </w:r>
      <w:r w:rsidRPr="002959BB">
        <w:t>of which is the examiner.</w:t>
      </w:r>
    </w:p>
    <w:p w14:paraId="2008A40C" w14:textId="77777777" w:rsidR="003575B3" w:rsidRPr="002959BB" w:rsidRDefault="003575B3" w:rsidP="00857C12">
      <w:pPr>
        <w:numPr>
          <w:ilvl w:val="0"/>
          <w:numId w:val="13"/>
        </w:numPr>
        <w:contextualSpacing/>
      </w:pPr>
      <w:r w:rsidRPr="002959BB">
        <w:t>Oral interim examinations are open to the public, unless, in special circumstances, the Examining Board determines otherwise.</w:t>
      </w:r>
    </w:p>
    <w:p w14:paraId="068A29F1" w14:textId="77777777" w:rsidR="003575B3" w:rsidRPr="002959BB" w:rsidRDefault="003575B3" w:rsidP="00857C12">
      <w:pPr>
        <w:numPr>
          <w:ilvl w:val="0"/>
          <w:numId w:val="13"/>
        </w:numPr>
        <w:contextualSpacing/>
      </w:pPr>
      <w:r w:rsidRPr="002959BB">
        <w:t>The examiner(s) and the student decide among themselves the date and time on which the oral interim examination shall be taken or re-sat.</w:t>
      </w:r>
    </w:p>
    <w:p w14:paraId="7D77C442" w14:textId="77777777" w:rsidR="003575B3" w:rsidRPr="002959BB" w:rsidRDefault="003575B3" w:rsidP="00857C12">
      <w:pPr>
        <w:pStyle w:val="Lijstalinea"/>
        <w:numPr>
          <w:ilvl w:val="0"/>
          <w:numId w:val="13"/>
        </w:numPr>
      </w:pPr>
      <w:r w:rsidRPr="002959BB">
        <w:t>An online oral interim examination consists of an online conversation. It will not be taken in public, but must be recorded and filed by the examiner or the examining board in conformity with the retention period prescribed for written interim examinations.</w:t>
      </w:r>
    </w:p>
    <w:p w14:paraId="76B123A4" w14:textId="77777777" w:rsidR="003575B3" w:rsidRPr="002959BB" w:rsidRDefault="003575B3" w:rsidP="003575B3">
      <w:pPr>
        <w:ind w:left="720"/>
        <w:contextualSpacing/>
      </w:pPr>
    </w:p>
    <w:p w14:paraId="1E21C857" w14:textId="77777777" w:rsidR="003575B3" w:rsidRPr="002959BB" w:rsidRDefault="003575B3" w:rsidP="003575B3">
      <w:pPr>
        <w:pStyle w:val="Artikel"/>
        <w:rPr>
          <w:b/>
        </w:rPr>
      </w:pPr>
      <w:r w:rsidRPr="002959BB">
        <w:rPr>
          <w:b/>
        </w:rPr>
        <w:t>Internships and theses</w:t>
      </w:r>
    </w:p>
    <w:p w14:paraId="110F7365" w14:textId="2A72404E" w:rsidR="003575B3" w:rsidRPr="002959BB" w:rsidRDefault="003575B3" w:rsidP="003467D6">
      <w:r w:rsidRPr="002959BB">
        <w:t xml:space="preserve">In the Study Handbook or the course guide the way internships and theses will be assessed will be specified. </w:t>
      </w:r>
      <w:r w:rsidR="00187441" w:rsidRPr="002959BB">
        <w:t>T</w:t>
      </w:r>
      <w:r w:rsidRPr="002959BB">
        <w:t xml:space="preserve">he assessment of theses will be executed by </w:t>
      </w:r>
      <w:r w:rsidR="00187441" w:rsidRPr="002959BB">
        <w:t xml:space="preserve">at least </w:t>
      </w:r>
      <w:r w:rsidRPr="002959BB">
        <w:t xml:space="preserve">two academic Wageningen University staff members one of which is the examiner while the assessment of internships will be executed by two persons working at an academic level, one of which is the examiner.  </w:t>
      </w:r>
    </w:p>
    <w:p w14:paraId="5733066F" w14:textId="77777777" w:rsidR="00187441" w:rsidRPr="002959BB" w:rsidRDefault="00187441" w:rsidP="00073784">
      <w:pPr>
        <w:pStyle w:val="Lijstalinea"/>
      </w:pPr>
    </w:p>
    <w:p w14:paraId="18CAAF9A" w14:textId="77777777" w:rsidR="003575B3" w:rsidRPr="002959BB" w:rsidRDefault="003575B3" w:rsidP="003575B3"/>
    <w:p w14:paraId="32BF6C7B" w14:textId="77777777" w:rsidR="003575B3" w:rsidRPr="002959BB" w:rsidRDefault="003575B3" w:rsidP="003575B3">
      <w:pPr>
        <w:pStyle w:val="Artikel"/>
        <w:rPr>
          <w:b/>
        </w:rPr>
      </w:pPr>
      <w:r w:rsidRPr="002959BB">
        <w:rPr>
          <w:b/>
        </w:rPr>
        <w:t>Request for another type or time of interim examination</w:t>
      </w:r>
    </w:p>
    <w:p w14:paraId="74B173BC" w14:textId="3DF03F23" w:rsidR="003575B3" w:rsidRPr="002959BB" w:rsidRDefault="003575B3" w:rsidP="003575B3">
      <w:r w:rsidRPr="002959BB">
        <w:t xml:space="preserve">In exceptional circumstances and by request of the student, the Examining Board can decide to deviate from the interim examination type and/or the time of examination should the student be unable to take the prescribed type of interim examination or </w:t>
      </w:r>
      <w:r w:rsidR="00EF4786" w:rsidRPr="002959BB">
        <w:t xml:space="preserve">unable to </w:t>
      </w:r>
      <w:r w:rsidRPr="002959BB">
        <w:t xml:space="preserve">take the interim examination at the prescribed time. </w:t>
      </w:r>
    </w:p>
    <w:p w14:paraId="56B1F752" w14:textId="77777777" w:rsidR="003575B3" w:rsidRPr="002959BB" w:rsidRDefault="003575B3" w:rsidP="003575B3"/>
    <w:p w14:paraId="0469E0BB" w14:textId="63690AEC" w:rsidR="003575B3" w:rsidRPr="002959BB" w:rsidRDefault="003575B3" w:rsidP="003575B3">
      <w:pPr>
        <w:pStyle w:val="Kop2"/>
        <w:rPr>
          <w:i/>
        </w:rPr>
      </w:pPr>
      <w:bookmarkStart w:id="43" w:name="_Toc385260781"/>
      <w:bookmarkStart w:id="44" w:name="_Toc66795599"/>
      <w:r w:rsidRPr="002959BB">
        <w:rPr>
          <w:i/>
        </w:rPr>
        <w:t>Section 4</w:t>
      </w:r>
      <w:r w:rsidRPr="002959BB">
        <w:rPr>
          <w:i/>
        </w:rPr>
        <w:tab/>
      </w:r>
      <w:bookmarkEnd w:id="43"/>
      <w:r w:rsidR="005153D7" w:rsidRPr="002959BB">
        <w:rPr>
          <w:i/>
        </w:rPr>
        <w:t>A</w:t>
      </w:r>
      <w:r w:rsidRPr="002959BB">
        <w:rPr>
          <w:i/>
        </w:rPr>
        <w:t>ssessing, determining and announcing results</w:t>
      </w:r>
      <w:bookmarkEnd w:id="44"/>
      <w:r w:rsidRPr="002959BB">
        <w:rPr>
          <w:i/>
        </w:rPr>
        <w:br/>
      </w:r>
    </w:p>
    <w:p w14:paraId="6CDF1489" w14:textId="77777777" w:rsidR="003575B3" w:rsidRPr="002959BB" w:rsidRDefault="003575B3" w:rsidP="003575B3">
      <w:pPr>
        <w:pStyle w:val="Artikel"/>
        <w:rPr>
          <w:b/>
        </w:rPr>
      </w:pPr>
      <w:r w:rsidRPr="002959BB">
        <w:rPr>
          <w:b/>
        </w:rPr>
        <w:t xml:space="preserve">Assessment of interim examinations </w:t>
      </w:r>
    </w:p>
    <w:p w14:paraId="4523CB39" w14:textId="3378DB4E" w:rsidR="003575B3" w:rsidRPr="002959BB" w:rsidRDefault="000D5CBB" w:rsidP="00857C12">
      <w:pPr>
        <w:numPr>
          <w:ilvl w:val="0"/>
          <w:numId w:val="14"/>
        </w:numPr>
        <w:contextualSpacing/>
      </w:pPr>
      <w:r w:rsidRPr="002959BB">
        <w:t>I</w:t>
      </w:r>
      <w:r w:rsidR="003575B3" w:rsidRPr="002959BB">
        <w:t xml:space="preserve">nterim examinations are </w:t>
      </w:r>
      <w:r w:rsidRPr="002959BB">
        <w:t>assessed by a numeric mark</w:t>
      </w:r>
      <w:r w:rsidR="003575B3" w:rsidRPr="002959BB">
        <w:t xml:space="preserve"> on a scale from 1 to 10. In order to pass an interim examination </w:t>
      </w:r>
      <w:r w:rsidR="003718AB" w:rsidRPr="002959BB">
        <w:t xml:space="preserve">the </w:t>
      </w:r>
      <w:r w:rsidR="003575B3" w:rsidRPr="002959BB">
        <w:t xml:space="preserve">student must achieve a mark of 6 or higher. Marks lower than 6 are rounded off to whole marks, marks of 6 and above are rounded off to half marks. </w:t>
      </w:r>
    </w:p>
    <w:p w14:paraId="09382280" w14:textId="06502D7D" w:rsidR="003575B3" w:rsidRPr="002959BB" w:rsidRDefault="003575B3" w:rsidP="00857C12">
      <w:pPr>
        <w:numPr>
          <w:ilvl w:val="0"/>
          <w:numId w:val="14"/>
        </w:numPr>
        <w:contextualSpacing/>
      </w:pPr>
      <w:r w:rsidRPr="002959BB">
        <w:t xml:space="preserve">In the case of a partial interim examination, the examiner may award a pass/fail assessment instead of a numeric mark. A </w:t>
      </w:r>
      <w:r w:rsidR="000D5CBB" w:rsidRPr="002959BB">
        <w:t xml:space="preserve">final </w:t>
      </w:r>
      <w:r w:rsidRPr="002959BB">
        <w:t xml:space="preserve">pass/fail assessment for a course is </w:t>
      </w:r>
      <w:r w:rsidR="00896BE6" w:rsidRPr="002959BB">
        <w:t xml:space="preserve">allowed </w:t>
      </w:r>
      <w:r w:rsidRPr="002959BB">
        <w:t xml:space="preserve">only </w:t>
      </w:r>
      <w:r w:rsidR="00896BE6" w:rsidRPr="002959BB">
        <w:t>with</w:t>
      </w:r>
      <w:r w:rsidR="00CF1CC4" w:rsidRPr="002959BB">
        <w:t xml:space="preserve"> </w:t>
      </w:r>
      <w:r w:rsidRPr="002959BB">
        <w:t xml:space="preserve">consent </w:t>
      </w:r>
      <w:r w:rsidR="000D5CBB" w:rsidRPr="002959BB">
        <w:t>of</w:t>
      </w:r>
      <w:r w:rsidRPr="002959BB">
        <w:t xml:space="preserve"> the Examining Board. This is outlined per course in the Study Handbook. A pass/fail assessment is not permitted for theses and internships.</w:t>
      </w:r>
    </w:p>
    <w:p w14:paraId="49904557" w14:textId="77777777" w:rsidR="003575B3" w:rsidRPr="002959BB" w:rsidRDefault="003575B3" w:rsidP="00857C12">
      <w:pPr>
        <w:numPr>
          <w:ilvl w:val="0"/>
          <w:numId w:val="14"/>
        </w:numPr>
        <w:contextualSpacing/>
      </w:pPr>
      <w:r w:rsidRPr="002959BB">
        <w:lastRenderedPageBreak/>
        <w:t xml:space="preserve">The Rules and Regulations provide further information on the assessment methods and standards for interim examinations. </w:t>
      </w:r>
    </w:p>
    <w:p w14:paraId="3EC10754" w14:textId="77777777" w:rsidR="003575B3" w:rsidRPr="002959BB" w:rsidRDefault="003575B3" w:rsidP="003575B3">
      <w:pPr>
        <w:spacing w:line="240" w:lineRule="auto"/>
        <w:ind w:left="709" w:hanging="425"/>
      </w:pPr>
    </w:p>
    <w:p w14:paraId="0E42EA80" w14:textId="5024996F" w:rsidR="003575B3" w:rsidRPr="002959BB" w:rsidRDefault="00387BF2" w:rsidP="003575B3">
      <w:pPr>
        <w:pStyle w:val="Artikel"/>
        <w:rPr>
          <w:b/>
        </w:rPr>
      </w:pPr>
      <w:r w:rsidRPr="002959BB">
        <w:rPr>
          <w:b/>
        </w:rPr>
        <w:t>R</w:t>
      </w:r>
      <w:r w:rsidR="003575B3" w:rsidRPr="002959BB">
        <w:rPr>
          <w:b/>
        </w:rPr>
        <w:t xml:space="preserve">esults and announcement of results </w:t>
      </w:r>
    </w:p>
    <w:p w14:paraId="40CFFB26" w14:textId="6EAB1610" w:rsidR="00425B49" w:rsidRPr="002959BB" w:rsidRDefault="003575B3" w:rsidP="00EF4786">
      <w:pPr>
        <w:numPr>
          <w:ilvl w:val="0"/>
          <w:numId w:val="15"/>
        </w:numPr>
        <w:ind w:left="714" w:hanging="357"/>
        <w:contextualSpacing/>
      </w:pPr>
      <w:r w:rsidRPr="002959BB">
        <w:t>The examiner determines the result of a written interim examination</w:t>
      </w:r>
      <w:r w:rsidR="00425B49" w:rsidRPr="002959BB">
        <w:t xml:space="preserve"> </w:t>
      </w:r>
      <w:r w:rsidRPr="002959BB">
        <w:t xml:space="preserve"> within ten working</w:t>
      </w:r>
      <w:r w:rsidRPr="002959BB">
        <w:rPr>
          <w:rStyle w:val="Voetnootmarkering"/>
        </w:rPr>
        <w:footnoteReference w:id="2"/>
      </w:r>
      <w:r w:rsidRPr="002959BB">
        <w:t xml:space="preserve"> days after the </w:t>
      </w:r>
      <w:r w:rsidR="003A6F6B" w:rsidRPr="002959BB">
        <w:t xml:space="preserve">last </w:t>
      </w:r>
      <w:r w:rsidRPr="002959BB">
        <w:t xml:space="preserve">day </w:t>
      </w:r>
      <w:r w:rsidR="003A6F6B" w:rsidRPr="002959BB">
        <w:t xml:space="preserve">of the education- or interim examination period. </w:t>
      </w:r>
      <w:r w:rsidRPr="002959BB">
        <w:t xml:space="preserve"> </w:t>
      </w:r>
    </w:p>
    <w:p w14:paraId="600004EC" w14:textId="347A5C13" w:rsidR="003575B3" w:rsidRPr="002959BB" w:rsidRDefault="003575B3" w:rsidP="00857C12">
      <w:pPr>
        <w:numPr>
          <w:ilvl w:val="0"/>
          <w:numId w:val="15"/>
        </w:numPr>
        <w:contextualSpacing/>
      </w:pPr>
      <w:r w:rsidRPr="002959BB">
        <w:t xml:space="preserve">The examiner determines the result of an oral interim examination immediately after the examination is taken and provides the student with the result in writing. </w:t>
      </w:r>
    </w:p>
    <w:p w14:paraId="32E738A4" w14:textId="1B947193" w:rsidR="003A6F6B" w:rsidRPr="002959BB" w:rsidRDefault="00912B90" w:rsidP="001833D7">
      <w:pPr>
        <w:numPr>
          <w:ilvl w:val="0"/>
          <w:numId w:val="15"/>
        </w:numPr>
        <w:contextualSpacing/>
      </w:pPr>
      <w:r w:rsidRPr="002959BB">
        <w:t xml:space="preserve">In the case of </w:t>
      </w:r>
      <w:r w:rsidR="003575B3" w:rsidRPr="002959BB">
        <w:t xml:space="preserve">educational units for which no written or oral interim examination is given (such as an internship or thesis), the examiner determines the result within 10 working days after the submission deadline determined by the examiner, on condition that the student has submitted on time. If the student fails to submit on time, the examiner shall determine the result within a reasonable term. </w:t>
      </w:r>
    </w:p>
    <w:p w14:paraId="05A7D6F8" w14:textId="05F9F3C3" w:rsidR="003575B3" w:rsidRPr="002959BB" w:rsidRDefault="003575B3" w:rsidP="00857C12">
      <w:pPr>
        <w:numPr>
          <w:ilvl w:val="0"/>
          <w:numId w:val="15"/>
        </w:numPr>
        <w:contextualSpacing/>
      </w:pPr>
      <w:r w:rsidRPr="002959BB">
        <w:t xml:space="preserve">Within the time </w:t>
      </w:r>
      <w:r w:rsidR="00D03583" w:rsidRPr="002959BB">
        <w:t xml:space="preserve">limits </w:t>
      </w:r>
      <w:r w:rsidRPr="002959BB">
        <w:t>referred to in this Article, the examiner ensures</w:t>
      </w:r>
      <w:r w:rsidR="00D72C93" w:rsidRPr="002959BB">
        <w:t xml:space="preserve"> that</w:t>
      </w:r>
      <w:r w:rsidRPr="002959BB">
        <w:t xml:space="preserve"> the results are announced by entering the results in the student information system. </w:t>
      </w:r>
      <w:r w:rsidR="003718AB" w:rsidRPr="002959BB">
        <w:t>The s</w:t>
      </w:r>
      <w:r w:rsidRPr="002959BB">
        <w:t xml:space="preserve">tudent can find this information </w:t>
      </w:r>
      <w:r w:rsidR="00B045C4" w:rsidRPr="00D4442A">
        <w:t>in</w:t>
      </w:r>
      <w:r w:rsidR="00D4442A">
        <w:t xml:space="preserve"> </w:t>
      </w:r>
      <w:r w:rsidR="00D110C8" w:rsidRPr="00D4442A">
        <w:t xml:space="preserve">this </w:t>
      </w:r>
      <w:r w:rsidR="004505DD" w:rsidRPr="00D4442A">
        <w:t>system</w:t>
      </w:r>
      <w:r w:rsidRPr="002959BB">
        <w:t xml:space="preserve">. </w:t>
      </w:r>
    </w:p>
    <w:p w14:paraId="12EEAE74" w14:textId="77777777" w:rsidR="003575B3" w:rsidRPr="00D4442A" w:rsidRDefault="003575B3" w:rsidP="003575B3">
      <w:pPr>
        <w:rPr>
          <w:lang w:val="en-US"/>
        </w:rPr>
      </w:pPr>
    </w:p>
    <w:p w14:paraId="352BFB01" w14:textId="0C41CA60" w:rsidR="00E50B36" w:rsidRDefault="00E50B36">
      <w:pPr>
        <w:spacing w:line="240" w:lineRule="auto"/>
        <w:rPr>
          <w:rFonts w:eastAsiaTheme="majorEastAsia" w:cstheme="majorBidi"/>
          <w:b/>
          <w:bCs/>
          <w:i/>
          <w:szCs w:val="26"/>
        </w:rPr>
      </w:pPr>
    </w:p>
    <w:p w14:paraId="69A7611E" w14:textId="5BBE78C5" w:rsidR="003575B3" w:rsidRPr="002959BB" w:rsidRDefault="003575B3" w:rsidP="003575B3">
      <w:pPr>
        <w:pStyle w:val="Kop2"/>
        <w:rPr>
          <w:i/>
        </w:rPr>
      </w:pPr>
      <w:bookmarkStart w:id="45" w:name="_Toc66795600"/>
      <w:r w:rsidRPr="002959BB">
        <w:rPr>
          <w:i/>
        </w:rPr>
        <w:t>Section 5</w:t>
      </w:r>
      <w:r w:rsidRPr="002959BB">
        <w:rPr>
          <w:i/>
        </w:rPr>
        <w:tab/>
      </w:r>
      <w:r w:rsidR="00D4442A">
        <w:rPr>
          <w:i/>
        </w:rPr>
        <w:t>Review</w:t>
      </w:r>
      <w:r w:rsidR="00D4442A" w:rsidRPr="002959BB">
        <w:rPr>
          <w:i/>
        </w:rPr>
        <w:t xml:space="preserve"> </w:t>
      </w:r>
      <w:r w:rsidRPr="002959BB">
        <w:rPr>
          <w:i/>
        </w:rPr>
        <w:t>and discussion</w:t>
      </w:r>
      <w:bookmarkEnd w:id="45"/>
    </w:p>
    <w:p w14:paraId="5545B8F4" w14:textId="77777777" w:rsidR="003575B3" w:rsidRPr="002959BB" w:rsidRDefault="003575B3" w:rsidP="003575B3"/>
    <w:p w14:paraId="6ED5488C" w14:textId="50812CB5" w:rsidR="003575B3" w:rsidRPr="002959BB" w:rsidRDefault="003575B3" w:rsidP="003575B3">
      <w:pPr>
        <w:pStyle w:val="Artikel"/>
        <w:rPr>
          <w:b/>
        </w:rPr>
      </w:pPr>
      <w:r w:rsidRPr="002959BB">
        <w:rPr>
          <w:b/>
        </w:rPr>
        <w:t xml:space="preserve">Scheduling </w:t>
      </w:r>
      <w:r w:rsidR="008658AF" w:rsidRPr="002959BB">
        <w:rPr>
          <w:b/>
        </w:rPr>
        <w:t xml:space="preserve">of </w:t>
      </w:r>
      <w:r w:rsidR="00A05E07">
        <w:rPr>
          <w:b/>
        </w:rPr>
        <w:t>review</w:t>
      </w:r>
      <w:r w:rsidR="00A05E07" w:rsidRPr="002959BB">
        <w:rPr>
          <w:b/>
        </w:rPr>
        <w:t xml:space="preserve"> </w:t>
      </w:r>
      <w:r w:rsidRPr="002959BB">
        <w:rPr>
          <w:b/>
        </w:rPr>
        <w:t>and discussion</w:t>
      </w:r>
    </w:p>
    <w:p w14:paraId="51B9B2B7" w14:textId="5D054DB8" w:rsidR="00362AE5" w:rsidRPr="002959BB" w:rsidRDefault="003575B3" w:rsidP="001833D7">
      <w:pPr>
        <w:pStyle w:val="Lijstalinea"/>
        <w:numPr>
          <w:ilvl w:val="0"/>
          <w:numId w:val="28"/>
        </w:numPr>
        <w:ind w:left="742" w:hanging="350"/>
      </w:pPr>
      <w:r w:rsidRPr="002959BB">
        <w:t xml:space="preserve">Within </w:t>
      </w:r>
      <w:r w:rsidR="00D4442A">
        <w:t>20</w:t>
      </w:r>
      <w:r w:rsidR="00C448C3" w:rsidRPr="002959BB">
        <w:t xml:space="preserve"> </w:t>
      </w:r>
      <w:r w:rsidRPr="002959BB">
        <w:t xml:space="preserve">working days after the </w:t>
      </w:r>
      <w:bookmarkStart w:id="46" w:name="_Hlk33194733"/>
      <w:r w:rsidR="00C448C3">
        <w:t>last day of the education or resit period</w:t>
      </w:r>
      <w:bookmarkEnd w:id="46"/>
      <w:r w:rsidRPr="002959BB">
        <w:t xml:space="preserve">, the examiner provides the student with an opportunity to </w:t>
      </w:r>
      <w:r w:rsidR="00A05E07">
        <w:t>review</w:t>
      </w:r>
      <w:r w:rsidR="00A05E07" w:rsidRPr="002959BB">
        <w:t xml:space="preserve"> </w:t>
      </w:r>
      <w:r w:rsidR="003718AB" w:rsidRPr="002959BB">
        <w:t>his</w:t>
      </w:r>
      <w:r w:rsidRPr="002959BB">
        <w:t xml:space="preserve"> assessed work. </w:t>
      </w:r>
    </w:p>
    <w:p w14:paraId="32670FAB" w14:textId="2F838468" w:rsidR="003575B3" w:rsidRPr="002959BB" w:rsidRDefault="003575B3" w:rsidP="00C448C3">
      <w:pPr>
        <w:pStyle w:val="Lijstalinea"/>
        <w:numPr>
          <w:ilvl w:val="0"/>
          <w:numId w:val="28"/>
        </w:numPr>
        <w:ind w:left="709"/>
      </w:pPr>
      <w:r w:rsidRPr="002959BB">
        <w:t xml:space="preserve">The examiner can </w:t>
      </w:r>
      <w:r w:rsidR="008658AF" w:rsidRPr="002959BB">
        <w:t xml:space="preserve">organize </w:t>
      </w:r>
      <w:r w:rsidRPr="002959BB">
        <w:t xml:space="preserve">the </w:t>
      </w:r>
      <w:r w:rsidR="00D4442A">
        <w:t>review</w:t>
      </w:r>
      <w:r w:rsidR="00D4442A" w:rsidRPr="002959BB">
        <w:t xml:space="preserve"> </w:t>
      </w:r>
      <w:r w:rsidRPr="002959BB">
        <w:t xml:space="preserve">at a </w:t>
      </w:r>
      <w:r w:rsidR="008658AF" w:rsidRPr="002959BB">
        <w:t xml:space="preserve">determined </w:t>
      </w:r>
      <w:r w:rsidRPr="002959BB">
        <w:t xml:space="preserve">place and time where he arranges a collective discussion or hands out model answers. </w:t>
      </w:r>
    </w:p>
    <w:p w14:paraId="36D0E04C" w14:textId="637B4738" w:rsidR="003575B3" w:rsidRPr="002959BB" w:rsidRDefault="003575B3" w:rsidP="00857C12">
      <w:pPr>
        <w:pStyle w:val="Lijstalinea"/>
        <w:numPr>
          <w:ilvl w:val="0"/>
          <w:numId w:val="28"/>
        </w:numPr>
        <w:ind w:left="742" w:hanging="350"/>
      </w:pPr>
      <w:r w:rsidRPr="002959BB">
        <w:t>During the</w:t>
      </w:r>
      <w:r w:rsidR="00D4442A">
        <w:t xml:space="preserve"> review</w:t>
      </w:r>
      <w:r w:rsidRPr="002959BB">
        <w:t xml:space="preserve">, </w:t>
      </w:r>
      <w:r w:rsidR="00387BF2" w:rsidRPr="002959BB">
        <w:t xml:space="preserve">the </w:t>
      </w:r>
      <w:r w:rsidRPr="002959BB">
        <w:t>student ha</w:t>
      </w:r>
      <w:r w:rsidR="00387BF2" w:rsidRPr="002959BB">
        <w:t>s</w:t>
      </w:r>
      <w:r w:rsidRPr="002959BB">
        <w:t xml:space="preserve"> access to </w:t>
      </w:r>
      <w:r w:rsidR="00387BF2" w:rsidRPr="002959BB">
        <w:t>his</w:t>
      </w:r>
      <w:r w:rsidRPr="002959BB">
        <w:t xml:space="preserve"> own work, to the questions and assignments of the particular interim examination and to information regarding the standards used for the assessment. </w:t>
      </w:r>
      <w:r w:rsidR="00387BF2" w:rsidRPr="002959BB">
        <w:t>Also an examiner or lecturer</w:t>
      </w:r>
      <w:r w:rsidR="00A17644" w:rsidRPr="002959BB">
        <w:t xml:space="preserve"> will be available to give the student an expl</w:t>
      </w:r>
      <w:r w:rsidR="002610B5" w:rsidRPr="002959BB">
        <w:t>anation</w:t>
      </w:r>
      <w:r w:rsidR="00A17644" w:rsidRPr="002959BB">
        <w:t>.</w:t>
      </w:r>
    </w:p>
    <w:p w14:paraId="0639A0E6" w14:textId="5866C3A8" w:rsidR="003575B3" w:rsidRPr="001043CE" w:rsidRDefault="003575B3" w:rsidP="00857C12">
      <w:pPr>
        <w:pStyle w:val="Lijstalinea"/>
        <w:numPr>
          <w:ilvl w:val="0"/>
          <w:numId w:val="28"/>
        </w:numPr>
        <w:ind w:left="742" w:hanging="350"/>
      </w:pPr>
      <w:r w:rsidRPr="001043CE">
        <w:t xml:space="preserve">If </w:t>
      </w:r>
      <w:r w:rsidR="00387BF2" w:rsidRPr="001043CE">
        <w:t xml:space="preserve">the </w:t>
      </w:r>
      <w:r w:rsidRPr="001043CE">
        <w:t xml:space="preserve">student </w:t>
      </w:r>
      <w:r w:rsidR="00387BF2" w:rsidRPr="001043CE">
        <w:t>is</w:t>
      </w:r>
      <w:r w:rsidRPr="001043CE">
        <w:t xml:space="preserve"> prevented from attending the </w:t>
      </w:r>
      <w:r w:rsidR="009E4963">
        <w:t>review</w:t>
      </w:r>
      <w:r w:rsidR="009E4963" w:rsidRPr="001043CE">
        <w:t xml:space="preserve"> </w:t>
      </w:r>
      <w:r w:rsidRPr="001043CE">
        <w:t xml:space="preserve">and discussion due to circumstances beyond </w:t>
      </w:r>
      <w:r w:rsidR="00387BF2" w:rsidRPr="009D4C68">
        <w:t>his</w:t>
      </w:r>
      <w:r w:rsidRPr="009D4C68">
        <w:t xml:space="preserve"> control, </w:t>
      </w:r>
      <w:r w:rsidR="00387BF2" w:rsidRPr="00383D18">
        <w:t>he</w:t>
      </w:r>
      <w:r w:rsidRPr="001043CE">
        <w:t xml:space="preserve"> can request </w:t>
      </w:r>
      <w:r w:rsidR="00592BAC">
        <w:t>review</w:t>
      </w:r>
      <w:r w:rsidR="00592BAC" w:rsidRPr="001043CE">
        <w:t xml:space="preserve"> </w:t>
      </w:r>
      <w:r w:rsidRPr="001043CE">
        <w:t xml:space="preserve">within </w:t>
      </w:r>
      <w:r w:rsidR="00BE68D8">
        <w:t>25</w:t>
      </w:r>
      <w:r w:rsidRPr="001043CE">
        <w:t xml:space="preserve"> working days after the</w:t>
      </w:r>
      <w:r w:rsidR="00BE68D8">
        <w:t xml:space="preserve"> last day of the education or resit period</w:t>
      </w:r>
      <w:r w:rsidRPr="001043CE">
        <w:t xml:space="preserve">. The examiner decides on the place, time and manner in which the student shall inspect and discuss </w:t>
      </w:r>
      <w:r w:rsidR="00387BF2" w:rsidRPr="001043CE">
        <w:t>his</w:t>
      </w:r>
      <w:r w:rsidRPr="001043CE">
        <w:t xml:space="preserve"> work.</w:t>
      </w:r>
    </w:p>
    <w:p w14:paraId="6BDE507F" w14:textId="6C771DC8" w:rsidR="003575B3" w:rsidRPr="002959BB" w:rsidRDefault="003575B3" w:rsidP="00857C12">
      <w:pPr>
        <w:pStyle w:val="Lijstalinea"/>
        <w:numPr>
          <w:ilvl w:val="0"/>
          <w:numId w:val="28"/>
        </w:numPr>
        <w:ind w:left="709"/>
      </w:pPr>
      <w:r w:rsidRPr="002959BB">
        <w:t xml:space="preserve">Contrary to the provisions stated in subsections </w:t>
      </w:r>
      <w:r w:rsidR="00D72A58" w:rsidRPr="00EB4C72">
        <w:t xml:space="preserve">c </w:t>
      </w:r>
      <w:r w:rsidRPr="00EB4C72">
        <w:t xml:space="preserve">and </w:t>
      </w:r>
      <w:r w:rsidR="00EB164F">
        <w:t>d</w:t>
      </w:r>
      <w:r w:rsidR="00EB164F" w:rsidRPr="002959BB">
        <w:t xml:space="preserve"> </w:t>
      </w:r>
      <w:r w:rsidRPr="002959BB">
        <w:t xml:space="preserve">the </w:t>
      </w:r>
      <w:r w:rsidR="00592BAC">
        <w:t>review</w:t>
      </w:r>
      <w:r w:rsidR="00592BAC" w:rsidRPr="002959BB">
        <w:t xml:space="preserve"> </w:t>
      </w:r>
      <w:r w:rsidR="00A17644" w:rsidRPr="002959BB">
        <w:t>and discussion</w:t>
      </w:r>
      <w:r w:rsidRPr="002959BB">
        <w:t xml:space="preserve"> for online courses will be organized online</w:t>
      </w:r>
      <w:r w:rsidR="001E653F" w:rsidRPr="002959BB">
        <w:t>.</w:t>
      </w:r>
    </w:p>
    <w:p w14:paraId="4AC31A23" w14:textId="77777777" w:rsidR="003575B3" w:rsidRPr="002959BB" w:rsidRDefault="003575B3" w:rsidP="003575B3">
      <w:pPr>
        <w:pStyle w:val="Lijstalinea"/>
        <w:ind w:left="742"/>
      </w:pPr>
    </w:p>
    <w:p w14:paraId="39CE9040" w14:textId="77777777" w:rsidR="003575B3" w:rsidRPr="002959BB" w:rsidRDefault="003575B3" w:rsidP="003575B3"/>
    <w:p w14:paraId="4480B16E" w14:textId="77777777" w:rsidR="003575B3" w:rsidRPr="002959BB" w:rsidRDefault="003575B3" w:rsidP="003575B3">
      <w:pPr>
        <w:pStyle w:val="Kop2"/>
        <w:ind w:left="1418" w:hanging="1418"/>
        <w:rPr>
          <w:i/>
        </w:rPr>
      </w:pPr>
      <w:bookmarkStart w:id="47" w:name="_Toc66795601"/>
      <w:r w:rsidRPr="002959BB">
        <w:rPr>
          <w:i/>
        </w:rPr>
        <w:t>Section 6</w:t>
      </w:r>
      <w:r w:rsidRPr="002959BB">
        <w:rPr>
          <w:i/>
        </w:rPr>
        <w:tab/>
        <w:t>Validity period for results of interim examinations and partial interim examinations</w:t>
      </w:r>
      <w:bookmarkEnd w:id="47"/>
      <w:r w:rsidRPr="002959BB">
        <w:rPr>
          <w:i/>
        </w:rPr>
        <w:t xml:space="preserve"> </w:t>
      </w:r>
    </w:p>
    <w:p w14:paraId="18239C0F" w14:textId="77777777" w:rsidR="003575B3" w:rsidRPr="002959BB" w:rsidRDefault="003575B3" w:rsidP="003575B3"/>
    <w:p w14:paraId="2926AFC9" w14:textId="77777777" w:rsidR="003575B3" w:rsidRPr="002959BB" w:rsidRDefault="003575B3" w:rsidP="003575B3">
      <w:pPr>
        <w:pStyle w:val="Artikel"/>
        <w:rPr>
          <w:b/>
        </w:rPr>
      </w:pPr>
      <w:r w:rsidRPr="002959BB">
        <w:rPr>
          <w:b/>
        </w:rPr>
        <w:t>Validity period for results</w:t>
      </w:r>
      <w:r w:rsidRPr="002959BB" w:rsidDel="004C4A9E">
        <w:rPr>
          <w:b/>
        </w:rPr>
        <w:t xml:space="preserve"> </w:t>
      </w:r>
      <w:r w:rsidRPr="002959BB">
        <w:rPr>
          <w:b/>
        </w:rPr>
        <w:t xml:space="preserve">of interim examinations and partial interim examinations </w:t>
      </w:r>
    </w:p>
    <w:p w14:paraId="5E2B0820" w14:textId="33B505FE" w:rsidR="00C448C3" w:rsidRPr="002959BB" w:rsidRDefault="003575B3" w:rsidP="00C448C3">
      <w:pPr>
        <w:pStyle w:val="Lijstalinea"/>
        <w:numPr>
          <w:ilvl w:val="1"/>
          <w:numId w:val="38"/>
        </w:numPr>
        <w:ind w:left="709"/>
      </w:pPr>
      <w:r w:rsidRPr="002959BB">
        <w:t xml:space="preserve">The validity period for interim examinations results is </w:t>
      </w:r>
      <w:r w:rsidR="00C448C3" w:rsidRPr="00C448C3">
        <w:t>indefinite</w:t>
      </w:r>
      <w:r w:rsidRPr="002959BB">
        <w:t xml:space="preserve">. </w:t>
      </w:r>
      <w:bookmarkStart w:id="48" w:name="_Hlk33194939"/>
      <w:r w:rsidR="00C448C3" w:rsidRPr="00C448C3">
        <w:t>The Executive Board</w:t>
      </w:r>
      <w:r w:rsidR="00C448C3" w:rsidRPr="00C448C3" w:rsidDel="00C448C3">
        <w:t xml:space="preserve"> </w:t>
      </w:r>
      <w:r w:rsidR="00C448C3" w:rsidRPr="00C448C3">
        <w:t xml:space="preserve">can restrict the period of validity of a successfully completed </w:t>
      </w:r>
      <w:r w:rsidR="003D1E77">
        <w:t xml:space="preserve">interim </w:t>
      </w:r>
      <w:r w:rsidR="00C448C3" w:rsidRPr="00C448C3">
        <w:t>examination only if the knowledge or insight that was examined has become outdated or if the skills that were examined have become outdated.</w:t>
      </w:r>
      <w:bookmarkEnd w:id="48"/>
      <w:r w:rsidR="00894A8C" w:rsidRPr="00894A8C">
        <w:t xml:space="preserve"> For this situation transitional rules will be stated. </w:t>
      </w:r>
    </w:p>
    <w:p w14:paraId="110E95B2" w14:textId="3B8EE2E2" w:rsidR="00C448C3" w:rsidRPr="00C448C3" w:rsidRDefault="00C448C3" w:rsidP="00C448C3">
      <w:pPr>
        <w:pStyle w:val="Lijstalinea"/>
        <w:numPr>
          <w:ilvl w:val="0"/>
          <w:numId w:val="38"/>
        </w:numPr>
      </w:pPr>
      <w:r w:rsidRPr="00C448C3">
        <w:lastRenderedPageBreak/>
        <w:t xml:space="preserve">In cases involving a limited period of validity based on the first section, the period of validity shall be extended at least by the duration of the acknowledged delay in studies, based on the Wageningen University Profiling Fund Scheme. </w:t>
      </w:r>
    </w:p>
    <w:p w14:paraId="7C4CDEA5" w14:textId="2FCAB10F" w:rsidR="00C477D0" w:rsidRPr="00C477D0" w:rsidRDefault="00C477D0" w:rsidP="00C477D0">
      <w:pPr>
        <w:pStyle w:val="Lijstalinea"/>
        <w:numPr>
          <w:ilvl w:val="0"/>
          <w:numId w:val="38"/>
        </w:numPr>
      </w:pPr>
      <w:r w:rsidRPr="00C477D0">
        <w:t>In individual cases involving special circumstances,</w:t>
      </w:r>
      <w:r>
        <w:t xml:space="preserve"> </w:t>
      </w:r>
      <w:bookmarkStart w:id="49" w:name="_Hlk33195115"/>
      <w:r w:rsidRPr="00C477D0">
        <w:t xml:space="preserve">as described in Article 7.51 paragraph 2c to h WHW respectively Article 3 sub </w:t>
      </w:r>
      <w:r>
        <w:t>a</w:t>
      </w:r>
      <w:r w:rsidRPr="00C477D0">
        <w:t xml:space="preserve"> </w:t>
      </w:r>
      <w:r w:rsidR="003F7E06">
        <w:t>through</w:t>
      </w:r>
      <w:r w:rsidRPr="00C477D0">
        <w:t xml:space="preserve"> </w:t>
      </w:r>
      <w:r>
        <w:t>e</w:t>
      </w:r>
      <w:r w:rsidRPr="00C477D0">
        <w:t xml:space="preserve"> of the WU Profiling Fund Regulation, which have been reported to the student counsellor</w:t>
      </w:r>
      <w:r>
        <w:t>,</w:t>
      </w:r>
      <w:bookmarkEnd w:id="49"/>
      <w:r w:rsidRPr="00C477D0">
        <w:t xml:space="preserve"> the Examining Board can extend periods of validity that have been limited based on the subsection a or further extend periods of validity that have been extended based on the subsection b.</w:t>
      </w:r>
    </w:p>
    <w:p w14:paraId="4F80FBDA" w14:textId="42044C4D" w:rsidR="003575B3" w:rsidRPr="002959BB" w:rsidRDefault="003575B3" w:rsidP="00857C12">
      <w:pPr>
        <w:pStyle w:val="Lijstalinea"/>
        <w:numPr>
          <w:ilvl w:val="0"/>
          <w:numId w:val="38"/>
        </w:numPr>
      </w:pPr>
      <w:r w:rsidRPr="002959BB">
        <w:t>Results of partial interim examinations or other parts of an interim examination are valid until the end of the academic year following the academic year in which the result was attained, unless the Study Handbook states that the validity period is longer.</w:t>
      </w:r>
    </w:p>
    <w:p w14:paraId="224AB336" w14:textId="77777777" w:rsidR="003575B3" w:rsidRPr="002959BB" w:rsidRDefault="003575B3" w:rsidP="003575B3">
      <w:pPr>
        <w:pStyle w:val="Lijstalinea"/>
        <w:ind w:left="993"/>
      </w:pPr>
    </w:p>
    <w:p w14:paraId="26C9F05E" w14:textId="77777777" w:rsidR="003575B3" w:rsidRPr="002959BB" w:rsidRDefault="003575B3" w:rsidP="003575B3">
      <w:pPr>
        <w:pStyle w:val="Kop1"/>
      </w:pPr>
      <w:bookmarkStart w:id="50" w:name="_Toc385260784"/>
      <w:bookmarkStart w:id="51" w:name="_Toc66795602"/>
      <w:r w:rsidRPr="002959BB">
        <w:t>Chapter 6</w:t>
      </w:r>
      <w:r w:rsidRPr="002959BB">
        <w:tab/>
        <w:t>Exemptions from interim examinations and practical assignments</w:t>
      </w:r>
      <w:bookmarkEnd w:id="50"/>
      <w:bookmarkEnd w:id="51"/>
    </w:p>
    <w:p w14:paraId="2C170025" w14:textId="77777777" w:rsidR="003575B3" w:rsidRPr="002959BB" w:rsidRDefault="003575B3" w:rsidP="003575B3">
      <w:pPr>
        <w:pStyle w:val="Artikel"/>
        <w:rPr>
          <w:b/>
        </w:rPr>
      </w:pPr>
      <w:r w:rsidRPr="002959BB">
        <w:rPr>
          <w:b/>
        </w:rPr>
        <w:t>Exemption from interim examinations</w:t>
      </w:r>
    </w:p>
    <w:p w14:paraId="096D558D" w14:textId="77777777" w:rsidR="003575B3" w:rsidRPr="002959BB" w:rsidRDefault="003575B3" w:rsidP="00857C12">
      <w:pPr>
        <w:numPr>
          <w:ilvl w:val="0"/>
          <w:numId w:val="16"/>
        </w:numPr>
        <w:contextualSpacing/>
      </w:pPr>
      <w:r w:rsidRPr="002959BB">
        <w:t xml:space="preserve">At the written request of the student, the Examining Board can grant an exemption from an interim examination. The Examining Board seeks advice from the relevant examiner. </w:t>
      </w:r>
    </w:p>
    <w:p w14:paraId="5CF01375" w14:textId="2B401EAD" w:rsidR="00AB2407" w:rsidRPr="002959BB" w:rsidRDefault="003575B3" w:rsidP="00DE24F3">
      <w:pPr>
        <w:numPr>
          <w:ilvl w:val="0"/>
          <w:numId w:val="16"/>
        </w:numPr>
        <w:contextualSpacing/>
      </w:pPr>
      <w:r w:rsidRPr="002959BB">
        <w:t>It is possible that descriptions of knowledge and skills giving grounds for awarding exemptions by the relevant Examining Board are set out in agreements between Wageningen University and other institutes of higher education. In such cases the Examining Board shall base its decisions on these grounds.</w:t>
      </w:r>
    </w:p>
    <w:p w14:paraId="222EAB6D" w14:textId="6B65399A" w:rsidR="003575B3" w:rsidRPr="002959BB" w:rsidRDefault="003575B3" w:rsidP="003575B3">
      <w:pPr>
        <w:pStyle w:val="Artikel"/>
        <w:rPr>
          <w:b/>
        </w:rPr>
      </w:pPr>
      <w:r w:rsidRPr="002959BB">
        <w:rPr>
          <w:b/>
        </w:rPr>
        <w:t xml:space="preserve">Exemption from compulsory practical assignments </w:t>
      </w:r>
    </w:p>
    <w:p w14:paraId="73734AFD" w14:textId="1BCA124D" w:rsidR="003575B3" w:rsidRPr="002959BB" w:rsidRDefault="003575B3" w:rsidP="003575B3">
      <w:r w:rsidRPr="002959BB">
        <w:t xml:space="preserve">The Examining Board can grant exemption from the obligation to take part in certain practical assignments, whether or not subject to other requirements. Such exemption can be awarded on the grounds of conscientious objections or in very exceptional circumstances. </w:t>
      </w:r>
    </w:p>
    <w:p w14:paraId="2910B64F" w14:textId="77777777" w:rsidR="003575B3" w:rsidRPr="002959BB" w:rsidRDefault="003575B3" w:rsidP="003575B3"/>
    <w:p w14:paraId="012ECBD8" w14:textId="77777777" w:rsidR="003575B3" w:rsidRPr="002959BB" w:rsidRDefault="003575B3" w:rsidP="003575B3">
      <w:pPr>
        <w:pStyle w:val="Artikel"/>
        <w:rPr>
          <w:b/>
        </w:rPr>
      </w:pPr>
      <w:r w:rsidRPr="002959BB">
        <w:rPr>
          <w:b/>
        </w:rPr>
        <w:t>Specification in the Rules and Regulations</w:t>
      </w:r>
    </w:p>
    <w:p w14:paraId="7B4EDA75" w14:textId="77777777" w:rsidR="003575B3" w:rsidRPr="002959BB" w:rsidRDefault="003575B3" w:rsidP="003575B3">
      <w:r w:rsidRPr="002959BB">
        <w:t xml:space="preserve">In the Rules and Regulations, the Examining Board can specify the grounds for exemptions and the procedure for requesting an exemption. </w:t>
      </w:r>
    </w:p>
    <w:p w14:paraId="1B1FB52A" w14:textId="77777777" w:rsidR="003575B3" w:rsidRPr="002959BB" w:rsidRDefault="003575B3" w:rsidP="003575B3"/>
    <w:p w14:paraId="2A75D89D" w14:textId="77777777" w:rsidR="003575B3" w:rsidRPr="002959BB" w:rsidRDefault="003575B3" w:rsidP="003575B3">
      <w:pPr>
        <w:pStyle w:val="Kop1"/>
        <w:ind w:left="1418" w:hanging="1418"/>
      </w:pPr>
      <w:bookmarkStart w:id="52" w:name="_Toc385260785"/>
      <w:bookmarkStart w:id="53" w:name="_Toc66795603"/>
      <w:r w:rsidRPr="002959BB">
        <w:t>Chapter 7</w:t>
      </w:r>
      <w:r w:rsidRPr="002959BB">
        <w:tab/>
      </w:r>
      <w:bookmarkEnd w:id="52"/>
      <w:r w:rsidRPr="002959BB">
        <w:t>Final examinations, diploma</w:t>
      </w:r>
      <w:bookmarkEnd w:id="53"/>
      <w:r w:rsidRPr="002959BB">
        <w:t xml:space="preserve"> </w:t>
      </w:r>
    </w:p>
    <w:p w14:paraId="0603B609" w14:textId="77777777" w:rsidR="003575B3" w:rsidRPr="002959BB" w:rsidRDefault="003575B3" w:rsidP="003575B3">
      <w:pPr>
        <w:pStyle w:val="Artikel"/>
        <w:rPr>
          <w:b/>
        </w:rPr>
      </w:pPr>
      <w:r w:rsidRPr="002959BB">
        <w:rPr>
          <w:b/>
        </w:rPr>
        <w:t xml:space="preserve">The final examination of the programme </w:t>
      </w:r>
    </w:p>
    <w:p w14:paraId="576B372F" w14:textId="77777777" w:rsidR="003575B3" w:rsidRPr="002959BB" w:rsidRDefault="003575B3" w:rsidP="00857C12">
      <w:pPr>
        <w:numPr>
          <w:ilvl w:val="0"/>
          <w:numId w:val="17"/>
        </w:numPr>
        <w:contextualSpacing/>
      </w:pPr>
      <w:r w:rsidRPr="002959BB">
        <w:t>A bachelor’s final examination is part of each bachelor’s programme</w:t>
      </w:r>
    </w:p>
    <w:p w14:paraId="4730DD97" w14:textId="77777777" w:rsidR="003575B3" w:rsidRPr="002959BB" w:rsidRDefault="003575B3" w:rsidP="00857C12">
      <w:pPr>
        <w:numPr>
          <w:ilvl w:val="0"/>
          <w:numId w:val="17"/>
        </w:numPr>
        <w:contextualSpacing/>
      </w:pPr>
      <w:r w:rsidRPr="002959BB">
        <w:t>A master’s final examination is part of each master’s programme.</w:t>
      </w:r>
    </w:p>
    <w:p w14:paraId="38B1C9B1" w14:textId="7CBB143D" w:rsidR="003575B3" w:rsidRPr="002959BB" w:rsidRDefault="00140189" w:rsidP="00857C12">
      <w:pPr>
        <w:numPr>
          <w:ilvl w:val="0"/>
          <w:numId w:val="17"/>
        </w:numPr>
        <w:contextualSpacing/>
      </w:pPr>
      <w:r w:rsidRPr="002959BB">
        <w:t>The s</w:t>
      </w:r>
      <w:r w:rsidR="003575B3" w:rsidRPr="002959BB">
        <w:t>tudent pass</w:t>
      </w:r>
      <w:r w:rsidRPr="002959BB">
        <w:t>es</w:t>
      </w:r>
      <w:r w:rsidR="003575B3" w:rsidRPr="002959BB">
        <w:t xml:space="preserve"> the final examination if </w:t>
      </w:r>
      <w:r w:rsidRPr="002959BB">
        <w:t>he</w:t>
      </w:r>
      <w:r w:rsidR="003575B3" w:rsidRPr="002959BB">
        <w:t xml:space="preserve"> ha</w:t>
      </w:r>
      <w:r w:rsidRPr="002959BB">
        <w:t>s</w:t>
      </w:r>
      <w:r w:rsidR="003575B3" w:rsidRPr="002959BB">
        <w:t xml:space="preserve"> passed all courses in </w:t>
      </w:r>
      <w:r w:rsidRPr="002959BB">
        <w:t>his</w:t>
      </w:r>
      <w:r w:rsidR="003575B3" w:rsidRPr="002959BB">
        <w:t xml:space="preserve"> individual examination programme.</w:t>
      </w:r>
    </w:p>
    <w:p w14:paraId="17934AFE" w14:textId="77777777" w:rsidR="003575B3" w:rsidRPr="002959BB" w:rsidRDefault="003575B3" w:rsidP="003575B3"/>
    <w:p w14:paraId="08B0B4E3" w14:textId="77777777" w:rsidR="003575B3" w:rsidRPr="002959BB" w:rsidRDefault="003575B3" w:rsidP="003575B3">
      <w:pPr>
        <w:pStyle w:val="Artikel"/>
        <w:ind w:left="1418" w:hanging="1418"/>
        <w:rPr>
          <w:b/>
        </w:rPr>
      </w:pPr>
      <w:r w:rsidRPr="002959BB">
        <w:rPr>
          <w:b/>
        </w:rPr>
        <w:t xml:space="preserve">The degrees attributed to the final examinations of the bachelor’s and master’s programmes </w:t>
      </w:r>
    </w:p>
    <w:p w14:paraId="7E182E4B" w14:textId="34A39803" w:rsidR="003575B3" w:rsidRPr="002959BB" w:rsidRDefault="003575B3" w:rsidP="003575B3">
      <w:pPr>
        <w:ind w:left="567" w:hanging="283"/>
      </w:pPr>
      <w:r w:rsidRPr="002959BB">
        <w:t>a.</w:t>
      </w:r>
      <w:r w:rsidRPr="002959BB">
        <w:tab/>
        <w:t>Based on Article 7.10a.1 of the WHW, the Executive Board</w:t>
      </w:r>
      <w:r w:rsidR="00A315DA" w:rsidRPr="002959BB">
        <w:t xml:space="preserve"> </w:t>
      </w:r>
      <w:r w:rsidRPr="002959BB">
        <w:t>awards a Bachelor of Science degree, followed by the name of the corresponding programme, to those who have successfully completed the bachelor’s programme. The degree and the programme are stated on the diploma.</w:t>
      </w:r>
    </w:p>
    <w:p w14:paraId="00B4FE8B" w14:textId="7DBDE6AE" w:rsidR="003575B3" w:rsidRPr="002959BB" w:rsidRDefault="003575B3" w:rsidP="003575B3">
      <w:pPr>
        <w:ind w:left="567" w:hanging="283"/>
      </w:pPr>
      <w:r w:rsidRPr="002959BB">
        <w:t>b.</w:t>
      </w:r>
      <w:r w:rsidRPr="002959BB">
        <w:tab/>
        <w:t>Based on Article 7.10a.1 of the WHW, the Executive Board awards a Master of Science degree, followed by the name of the corresponding programme, to those who have successfully completed the master’s programme. The degree and the programme are stated on the diploma.</w:t>
      </w:r>
    </w:p>
    <w:p w14:paraId="3A95C162" w14:textId="77777777" w:rsidR="003575B3" w:rsidRPr="002959BB" w:rsidRDefault="003575B3" w:rsidP="003575B3"/>
    <w:p w14:paraId="1E28B0DC" w14:textId="77777777" w:rsidR="003575B3" w:rsidRPr="002959BB" w:rsidRDefault="003575B3" w:rsidP="003575B3">
      <w:pPr>
        <w:pStyle w:val="Artikel"/>
        <w:rPr>
          <w:b/>
        </w:rPr>
      </w:pPr>
      <w:r w:rsidRPr="002959BB">
        <w:rPr>
          <w:b/>
        </w:rPr>
        <w:lastRenderedPageBreak/>
        <w:t>The final examination results and the date of the final examination</w:t>
      </w:r>
    </w:p>
    <w:p w14:paraId="1A15A837" w14:textId="77777777" w:rsidR="003575B3" w:rsidRPr="002959BB" w:rsidRDefault="003575B3" w:rsidP="003575B3">
      <w:pPr>
        <w:ind w:left="567" w:hanging="283"/>
      </w:pPr>
      <w:r w:rsidRPr="002959BB">
        <w:t>a.</w:t>
      </w:r>
      <w:r w:rsidRPr="002959BB">
        <w:tab/>
        <w:t>The Examining Board determines the final examination results after all interim examinations of the individual examination programme have been passed.</w:t>
      </w:r>
    </w:p>
    <w:p w14:paraId="4BE2F39D" w14:textId="1E8AD31C" w:rsidR="003575B3" w:rsidRPr="002959BB" w:rsidRDefault="003575B3" w:rsidP="003575B3">
      <w:pPr>
        <w:ind w:left="567" w:hanging="283"/>
      </w:pPr>
      <w:r w:rsidRPr="002959BB">
        <w:t>b.</w:t>
      </w:r>
      <w:r w:rsidRPr="002959BB">
        <w:tab/>
        <w:t xml:space="preserve">Contrary to the provisions in Article </w:t>
      </w:r>
      <w:r w:rsidR="00CC76AA">
        <w:t>52</w:t>
      </w:r>
      <w:r w:rsidR="00CC76AA" w:rsidRPr="002959BB">
        <w:t xml:space="preserve"> </w:t>
      </w:r>
      <w:r w:rsidRPr="002959BB">
        <w:t>sub c, the Examining Board can decide that it is not necessary to pass all interim examinations in order to pass the final examination. The applicable regulations on this matter can be found in the Rules and Regulations.</w:t>
      </w:r>
    </w:p>
    <w:p w14:paraId="5CA89943" w14:textId="77777777" w:rsidR="003575B3" w:rsidRPr="002959BB" w:rsidRDefault="003575B3" w:rsidP="003575B3">
      <w:pPr>
        <w:ind w:left="567" w:hanging="283"/>
      </w:pPr>
      <w:r w:rsidRPr="002959BB">
        <w:t>c.</w:t>
      </w:r>
      <w:r w:rsidRPr="002959BB">
        <w:tab/>
        <w:t>The final examination date is the date on which the positive result of the last interim examination of the individual examination programme is entered into the student information system, or, when later: the date of approval of the (altered) individual examination programme.</w:t>
      </w:r>
    </w:p>
    <w:p w14:paraId="4B0C8744" w14:textId="1C83D303" w:rsidR="003575B3" w:rsidRPr="002959BB" w:rsidRDefault="003575B3" w:rsidP="003575B3">
      <w:pPr>
        <w:ind w:left="567" w:hanging="283"/>
      </w:pPr>
      <w:r w:rsidRPr="002959BB">
        <w:t>d.</w:t>
      </w:r>
      <w:r w:rsidRPr="002959BB">
        <w:tab/>
      </w:r>
      <w:r w:rsidR="00FD4AAE" w:rsidRPr="002959BB">
        <w:t>U</w:t>
      </w:r>
      <w:r w:rsidRPr="002959BB">
        <w:t xml:space="preserve">ntil the day before the last interim examination of the individual examination programme is taken or the thesis result is announced, </w:t>
      </w:r>
      <w:r w:rsidR="00140189" w:rsidRPr="002959BB">
        <w:t xml:space="preserve">the </w:t>
      </w:r>
      <w:r w:rsidRPr="002959BB">
        <w:t>student can apply to the Examining Board for a postponement of the final examination date, so that additional courses can be added to the individual examination programme. The relevant procedure is outlined in the Rules and Regulations.</w:t>
      </w:r>
    </w:p>
    <w:p w14:paraId="3AAE1312" w14:textId="0B2387AB" w:rsidR="003575B3" w:rsidRPr="002959BB" w:rsidRDefault="003575B3" w:rsidP="003575B3">
      <w:pPr>
        <w:ind w:left="567" w:hanging="283"/>
      </w:pPr>
      <w:r w:rsidRPr="002959BB">
        <w:t>e.</w:t>
      </w:r>
      <w:r w:rsidRPr="002959BB">
        <w:tab/>
        <w:t xml:space="preserve">After the final examination date, </w:t>
      </w:r>
      <w:r w:rsidR="00140189" w:rsidRPr="002959BB">
        <w:t xml:space="preserve">the </w:t>
      </w:r>
      <w:r w:rsidRPr="002959BB">
        <w:t xml:space="preserve">student can remain enrolled and take courses. </w:t>
      </w:r>
      <w:r w:rsidR="00140189" w:rsidRPr="002959BB">
        <w:t>He</w:t>
      </w:r>
      <w:r w:rsidRPr="002959BB">
        <w:t xml:space="preserve"> </w:t>
      </w:r>
      <w:r w:rsidR="00140189" w:rsidRPr="002959BB">
        <w:t>wi</w:t>
      </w:r>
      <w:r w:rsidRPr="002959BB">
        <w:t>ll receive a certificate for such courses that are passed.</w:t>
      </w:r>
    </w:p>
    <w:p w14:paraId="431E6B70" w14:textId="77777777" w:rsidR="003575B3" w:rsidRPr="002959BB" w:rsidRDefault="003575B3" w:rsidP="003575B3"/>
    <w:p w14:paraId="010C6F9F" w14:textId="77777777" w:rsidR="003575B3" w:rsidRPr="002959BB" w:rsidRDefault="003575B3" w:rsidP="003575B3">
      <w:pPr>
        <w:pStyle w:val="Artikel"/>
        <w:rPr>
          <w:b/>
        </w:rPr>
      </w:pPr>
      <w:r w:rsidRPr="002959BB">
        <w:rPr>
          <w:b/>
        </w:rPr>
        <w:t>The diploma and the diploma supplement</w:t>
      </w:r>
    </w:p>
    <w:p w14:paraId="5522E89F" w14:textId="77777777" w:rsidR="003575B3" w:rsidRPr="002959BB" w:rsidRDefault="003575B3" w:rsidP="00857C12">
      <w:pPr>
        <w:numPr>
          <w:ilvl w:val="0"/>
          <w:numId w:val="18"/>
        </w:numPr>
        <w:ind w:left="567" w:hanging="283"/>
        <w:contextualSpacing/>
      </w:pPr>
      <w:r w:rsidRPr="002959BB">
        <w:t>The Examining Board issues the student with a diploma and a diploma supplement, as proof of successful completion of the final examination.</w:t>
      </w:r>
    </w:p>
    <w:p w14:paraId="37430F01" w14:textId="5D20D385" w:rsidR="003575B3" w:rsidRPr="002959BB" w:rsidRDefault="003575B3" w:rsidP="00857C12">
      <w:pPr>
        <w:numPr>
          <w:ilvl w:val="0"/>
          <w:numId w:val="18"/>
        </w:numPr>
        <w:ind w:left="567" w:hanging="283"/>
        <w:contextualSpacing/>
      </w:pPr>
      <w:r w:rsidRPr="002959BB">
        <w:t xml:space="preserve">The bachelor’s diploma states at least the following: the programme, the degree, the final examination date and, if applicable, the </w:t>
      </w:r>
      <w:r w:rsidR="00D4442A">
        <w:t xml:space="preserve">specialisation </w:t>
      </w:r>
      <w:r w:rsidR="00D4442A" w:rsidRPr="002959BB">
        <w:t xml:space="preserve">and </w:t>
      </w:r>
      <w:r w:rsidRPr="002959BB">
        <w:t>the cum laude designation</w:t>
      </w:r>
      <w:r w:rsidR="00D743A0" w:rsidRPr="002959BB">
        <w:t>.</w:t>
      </w:r>
      <w:r w:rsidRPr="002959BB">
        <w:t xml:space="preserve"> </w:t>
      </w:r>
    </w:p>
    <w:p w14:paraId="22A3663E" w14:textId="6E057DC9" w:rsidR="003575B3" w:rsidRPr="002959BB" w:rsidRDefault="003575B3" w:rsidP="00857C12">
      <w:pPr>
        <w:numPr>
          <w:ilvl w:val="0"/>
          <w:numId w:val="18"/>
        </w:numPr>
        <w:ind w:left="567" w:hanging="283"/>
        <w:contextualSpacing/>
      </w:pPr>
      <w:r w:rsidRPr="002959BB">
        <w:t>The master's diploma states at least the following: the programme, the degree, the final examination date and, if applicable: the specialisation,</w:t>
      </w:r>
      <w:r w:rsidR="00D4442A">
        <w:t xml:space="preserve"> </w:t>
      </w:r>
      <w:r w:rsidR="003D4A92" w:rsidRPr="002959BB">
        <w:t>and</w:t>
      </w:r>
      <w:r w:rsidRPr="002959BB">
        <w:t xml:space="preserve"> the cum laude designation.</w:t>
      </w:r>
    </w:p>
    <w:p w14:paraId="719619EF" w14:textId="7C80B768" w:rsidR="003575B3" w:rsidRPr="002959BB" w:rsidRDefault="003575B3" w:rsidP="00857C12">
      <w:pPr>
        <w:numPr>
          <w:ilvl w:val="0"/>
          <w:numId w:val="18"/>
        </w:numPr>
        <w:ind w:left="567" w:hanging="283"/>
        <w:contextualSpacing/>
      </w:pPr>
      <w:r w:rsidRPr="002959BB">
        <w:t>The diploma supplement contains at least the name of the institute and the name, the content and the study load of the programme</w:t>
      </w:r>
      <w:r w:rsidR="00994E87" w:rsidRPr="002959BB">
        <w:t xml:space="preserve"> </w:t>
      </w:r>
      <w:r w:rsidR="00EF4786" w:rsidRPr="002959BB">
        <w:t xml:space="preserve">and, if applicable, </w:t>
      </w:r>
      <w:r w:rsidR="00D743A0" w:rsidRPr="002959BB">
        <w:t>the minor and the teaching credential</w:t>
      </w:r>
      <w:r w:rsidRPr="002959BB">
        <w:t>. The supplement is drawn up in English and is in accordance with the standard European format.</w:t>
      </w:r>
    </w:p>
    <w:p w14:paraId="266DD59E" w14:textId="77777777" w:rsidR="003575B3" w:rsidRPr="002959BB" w:rsidRDefault="003575B3" w:rsidP="003575B3"/>
    <w:p w14:paraId="5EA8E889" w14:textId="77777777" w:rsidR="003575B3" w:rsidRPr="002959BB" w:rsidRDefault="003575B3" w:rsidP="003575B3">
      <w:pPr>
        <w:pStyle w:val="Artikel"/>
        <w:rPr>
          <w:b/>
        </w:rPr>
      </w:pPr>
      <w:r w:rsidRPr="002959BB">
        <w:rPr>
          <w:b/>
        </w:rPr>
        <w:t>Cum laude</w:t>
      </w:r>
    </w:p>
    <w:p w14:paraId="10EDBD51" w14:textId="77777777" w:rsidR="003575B3" w:rsidRPr="002959BB" w:rsidRDefault="003575B3" w:rsidP="003575B3">
      <w:r w:rsidRPr="002959BB">
        <w:t>If the final examination shows that the student has demonstrated exceptional proficiency, the Examining Board can award the designation ‘cum laude’. To this end, the Examining Board follows the corresponding procedure in the Rules and Regulations.</w:t>
      </w:r>
    </w:p>
    <w:p w14:paraId="0B849556" w14:textId="77777777" w:rsidR="003575B3" w:rsidRPr="002959BB" w:rsidRDefault="003575B3" w:rsidP="003575B3">
      <w:r w:rsidRPr="002959BB">
        <w:t xml:space="preserve"> </w:t>
      </w:r>
    </w:p>
    <w:p w14:paraId="7861AD99" w14:textId="77777777" w:rsidR="003575B3" w:rsidRPr="002959BB" w:rsidRDefault="003575B3" w:rsidP="003575B3">
      <w:pPr>
        <w:pStyle w:val="Kop1"/>
      </w:pPr>
      <w:bookmarkStart w:id="54" w:name="_Toc385260786"/>
      <w:bookmarkStart w:id="55" w:name="_Toc66795604"/>
      <w:r w:rsidRPr="002959BB">
        <w:t>Chapter 8</w:t>
      </w:r>
      <w:r w:rsidRPr="002959BB">
        <w:tab/>
      </w:r>
      <w:bookmarkEnd w:id="54"/>
      <w:r w:rsidRPr="002959BB">
        <w:t>Language used for education and interim examinations</w:t>
      </w:r>
      <w:bookmarkEnd w:id="55"/>
      <w:r w:rsidRPr="002959BB">
        <w:t xml:space="preserve"> </w:t>
      </w:r>
    </w:p>
    <w:p w14:paraId="564DD0F9" w14:textId="77777777" w:rsidR="003575B3" w:rsidRPr="002959BB" w:rsidRDefault="003575B3" w:rsidP="003575B3">
      <w:pPr>
        <w:pStyle w:val="Artikel"/>
        <w:rPr>
          <w:b/>
        </w:rPr>
      </w:pPr>
      <w:r w:rsidRPr="002959BB">
        <w:rPr>
          <w:b/>
        </w:rPr>
        <w:t xml:space="preserve">Regulation for language of instruction and interim examinations </w:t>
      </w:r>
    </w:p>
    <w:p w14:paraId="0256CD2F" w14:textId="5D78D091" w:rsidR="003575B3" w:rsidRPr="002959BB" w:rsidRDefault="00140189" w:rsidP="003575B3">
      <w:r w:rsidRPr="002959BB">
        <w:t xml:space="preserve">Regulations </w:t>
      </w:r>
      <w:r w:rsidR="00787E4D" w:rsidRPr="002959BB">
        <w:t>on</w:t>
      </w:r>
      <w:r w:rsidR="003575B3" w:rsidRPr="002959BB">
        <w:t xml:space="preserve"> the language used for education and interim examinations, </w:t>
      </w:r>
      <w:r w:rsidRPr="002959BB">
        <w:t xml:space="preserve">are provided in </w:t>
      </w:r>
      <w:r w:rsidR="003575B3" w:rsidRPr="002959BB">
        <w:t xml:space="preserve">the Code of Conduct Foreign Languages </w:t>
      </w:r>
      <w:r w:rsidRPr="002959BB">
        <w:t xml:space="preserve">which is </w:t>
      </w:r>
      <w:r w:rsidR="003575B3" w:rsidRPr="002959BB">
        <w:t xml:space="preserve">published on the internet </w:t>
      </w:r>
      <w:r w:rsidRPr="002959BB">
        <w:t xml:space="preserve">in the </w:t>
      </w:r>
      <w:hyperlink r:id="rId19" w:history="1">
        <w:r w:rsidRPr="00065D38">
          <w:rPr>
            <w:rStyle w:val="Hyperlink"/>
          </w:rPr>
          <w:t>Student Charter</w:t>
        </w:r>
        <w:r w:rsidR="00065D38" w:rsidRPr="00065D38">
          <w:rPr>
            <w:rStyle w:val="Hyperlink"/>
          </w:rPr>
          <w:t>.</w:t>
        </w:r>
      </w:hyperlink>
      <w:r w:rsidR="003575B3" w:rsidRPr="002959BB">
        <w:t xml:space="preserve"> </w:t>
      </w:r>
    </w:p>
    <w:p w14:paraId="570A26B1" w14:textId="77777777" w:rsidR="003575B3" w:rsidRPr="002959BB" w:rsidRDefault="003575B3" w:rsidP="003575B3">
      <w:pPr>
        <w:keepNext/>
      </w:pPr>
    </w:p>
    <w:p w14:paraId="4A5B6F7E" w14:textId="77777777" w:rsidR="003575B3" w:rsidRPr="002959BB" w:rsidRDefault="003575B3" w:rsidP="003575B3">
      <w:pPr>
        <w:pStyle w:val="Kop1"/>
      </w:pPr>
      <w:bookmarkStart w:id="56" w:name="_Toc385260787"/>
      <w:bookmarkStart w:id="57" w:name="_Toc66795605"/>
      <w:r w:rsidRPr="002959BB">
        <w:t xml:space="preserve">Chapter 9 </w:t>
      </w:r>
      <w:r w:rsidRPr="002959BB">
        <w:tab/>
        <w:t>Studying with a disability or chronic illness</w:t>
      </w:r>
      <w:bookmarkEnd w:id="56"/>
      <w:bookmarkEnd w:id="57"/>
    </w:p>
    <w:p w14:paraId="30D10313" w14:textId="77777777" w:rsidR="003575B3" w:rsidRPr="002959BB" w:rsidRDefault="003575B3" w:rsidP="003575B3">
      <w:pPr>
        <w:pStyle w:val="Artikel"/>
        <w:rPr>
          <w:b/>
        </w:rPr>
      </w:pPr>
      <w:r w:rsidRPr="002959BB">
        <w:rPr>
          <w:b/>
        </w:rPr>
        <w:t>Adaptations to education and interim examinations</w:t>
      </w:r>
    </w:p>
    <w:p w14:paraId="5D6FC29F" w14:textId="4F5F7FCA" w:rsidR="003575B3" w:rsidRPr="002959BB" w:rsidRDefault="00594955" w:rsidP="00857C12">
      <w:pPr>
        <w:numPr>
          <w:ilvl w:val="0"/>
          <w:numId w:val="20"/>
        </w:numPr>
        <w:contextualSpacing/>
      </w:pPr>
      <w:r w:rsidRPr="002959BB">
        <w:t>The student</w:t>
      </w:r>
      <w:r w:rsidR="003575B3" w:rsidRPr="002959BB">
        <w:t xml:space="preserve"> with a disability or chronic illness can apply for adaptations to the education, the interim examinations, internships and practical assignments. As far </w:t>
      </w:r>
      <w:r w:rsidR="003575B3" w:rsidRPr="002959BB">
        <w:lastRenderedPageBreak/>
        <w:t xml:space="preserve">as possible, such adaptations will be tailored to the needs of the individual student. The adaptations shall not </w:t>
      </w:r>
      <w:r w:rsidR="002610B5" w:rsidRPr="002959BB">
        <w:t>detract from</w:t>
      </w:r>
      <w:r w:rsidR="003575B3" w:rsidRPr="002959BB">
        <w:t xml:space="preserve"> the learning outcomes </w:t>
      </w:r>
      <w:r w:rsidR="002610B5" w:rsidRPr="002959BB">
        <w:t xml:space="preserve">of the course or of the programme </w:t>
      </w:r>
      <w:r w:rsidR="003575B3" w:rsidRPr="002959BB">
        <w:t>and the</w:t>
      </w:r>
      <w:r w:rsidR="00972462" w:rsidRPr="002959BB">
        <w:t>ir</w:t>
      </w:r>
      <w:r w:rsidR="003575B3" w:rsidRPr="002959BB">
        <w:t xml:space="preserve"> assessment</w:t>
      </w:r>
      <w:r w:rsidR="00882EE8" w:rsidRPr="002959BB">
        <w:t>.</w:t>
      </w:r>
      <w:r w:rsidR="003575B3" w:rsidRPr="002959BB">
        <w:t xml:space="preserve"> The procedures and facilities are outlined in the regulations ‘Studying with a Disability’ </w:t>
      </w:r>
      <w:r w:rsidR="00972462" w:rsidRPr="002959BB">
        <w:t xml:space="preserve">which </w:t>
      </w:r>
      <w:r w:rsidR="003575B3" w:rsidRPr="002959BB">
        <w:t xml:space="preserve">can be found in the </w:t>
      </w:r>
      <w:hyperlink r:id="rId20" w:history="1">
        <w:r w:rsidR="003575B3" w:rsidRPr="00B67040">
          <w:rPr>
            <w:rStyle w:val="Hyperlink"/>
          </w:rPr>
          <w:t>Student Charter.</w:t>
        </w:r>
      </w:hyperlink>
      <w:r w:rsidR="003575B3" w:rsidRPr="002959BB">
        <w:t xml:space="preserve"> </w:t>
      </w:r>
    </w:p>
    <w:p w14:paraId="238A3BFC" w14:textId="1DB6467F" w:rsidR="003575B3" w:rsidRDefault="003575B3" w:rsidP="001043CE">
      <w:pPr>
        <w:numPr>
          <w:ilvl w:val="0"/>
          <w:numId w:val="20"/>
        </w:numPr>
        <w:contextualSpacing/>
      </w:pPr>
      <w:r w:rsidRPr="002959BB">
        <w:t xml:space="preserve">After seeking advice from </w:t>
      </w:r>
      <w:r w:rsidR="001043CE">
        <w:t xml:space="preserve">a </w:t>
      </w:r>
      <w:r w:rsidR="001043CE" w:rsidRPr="001043CE">
        <w:t>dean for students</w:t>
      </w:r>
      <w:r w:rsidRPr="002959BB">
        <w:t>, the Examining Board decides on behalf of the Executive Board on adaptations to educational facilities and interim examinations.</w:t>
      </w:r>
    </w:p>
    <w:p w14:paraId="3F99E84E" w14:textId="2BA4EF9E" w:rsidR="00C477D0" w:rsidRPr="002959BB" w:rsidRDefault="00C477D0" w:rsidP="00C477D0">
      <w:pPr>
        <w:numPr>
          <w:ilvl w:val="0"/>
          <w:numId w:val="20"/>
        </w:numPr>
        <w:contextualSpacing/>
      </w:pPr>
      <w:bookmarkStart w:id="58" w:name="_Hlk33195262"/>
      <w:r w:rsidRPr="00C477D0">
        <w:t>A student with a right to facilities during education and/or interim examinations is only entitled to these facilities if the student indicates before the application deadline for the course and/or interim examination in OSIRIS that he wants to make use of the facilities during th</w:t>
      </w:r>
      <w:r w:rsidR="00EB4C72">
        <w:t>at</w:t>
      </w:r>
      <w:r w:rsidRPr="00C477D0">
        <w:t xml:space="preserve"> course.</w:t>
      </w:r>
    </w:p>
    <w:p w14:paraId="092BED72" w14:textId="77777777" w:rsidR="003575B3" w:rsidRPr="002959BB" w:rsidRDefault="003575B3" w:rsidP="003575B3">
      <w:pPr>
        <w:ind w:left="720"/>
        <w:contextualSpacing/>
      </w:pPr>
    </w:p>
    <w:p w14:paraId="7540D90C" w14:textId="77777777" w:rsidR="003575B3" w:rsidRPr="002959BB" w:rsidRDefault="003575B3" w:rsidP="003575B3">
      <w:pPr>
        <w:pStyle w:val="Kop1"/>
      </w:pPr>
      <w:bookmarkStart w:id="59" w:name="_Toc385260788"/>
      <w:bookmarkStart w:id="60" w:name="_Toc66795606"/>
      <w:bookmarkEnd w:id="58"/>
      <w:r w:rsidRPr="002959BB">
        <w:t>Chapter 10</w:t>
      </w:r>
      <w:r w:rsidRPr="002959BB">
        <w:tab/>
        <w:t>Study advice and counselling, binding study advice</w:t>
      </w:r>
      <w:bookmarkEnd w:id="59"/>
      <w:bookmarkEnd w:id="60"/>
    </w:p>
    <w:p w14:paraId="53D388C2" w14:textId="77777777" w:rsidR="003575B3" w:rsidRPr="002959BB" w:rsidRDefault="003575B3" w:rsidP="003575B3">
      <w:pPr>
        <w:pStyle w:val="Artikel"/>
        <w:rPr>
          <w:b/>
        </w:rPr>
      </w:pPr>
      <w:bookmarkStart w:id="61" w:name="_Ref529187232"/>
      <w:r w:rsidRPr="002959BB">
        <w:rPr>
          <w:b/>
        </w:rPr>
        <w:t>Study progress and study counselling in general</w:t>
      </w:r>
      <w:bookmarkEnd w:id="61"/>
      <w:r w:rsidRPr="002959BB">
        <w:rPr>
          <w:b/>
        </w:rPr>
        <w:t xml:space="preserve"> </w:t>
      </w:r>
    </w:p>
    <w:p w14:paraId="75326DCA" w14:textId="3296E77F" w:rsidR="003575B3" w:rsidRPr="002959BB" w:rsidRDefault="003575B3" w:rsidP="00857C12">
      <w:pPr>
        <w:numPr>
          <w:ilvl w:val="0"/>
          <w:numId w:val="21"/>
        </w:numPr>
        <w:contextualSpacing/>
      </w:pPr>
      <w:r w:rsidRPr="002959BB">
        <w:t xml:space="preserve">The Executive Board ensures the registration of study results so that all students have an overview of their course results via </w:t>
      </w:r>
      <w:r w:rsidR="001043CE">
        <w:t>student information system</w:t>
      </w:r>
      <w:r w:rsidRPr="002959BB">
        <w:t>.</w:t>
      </w:r>
    </w:p>
    <w:p w14:paraId="2AAACD21" w14:textId="072ABE65" w:rsidR="003575B3" w:rsidRPr="002959BB" w:rsidRDefault="003575B3" w:rsidP="00C477D0">
      <w:pPr>
        <w:numPr>
          <w:ilvl w:val="0"/>
          <w:numId w:val="21"/>
        </w:numPr>
        <w:contextualSpacing/>
      </w:pPr>
      <w:r w:rsidRPr="002959BB">
        <w:t>The Executive Board provides adequate study counselling and facilities in order to ensure sufficient study progress. The study counselling and facilities consist of:</w:t>
      </w:r>
    </w:p>
    <w:p w14:paraId="758C3072" w14:textId="0F3F447A" w:rsidR="003575B3" w:rsidRPr="002959BB" w:rsidRDefault="008C6CCF" w:rsidP="00857C12">
      <w:pPr>
        <w:pStyle w:val="Lijstalinea"/>
        <w:numPr>
          <w:ilvl w:val="0"/>
          <w:numId w:val="22"/>
        </w:numPr>
        <w:ind w:left="1134" w:hanging="425"/>
      </w:pPr>
      <w:r w:rsidRPr="002959BB">
        <w:t xml:space="preserve">The provision of </w:t>
      </w:r>
      <w:r w:rsidR="003575B3" w:rsidRPr="002959BB">
        <w:t>study choice activities (matching)</w:t>
      </w:r>
      <w:r w:rsidR="00001556" w:rsidRPr="002959BB">
        <w:t xml:space="preserve"> </w:t>
      </w:r>
      <w:r w:rsidR="00594955" w:rsidRPr="002959BB">
        <w:t xml:space="preserve">and </w:t>
      </w:r>
      <w:r w:rsidR="00787E4D" w:rsidRPr="002959BB">
        <w:t>providing the study choice (matching) advice</w:t>
      </w:r>
      <w:r w:rsidR="003575B3" w:rsidRPr="002959BB">
        <w:t xml:space="preserve"> preceding the first study year</w:t>
      </w:r>
      <w:r w:rsidRPr="002959BB">
        <w:t>;</w:t>
      </w:r>
    </w:p>
    <w:p w14:paraId="1E2B6DDE" w14:textId="0932B725" w:rsidR="003575B3" w:rsidRPr="002959BB" w:rsidRDefault="008C6CCF" w:rsidP="00857C12">
      <w:pPr>
        <w:pStyle w:val="Lijstalinea"/>
        <w:numPr>
          <w:ilvl w:val="0"/>
          <w:numId w:val="22"/>
        </w:numPr>
        <w:ind w:left="1134" w:hanging="425"/>
      </w:pPr>
      <w:r w:rsidRPr="002959BB">
        <w:t>The organisation of</w:t>
      </w:r>
      <w:r w:rsidR="003575B3" w:rsidRPr="002959BB">
        <w:t xml:space="preserve"> the introduction week (AID);</w:t>
      </w:r>
    </w:p>
    <w:p w14:paraId="03229938" w14:textId="79A8AA1B" w:rsidR="003575B3" w:rsidRPr="002959BB" w:rsidRDefault="008C6CCF" w:rsidP="00857C12">
      <w:pPr>
        <w:pStyle w:val="Lijstalinea"/>
        <w:numPr>
          <w:ilvl w:val="0"/>
          <w:numId w:val="22"/>
        </w:numPr>
        <w:ind w:left="1134" w:hanging="425"/>
      </w:pPr>
      <w:r w:rsidRPr="002959BB">
        <w:t>Offering g</w:t>
      </w:r>
      <w:r w:rsidR="003575B3" w:rsidRPr="002959BB">
        <w:t>roup and individual counselling by the study advisors throughout the programme.</w:t>
      </w:r>
    </w:p>
    <w:p w14:paraId="615CBC54" w14:textId="77777777" w:rsidR="003575B3" w:rsidRPr="002959BB" w:rsidRDefault="003575B3" w:rsidP="003575B3">
      <w:pPr>
        <w:rPr>
          <w:b/>
        </w:rPr>
      </w:pPr>
    </w:p>
    <w:p w14:paraId="3DB1CB31" w14:textId="77777777" w:rsidR="003575B3" w:rsidRPr="002959BB" w:rsidRDefault="003575B3" w:rsidP="003575B3">
      <w:pPr>
        <w:pStyle w:val="Artikel"/>
        <w:rPr>
          <w:b/>
        </w:rPr>
      </w:pPr>
      <w:r w:rsidRPr="002959BB">
        <w:rPr>
          <w:b/>
        </w:rPr>
        <w:t>Study advice in the first year of the bachelor’s programme</w:t>
      </w:r>
    </w:p>
    <w:p w14:paraId="68CCFE20" w14:textId="2824CBEE" w:rsidR="003575B3" w:rsidRPr="002959BB" w:rsidRDefault="00394AC0" w:rsidP="00857C12">
      <w:pPr>
        <w:numPr>
          <w:ilvl w:val="0"/>
          <w:numId w:val="23"/>
        </w:numPr>
        <w:contextualSpacing/>
      </w:pPr>
      <w:r w:rsidRPr="002959BB">
        <w:t>The f</w:t>
      </w:r>
      <w:r w:rsidR="003575B3" w:rsidRPr="002959BB">
        <w:t xml:space="preserve">irst-year bachelor’s student </w:t>
      </w:r>
      <w:r w:rsidRPr="002959BB">
        <w:t>will</w:t>
      </w:r>
      <w:r w:rsidR="003575B3" w:rsidRPr="002959BB">
        <w:t xml:space="preserve"> receive </w:t>
      </w:r>
      <w:r w:rsidR="00BE4171" w:rsidRPr="002959BB">
        <w:t xml:space="preserve">a </w:t>
      </w:r>
      <w:r w:rsidR="003575B3" w:rsidRPr="002959BB">
        <w:t>binding study advice in writing at the end of that academic year.</w:t>
      </w:r>
    </w:p>
    <w:p w14:paraId="1B3DFDF9" w14:textId="52D0A3BA" w:rsidR="003575B3" w:rsidRPr="002959BB" w:rsidRDefault="00394AC0" w:rsidP="00857C12">
      <w:pPr>
        <w:numPr>
          <w:ilvl w:val="0"/>
          <w:numId w:val="23"/>
        </w:numPr>
        <w:contextualSpacing/>
      </w:pPr>
      <w:r w:rsidRPr="002959BB">
        <w:t>The f</w:t>
      </w:r>
      <w:r w:rsidR="003575B3" w:rsidRPr="002959BB">
        <w:t xml:space="preserve">irst-year student who </w:t>
      </w:r>
      <w:r w:rsidR="00BE4171" w:rsidRPr="002959BB">
        <w:t>ha</w:t>
      </w:r>
      <w:r w:rsidRPr="002959BB">
        <w:t>s</w:t>
      </w:r>
      <w:r w:rsidR="00BE4171" w:rsidRPr="002959BB">
        <w:t xml:space="preserve"> </w:t>
      </w:r>
      <w:r w:rsidR="003575B3" w:rsidRPr="002959BB">
        <w:t>earn</w:t>
      </w:r>
      <w:r w:rsidR="00BE4171" w:rsidRPr="002959BB">
        <w:t>ed</w:t>
      </w:r>
      <w:r w:rsidR="003575B3" w:rsidRPr="002959BB">
        <w:t xml:space="preserve"> fewer than 36 credits of</w:t>
      </w:r>
      <w:r w:rsidR="005336E7" w:rsidRPr="002959BB">
        <w:t xml:space="preserve"> courses from the</w:t>
      </w:r>
      <w:r w:rsidR="003575B3" w:rsidRPr="002959BB">
        <w:t xml:space="preserve"> first year’s </w:t>
      </w:r>
      <w:r w:rsidR="005336E7" w:rsidRPr="002959BB">
        <w:t xml:space="preserve">programme (B1 courses) </w:t>
      </w:r>
      <w:r w:rsidR="003575B3" w:rsidRPr="002959BB">
        <w:t>at the end of that year (last date of results is 31 August)</w:t>
      </w:r>
      <w:r w:rsidR="008C6CCF" w:rsidRPr="002959BB">
        <w:t>, taking in to account his personal circumstances,</w:t>
      </w:r>
      <w:r w:rsidR="003575B3" w:rsidRPr="002959BB">
        <w:t xml:space="preserve"> </w:t>
      </w:r>
      <w:r w:rsidRPr="002959BB">
        <w:t xml:space="preserve">will be </w:t>
      </w:r>
      <w:r w:rsidR="003575B3" w:rsidRPr="002959BB">
        <w:t>considered to be unsuitable for the programme and therefore receive negative binding study advice.</w:t>
      </w:r>
    </w:p>
    <w:p w14:paraId="344505F6" w14:textId="30A1E3BC" w:rsidR="003575B3" w:rsidRPr="002959BB" w:rsidRDefault="003575B3" w:rsidP="00857C12">
      <w:pPr>
        <w:numPr>
          <w:ilvl w:val="0"/>
          <w:numId w:val="23"/>
        </w:numPr>
        <w:contextualSpacing/>
      </w:pPr>
      <w:r w:rsidRPr="002959BB">
        <w:t xml:space="preserve">The enrolment of </w:t>
      </w:r>
      <w:r w:rsidR="00394AC0" w:rsidRPr="002959BB">
        <w:t xml:space="preserve">a </w:t>
      </w:r>
      <w:r w:rsidRPr="002959BB">
        <w:t xml:space="preserve">student </w:t>
      </w:r>
      <w:r w:rsidR="00394AC0" w:rsidRPr="002959BB">
        <w:t>who has received</w:t>
      </w:r>
      <w:r w:rsidRPr="002959BB">
        <w:t xml:space="preserve"> a negative </w:t>
      </w:r>
      <w:r w:rsidR="00394AC0" w:rsidRPr="002959BB">
        <w:t xml:space="preserve">binding </w:t>
      </w:r>
      <w:r w:rsidRPr="002959BB">
        <w:t>study advice</w:t>
      </w:r>
      <w:r w:rsidR="005336E7" w:rsidRPr="002959BB">
        <w:t xml:space="preserve"> as described in </w:t>
      </w:r>
      <w:r w:rsidR="00394AC0" w:rsidRPr="002959BB">
        <w:t>section b, will be</w:t>
      </w:r>
      <w:r w:rsidR="00882EE8" w:rsidRPr="002959BB">
        <w:t xml:space="preserve"> </w:t>
      </w:r>
      <w:r w:rsidRPr="002959BB">
        <w:t>terminated</w:t>
      </w:r>
      <w:r w:rsidR="00394AC0" w:rsidRPr="002959BB">
        <w:t>. The student cannot enrol in this specific bachelor’s programme anymore for the subsequent three years. After this three year’s period has lapsed, the student can only enrol again for this programme if he will have pro</w:t>
      </w:r>
      <w:r w:rsidR="00594955" w:rsidRPr="002959BB">
        <w:t>ven to the</w:t>
      </w:r>
      <w:r w:rsidR="005336E7" w:rsidRPr="002959BB">
        <w:t xml:space="preserve"> satisfaction of the Executive Board</w:t>
      </w:r>
      <w:r w:rsidR="00394AC0" w:rsidRPr="002959BB">
        <w:t>, that he is capable of successfully completing the programme.</w:t>
      </w:r>
    </w:p>
    <w:p w14:paraId="5702734D" w14:textId="42328B3C" w:rsidR="003575B3" w:rsidRPr="002959BB" w:rsidRDefault="003575B3" w:rsidP="00857C12">
      <w:pPr>
        <w:pStyle w:val="Lijstalinea"/>
        <w:numPr>
          <w:ilvl w:val="0"/>
          <w:numId w:val="23"/>
        </w:numPr>
      </w:pPr>
      <w:r w:rsidRPr="002959BB">
        <w:t xml:space="preserve">The Executive Board has </w:t>
      </w:r>
      <w:r w:rsidR="00710191" w:rsidRPr="002959BB">
        <w:t xml:space="preserve">set down </w:t>
      </w:r>
      <w:r w:rsidRPr="002959BB">
        <w:t xml:space="preserve">the procedure </w:t>
      </w:r>
      <w:r w:rsidR="00710191" w:rsidRPr="002959BB">
        <w:t>of</w:t>
      </w:r>
      <w:r w:rsidRPr="002959BB">
        <w:t xml:space="preserve"> this Article in the Binding Study Advice Regulations. These Regulations can be found </w:t>
      </w:r>
      <w:r w:rsidR="00710191" w:rsidRPr="002959BB">
        <w:t xml:space="preserve">in </w:t>
      </w:r>
      <w:r w:rsidRPr="002959BB">
        <w:t xml:space="preserve">Appendix 4 to these EER. </w:t>
      </w:r>
    </w:p>
    <w:p w14:paraId="7F47042E" w14:textId="623BD285" w:rsidR="005336E7" w:rsidRPr="002959BB" w:rsidRDefault="005336E7" w:rsidP="00857C12">
      <w:pPr>
        <w:pStyle w:val="Lijstalinea"/>
        <w:numPr>
          <w:ilvl w:val="0"/>
          <w:numId w:val="23"/>
        </w:numPr>
      </w:pPr>
      <w:r w:rsidRPr="002959BB">
        <w:t>On behalf of the Executive Board, the Examining Boards give the (binding) study advice and execute the Binding Study Advice Regulations.</w:t>
      </w:r>
    </w:p>
    <w:p w14:paraId="140E2F03" w14:textId="77777777" w:rsidR="003575B3" w:rsidRPr="002959BB" w:rsidRDefault="003575B3" w:rsidP="003575B3">
      <w:pPr>
        <w:pStyle w:val="Lijstalinea"/>
      </w:pPr>
    </w:p>
    <w:p w14:paraId="11E48F6A" w14:textId="77777777" w:rsidR="003575B3" w:rsidRPr="002959BB" w:rsidRDefault="003575B3" w:rsidP="003575B3">
      <w:pPr>
        <w:pStyle w:val="Kop1"/>
      </w:pPr>
      <w:bookmarkStart w:id="62" w:name="_Ref487455619"/>
      <w:bookmarkStart w:id="63" w:name="_Toc66795607"/>
      <w:r w:rsidRPr="002959BB">
        <w:t>Chapter 11</w:t>
      </w:r>
      <w:r w:rsidRPr="002959BB">
        <w:tab/>
        <w:t>Complaint and appeal</w:t>
      </w:r>
      <w:bookmarkEnd w:id="62"/>
      <w:bookmarkEnd w:id="63"/>
    </w:p>
    <w:p w14:paraId="085E8B89" w14:textId="77777777" w:rsidR="003575B3" w:rsidRPr="002959BB" w:rsidRDefault="003575B3" w:rsidP="003575B3">
      <w:pPr>
        <w:pStyle w:val="Artikel"/>
        <w:rPr>
          <w:b/>
        </w:rPr>
      </w:pPr>
      <w:r w:rsidRPr="002959BB">
        <w:rPr>
          <w:b/>
        </w:rPr>
        <w:t>Right of complaint</w:t>
      </w:r>
    </w:p>
    <w:p w14:paraId="2E1BB8D3" w14:textId="10B7231B" w:rsidR="003575B3" w:rsidRPr="002959BB" w:rsidRDefault="003575B3" w:rsidP="003575B3">
      <w:pPr>
        <w:contextualSpacing/>
      </w:pPr>
      <w:r w:rsidRPr="002959BB">
        <w:t xml:space="preserve">Any (current, prospective or past) student or </w:t>
      </w:r>
      <w:proofErr w:type="spellStart"/>
      <w:r w:rsidRPr="002959BB">
        <w:t>extraneus</w:t>
      </w:r>
      <w:proofErr w:type="spellEnd"/>
      <w:r w:rsidRPr="002959BB">
        <w:t xml:space="preserve"> (“concerned party”) can submit a complaint to the </w:t>
      </w:r>
      <w:r w:rsidR="00C10ED5" w:rsidRPr="002959BB">
        <w:t xml:space="preserve">Student Legal Protection desk </w:t>
      </w:r>
      <w:r w:rsidRPr="002959BB">
        <w:t>(</w:t>
      </w:r>
      <w:hyperlink r:id="rId21" w:history="1">
        <w:r w:rsidR="00C10ED5" w:rsidRPr="002959BB">
          <w:rPr>
            <w:rStyle w:val="Hyperlink"/>
          </w:rPr>
          <w:t>legalprotection.students@wur.nl</w:t>
        </w:r>
      </w:hyperlink>
      <w:r w:rsidRPr="002959BB">
        <w:t xml:space="preserve">) regarding the manner in which a body, committee or department of Wageningen University or a person employed by or working for Wageningen University has treated him in a particular situation. Before submitting a complaint, the concerned party shall do his utmost to settle a dispute, if desired with the intervention of a student counsellor. </w:t>
      </w:r>
    </w:p>
    <w:p w14:paraId="788E3703" w14:textId="0B00680E" w:rsidR="003575B3" w:rsidRDefault="003575B3" w:rsidP="003575B3">
      <w:pPr>
        <w:contextualSpacing/>
      </w:pPr>
    </w:p>
    <w:p w14:paraId="29A48B46" w14:textId="77777777" w:rsidR="00D44C07" w:rsidRPr="002959BB" w:rsidRDefault="00D44C07" w:rsidP="003575B3">
      <w:pPr>
        <w:contextualSpacing/>
      </w:pPr>
    </w:p>
    <w:p w14:paraId="02E16F6C" w14:textId="77777777" w:rsidR="003575B3" w:rsidRPr="002959BB" w:rsidRDefault="003575B3" w:rsidP="003575B3">
      <w:pPr>
        <w:pStyle w:val="Artikel"/>
        <w:rPr>
          <w:b/>
        </w:rPr>
      </w:pPr>
      <w:r w:rsidRPr="002959BB">
        <w:rPr>
          <w:b/>
        </w:rPr>
        <w:t>Right of appeal</w:t>
      </w:r>
    </w:p>
    <w:p w14:paraId="1D7C2321" w14:textId="77777777" w:rsidR="003575B3" w:rsidRPr="002959BB" w:rsidRDefault="003575B3" w:rsidP="00857C12">
      <w:pPr>
        <w:numPr>
          <w:ilvl w:val="0"/>
          <w:numId w:val="24"/>
        </w:numPr>
        <w:contextualSpacing/>
      </w:pPr>
      <w:r w:rsidRPr="002959BB">
        <w:t>A concerned party can appeal:</w:t>
      </w:r>
    </w:p>
    <w:p w14:paraId="3E5C78DD" w14:textId="77777777" w:rsidR="003575B3" w:rsidRPr="002959BB" w:rsidRDefault="003575B3" w:rsidP="00857C12">
      <w:pPr>
        <w:pStyle w:val="Lijstalinea"/>
        <w:numPr>
          <w:ilvl w:val="0"/>
          <w:numId w:val="37"/>
        </w:numPr>
      </w:pPr>
      <w:r w:rsidRPr="002959BB">
        <w:t>all decisions of the Examining Board or the examiner;</w:t>
      </w:r>
    </w:p>
    <w:p w14:paraId="7C9598E3" w14:textId="347F8112" w:rsidR="003575B3" w:rsidRPr="002959BB" w:rsidRDefault="003575B3" w:rsidP="00857C12">
      <w:pPr>
        <w:pStyle w:val="Lijstalinea"/>
        <w:numPr>
          <w:ilvl w:val="0"/>
          <w:numId w:val="37"/>
        </w:numPr>
      </w:pPr>
      <w:r w:rsidRPr="002959BB">
        <w:t xml:space="preserve">decisions </w:t>
      </w:r>
      <w:r w:rsidR="00153BD0" w:rsidRPr="002959BB">
        <w:t>regarding admission</w:t>
      </w:r>
      <w:r w:rsidRPr="002959BB">
        <w:t>;</w:t>
      </w:r>
    </w:p>
    <w:p w14:paraId="12173E2B" w14:textId="5C04CC24" w:rsidR="003575B3" w:rsidRPr="002959BB" w:rsidRDefault="003575B3" w:rsidP="00857C12">
      <w:pPr>
        <w:pStyle w:val="Lijstalinea"/>
        <w:numPr>
          <w:ilvl w:val="0"/>
          <w:numId w:val="37"/>
        </w:numPr>
      </w:pPr>
      <w:r w:rsidRPr="002959BB">
        <w:t xml:space="preserve">decisions taken by the </w:t>
      </w:r>
      <w:r w:rsidR="00153BD0" w:rsidRPr="002959BB">
        <w:t xml:space="preserve">Bachelor’s and </w:t>
      </w:r>
      <w:r w:rsidRPr="002959BB">
        <w:t>Master’s Admission Board</w:t>
      </w:r>
      <w:r w:rsidR="0040329D" w:rsidRPr="002959BB">
        <w:t>s</w:t>
      </w:r>
      <w:r w:rsidRPr="002959BB">
        <w:t>;</w:t>
      </w:r>
    </w:p>
    <w:p w14:paraId="20B8BB49" w14:textId="3DB761AC" w:rsidR="003575B3" w:rsidRPr="002959BB" w:rsidRDefault="003575B3" w:rsidP="00857C12">
      <w:pPr>
        <w:pStyle w:val="Lijstalinea"/>
        <w:numPr>
          <w:ilvl w:val="0"/>
          <w:numId w:val="37"/>
        </w:numPr>
      </w:pPr>
      <w:r w:rsidRPr="002959BB">
        <w:t xml:space="preserve">a decision regarding disenrollment or refusal </w:t>
      </w:r>
      <w:r w:rsidR="00622EDC" w:rsidRPr="002959BB">
        <w:t>of</w:t>
      </w:r>
      <w:r w:rsidRPr="002959BB">
        <w:t xml:space="preserve"> re-enrolment based on negative binding study advice;</w:t>
      </w:r>
    </w:p>
    <w:p w14:paraId="69F593D1" w14:textId="5D30BAB5" w:rsidR="003575B3" w:rsidRPr="002959BB" w:rsidRDefault="003575B3" w:rsidP="00857C12">
      <w:pPr>
        <w:pStyle w:val="Lijstalinea"/>
        <w:numPr>
          <w:ilvl w:val="0"/>
          <w:numId w:val="37"/>
        </w:numPr>
      </w:pPr>
      <w:r w:rsidRPr="002959BB">
        <w:t>In any case all decisions mentioned in Arti</w:t>
      </w:r>
      <w:r w:rsidR="00CC1E9A" w:rsidRPr="002959BB">
        <w:t>c</w:t>
      </w:r>
      <w:r w:rsidRPr="002959BB">
        <w:t>le 7.61 section 1, WHW.</w:t>
      </w:r>
    </w:p>
    <w:p w14:paraId="0D34B0E4" w14:textId="5EA9FA5F" w:rsidR="003575B3" w:rsidRPr="002959BB" w:rsidRDefault="003575B3" w:rsidP="00857C12">
      <w:pPr>
        <w:numPr>
          <w:ilvl w:val="0"/>
          <w:numId w:val="24"/>
        </w:numPr>
        <w:contextualSpacing/>
      </w:pPr>
      <w:r w:rsidRPr="002959BB">
        <w:t xml:space="preserve">The appeal must be lodged with the Examination Appeals Board (EAB) within six weeks after receipt of the decision. To this end, the concerned party must submit a letter of appeal to the </w:t>
      </w:r>
      <w:r w:rsidR="00C10ED5" w:rsidRPr="002959BB">
        <w:t xml:space="preserve">Student Legal Protection Desk </w:t>
      </w:r>
      <w:r w:rsidR="00EF4786" w:rsidRPr="002959BB">
        <w:t>(legalprotection</w:t>
      </w:r>
      <w:r w:rsidR="00C10ED5" w:rsidRPr="002959BB">
        <w:t>.</w:t>
      </w:r>
      <w:r w:rsidR="00EF4786" w:rsidRPr="002959BB">
        <w:t>students@wur.nl)</w:t>
      </w:r>
      <w:r w:rsidRPr="002959BB">
        <w:t>.</w:t>
      </w:r>
    </w:p>
    <w:p w14:paraId="3972C6E3" w14:textId="77777777" w:rsidR="003575B3" w:rsidRPr="002959BB" w:rsidRDefault="003575B3" w:rsidP="003575B3">
      <w:pPr>
        <w:contextualSpacing/>
        <w:rPr>
          <w:b/>
        </w:rPr>
      </w:pPr>
    </w:p>
    <w:p w14:paraId="0344C4D1" w14:textId="77777777" w:rsidR="003575B3" w:rsidRPr="002959BB" w:rsidRDefault="003575B3" w:rsidP="003575B3">
      <w:pPr>
        <w:pStyle w:val="Artikel"/>
        <w:rPr>
          <w:b/>
        </w:rPr>
      </w:pPr>
      <w:r w:rsidRPr="002959BB">
        <w:rPr>
          <w:b/>
        </w:rPr>
        <w:t>Procedure</w:t>
      </w:r>
    </w:p>
    <w:p w14:paraId="003F2AF2" w14:textId="50681123" w:rsidR="003575B3" w:rsidRPr="002959BB" w:rsidRDefault="003575B3" w:rsidP="00382B32">
      <w:pPr>
        <w:contextualSpacing/>
        <w:rPr>
          <w:rStyle w:val="Hyperlink"/>
        </w:rPr>
      </w:pPr>
      <w:r w:rsidRPr="002959BB">
        <w:t xml:space="preserve">The procedures for submitting a complaint or lodging an appeal are outlined in the Student Charter under: </w:t>
      </w:r>
      <w:r w:rsidRPr="002959BB">
        <w:fldChar w:fldCharType="begin"/>
      </w:r>
      <w:r w:rsidR="00B67040">
        <w:instrText>HYPERLINK "https://www.wur.nl/en/Education-Programmes/Current-Students/student-charter-2019-2020.htm"</w:instrText>
      </w:r>
      <w:r w:rsidRPr="002959BB">
        <w:fldChar w:fldCharType="separate"/>
      </w:r>
      <w:r w:rsidRPr="002959BB">
        <w:rPr>
          <w:rStyle w:val="Hyperlink"/>
        </w:rPr>
        <w:t>Legal protection</w:t>
      </w:r>
    </w:p>
    <w:p w14:paraId="125F2F0E" w14:textId="77777777" w:rsidR="003575B3" w:rsidRPr="002959BB" w:rsidRDefault="003575B3" w:rsidP="003575B3">
      <w:pPr>
        <w:contextualSpacing/>
      </w:pPr>
      <w:r w:rsidRPr="002959BB">
        <w:fldChar w:fldCharType="end"/>
      </w:r>
    </w:p>
    <w:p w14:paraId="0369B94A" w14:textId="77777777" w:rsidR="003575B3" w:rsidRPr="002959BB" w:rsidRDefault="003575B3" w:rsidP="003575B3">
      <w:pPr>
        <w:pStyle w:val="Kop1"/>
      </w:pPr>
      <w:bookmarkStart w:id="64" w:name="_Toc66795608"/>
      <w:r w:rsidRPr="002959BB">
        <w:t>Chapter 12</w:t>
      </w:r>
      <w:r w:rsidRPr="002959BB">
        <w:tab/>
        <w:t>Final provisions and implementation provisions</w:t>
      </w:r>
      <w:bookmarkEnd w:id="64"/>
    </w:p>
    <w:p w14:paraId="09F5F060" w14:textId="77777777" w:rsidR="003575B3" w:rsidRPr="002959BB" w:rsidRDefault="003575B3" w:rsidP="003575B3">
      <w:pPr>
        <w:pStyle w:val="Artikel"/>
        <w:rPr>
          <w:b/>
        </w:rPr>
      </w:pPr>
      <w:r w:rsidRPr="002959BB">
        <w:rPr>
          <w:b/>
        </w:rPr>
        <w:t>Implementation</w:t>
      </w:r>
    </w:p>
    <w:p w14:paraId="3B1357F6" w14:textId="2C081AEC" w:rsidR="003575B3" w:rsidRPr="002959BB" w:rsidRDefault="003575B3" w:rsidP="00857C12">
      <w:pPr>
        <w:numPr>
          <w:ilvl w:val="0"/>
          <w:numId w:val="25"/>
        </w:numPr>
        <w:contextualSpacing/>
      </w:pPr>
      <w:r w:rsidRPr="002959BB">
        <w:t xml:space="preserve">These Regulations enter into force on 1 September </w:t>
      </w:r>
      <w:r w:rsidR="0096352E">
        <w:t>2020</w:t>
      </w:r>
      <w:r w:rsidRPr="002959BB">
        <w:t xml:space="preserve">. </w:t>
      </w:r>
    </w:p>
    <w:p w14:paraId="70223DF9" w14:textId="595D7E1B" w:rsidR="003575B3" w:rsidRPr="002959BB" w:rsidRDefault="003575B3" w:rsidP="00857C12">
      <w:pPr>
        <w:numPr>
          <w:ilvl w:val="0"/>
          <w:numId w:val="25"/>
        </w:numPr>
        <w:contextualSpacing/>
        <w:rPr>
          <w:b/>
        </w:rPr>
      </w:pPr>
      <w:r w:rsidRPr="002959BB">
        <w:t>These Regulations have been adopted</w:t>
      </w:r>
      <w:r w:rsidRPr="002959BB" w:rsidDel="00453E33">
        <w:t xml:space="preserve"> </w:t>
      </w:r>
      <w:r w:rsidRPr="002959BB">
        <w:t xml:space="preserve">by the Executive Board, </w:t>
      </w:r>
      <w:r w:rsidR="0040329D" w:rsidRPr="002959BB">
        <w:t>taking into account the advice of the Board</w:t>
      </w:r>
      <w:r w:rsidR="00634A4E" w:rsidRPr="002959BB">
        <w:t xml:space="preserve"> of Education</w:t>
      </w:r>
      <w:r w:rsidR="0040329D" w:rsidRPr="002959BB">
        <w:t xml:space="preserve">, </w:t>
      </w:r>
      <w:r w:rsidRPr="002959BB">
        <w:t xml:space="preserve">with approval of the Student Council </w:t>
      </w:r>
      <w:r w:rsidR="00CC1E9A" w:rsidRPr="002959BB">
        <w:t xml:space="preserve">and </w:t>
      </w:r>
      <w:r w:rsidR="00D96547" w:rsidRPr="002959BB">
        <w:t>if</w:t>
      </w:r>
      <w:r w:rsidR="00CC1E9A" w:rsidRPr="002959BB">
        <w:t xml:space="preserve"> applicable</w:t>
      </w:r>
      <w:r w:rsidR="00AF4122" w:rsidRPr="002959BB">
        <w:t xml:space="preserve"> </w:t>
      </w:r>
      <w:r w:rsidR="00141301" w:rsidRPr="002959BB">
        <w:t xml:space="preserve">with approval </w:t>
      </w:r>
      <w:r w:rsidR="002D7B6B" w:rsidRPr="002959BB">
        <w:t xml:space="preserve">or taking into account the advice </w:t>
      </w:r>
      <w:r w:rsidR="00AF4122" w:rsidRPr="002959BB">
        <w:t>of the programme committees,</w:t>
      </w:r>
      <w:r w:rsidR="00382B32" w:rsidRPr="002959BB">
        <w:t xml:space="preserve"> </w:t>
      </w:r>
      <w:r w:rsidRPr="002959BB">
        <w:t xml:space="preserve">concerning the </w:t>
      </w:r>
      <w:r w:rsidR="0040329D" w:rsidRPr="002959BB">
        <w:t xml:space="preserve">relevant </w:t>
      </w:r>
      <w:r w:rsidRPr="002959BB">
        <w:t xml:space="preserve">changes with respect to the EER </w:t>
      </w:r>
      <w:r w:rsidR="0096352E">
        <w:t>2019-2020</w:t>
      </w:r>
      <w:r w:rsidRPr="002959BB">
        <w:t xml:space="preserve">. </w:t>
      </w:r>
    </w:p>
    <w:p w14:paraId="6CB06FD7" w14:textId="77777777" w:rsidR="003575B3" w:rsidRPr="002959BB" w:rsidRDefault="003575B3" w:rsidP="003575B3">
      <w:pPr>
        <w:rPr>
          <w:b/>
        </w:rPr>
      </w:pPr>
    </w:p>
    <w:p w14:paraId="47BF8B02" w14:textId="77777777" w:rsidR="003575B3" w:rsidRPr="002959BB" w:rsidRDefault="003575B3" w:rsidP="003575B3">
      <w:pPr>
        <w:pStyle w:val="Artikel"/>
        <w:rPr>
          <w:b/>
        </w:rPr>
      </w:pPr>
      <w:r w:rsidRPr="002959BB">
        <w:rPr>
          <w:b/>
        </w:rPr>
        <w:t>Amendments to the EER</w:t>
      </w:r>
    </w:p>
    <w:p w14:paraId="1A44A7F7" w14:textId="15694704" w:rsidR="003575B3" w:rsidRPr="002959BB" w:rsidRDefault="003575B3" w:rsidP="0096352E">
      <w:pPr>
        <w:numPr>
          <w:ilvl w:val="0"/>
          <w:numId w:val="26"/>
        </w:numPr>
        <w:contextualSpacing/>
        <w:rPr>
          <w:b/>
        </w:rPr>
      </w:pPr>
      <w:r w:rsidRPr="002959BB">
        <w:t xml:space="preserve">These Regulations can be amended only by decision of the Executive Board after approval </w:t>
      </w:r>
      <w:bookmarkStart w:id="65" w:name="_Hlk33195569"/>
      <w:r w:rsidR="0096352E" w:rsidRPr="0096352E">
        <w:t>or advice, if applicable</w:t>
      </w:r>
      <w:r w:rsidR="0096352E">
        <w:t xml:space="preserve">, </w:t>
      </w:r>
      <w:bookmarkEnd w:id="65"/>
      <w:r w:rsidRPr="002959BB">
        <w:t>from the Student Council</w:t>
      </w:r>
      <w:r w:rsidR="00D96547" w:rsidRPr="002959BB">
        <w:t xml:space="preserve"> </w:t>
      </w:r>
      <w:bookmarkStart w:id="66" w:name="_Hlk33195613"/>
      <w:r w:rsidR="00D96547" w:rsidRPr="002959BB">
        <w:t xml:space="preserve">and if applicable, </w:t>
      </w:r>
      <w:bookmarkEnd w:id="66"/>
      <w:r w:rsidR="0040329D" w:rsidRPr="002959BB">
        <w:t>approval</w:t>
      </w:r>
      <w:r w:rsidR="00153BD0" w:rsidRPr="002959BB">
        <w:t xml:space="preserve"> or advi</w:t>
      </w:r>
      <w:r w:rsidR="000813D4" w:rsidRPr="002959BB">
        <w:t>c</w:t>
      </w:r>
      <w:r w:rsidR="00153BD0" w:rsidRPr="002959BB">
        <w:t xml:space="preserve">e </w:t>
      </w:r>
      <w:r w:rsidR="00D96547" w:rsidRPr="002959BB">
        <w:t>of the programme committees</w:t>
      </w:r>
      <w:r w:rsidRPr="002959BB">
        <w:t xml:space="preserve">. </w:t>
      </w:r>
    </w:p>
    <w:p w14:paraId="56EC7935" w14:textId="4AA5DAFC" w:rsidR="003575B3" w:rsidRPr="002959BB" w:rsidRDefault="003575B3" w:rsidP="003575B3">
      <w:pPr>
        <w:ind w:left="720" w:hanging="300"/>
        <w:contextualSpacing/>
      </w:pPr>
      <w:r w:rsidRPr="002959BB">
        <w:t>b.</w:t>
      </w:r>
      <w:r w:rsidRPr="002959BB">
        <w:tab/>
        <w:t xml:space="preserve">Amendments do not apply in the current academic year, unless the interests of the students are not harmed or if </w:t>
      </w:r>
      <w:r w:rsidR="0040329D" w:rsidRPr="002959BB">
        <w:t xml:space="preserve">the amendments are </w:t>
      </w:r>
      <w:r w:rsidRPr="002959BB">
        <w:t>necessary because of a statutory obligation.</w:t>
      </w:r>
    </w:p>
    <w:p w14:paraId="48F2D539" w14:textId="2E88A0B1" w:rsidR="003575B3" w:rsidRPr="002959BB" w:rsidRDefault="003575B3" w:rsidP="003575B3">
      <w:pPr>
        <w:ind w:left="720" w:hanging="300"/>
        <w:contextualSpacing/>
      </w:pPr>
      <w:r w:rsidRPr="002959BB">
        <w:t>c.</w:t>
      </w:r>
      <w:r w:rsidRPr="002959BB">
        <w:tab/>
        <w:t xml:space="preserve">Amendments shall not negatively impact decisions taken by the Examining Boards on the grounds of these Regulations </w:t>
      </w:r>
      <w:r w:rsidR="00045332" w:rsidRPr="002959BB">
        <w:t>before the amendment.</w:t>
      </w:r>
    </w:p>
    <w:p w14:paraId="26EAC5EC" w14:textId="77777777" w:rsidR="003575B3" w:rsidRPr="002959BB" w:rsidRDefault="003575B3" w:rsidP="003575B3">
      <w:pPr>
        <w:contextualSpacing/>
      </w:pPr>
    </w:p>
    <w:p w14:paraId="17B7BCE3" w14:textId="77777777" w:rsidR="003575B3" w:rsidRPr="002959BB" w:rsidRDefault="003575B3" w:rsidP="003575B3">
      <w:pPr>
        <w:pStyle w:val="Artikel"/>
        <w:rPr>
          <w:b/>
        </w:rPr>
      </w:pPr>
      <w:r w:rsidRPr="002959BB">
        <w:rPr>
          <w:b/>
        </w:rPr>
        <w:t>Publication</w:t>
      </w:r>
    </w:p>
    <w:p w14:paraId="7ED6153F" w14:textId="07837F23" w:rsidR="00E90D9D" w:rsidRPr="002959BB" w:rsidRDefault="003575B3" w:rsidP="003575B3">
      <w:pPr>
        <w:contextualSpacing/>
      </w:pPr>
      <w:r w:rsidRPr="002959BB">
        <w:t>The Executive Board shall ensure the suitable publication of these Regulations and any amendments.</w:t>
      </w:r>
    </w:p>
    <w:p w14:paraId="5AB106CE" w14:textId="77777777" w:rsidR="00E90D9D" w:rsidRPr="002959BB" w:rsidRDefault="00E90D9D">
      <w:pPr>
        <w:spacing w:line="240" w:lineRule="auto"/>
      </w:pPr>
      <w:r w:rsidRPr="002959BB">
        <w:br w:type="page"/>
      </w:r>
    </w:p>
    <w:p w14:paraId="7AA50C07" w14:textId="77777777" w:rsidR="00E90D9D" w:rsidRPr="002959BB" w:rsidRDefault="00E90D9D" w:rsidP="00E90D9D">
      <w:pPr>
        <w:keepNext/>
        <w:keepLines/>
        <w:spacing w:after="240"/>
        <w:outlineLvl w:val="0"/>
        <w:rPr>
          <w:rFonts w:eastAsiaTheme="majorEastAsia" w:cstheme="majorBidi"/>
          <w:b/>
          <w:bCs/>
          <w:sz w:val="22"/>
          <w:szCs w:val="28"/>
        </w:rPr>
      </w:pPr>
      <w:bookmarkStart w:id="67" w:name="_Toc66795609"/>
      <w:r w:rsidRPr="002959BB">
        <w:rPr>
          <w:rFonts w:eastAsiaTheme="majorEastAsia" w:cstheme="majorBidi"/>
          <w:b/>
          <w:bCs/>
          <w:sz w:val="22"/>
          <w:szCs w:val="28"/>
        </w:rPr>
        <w:lastRenderedPageBreak/>
        <w:t>Appendices</w:t>
      </w:r>
      <w:bookmarkEnd w:id="67"/>
      <w:r w:rsidRPr="002959BB">
        <w:rPr>
          <w:rFonts w:eastAsiaTheme="majorEastAsia" w:cstheme="majorBidi"/>
          <w:b/>
          <w:bCs/>
          <w:sz w:val="22"/>
          <w:szCs w:val="28"/>
        </w:rPr>
        <w:tab/>
      </w:r>
    </w:p>
    <w:p w14:paraId="28CB720A" w14:textId="77777777" w:rsidR="00E90D9D" w:rsidRPr="002959BB" w:rsidRDefault="00E90D9D" w:rsidP="00E90D9D">
      <w:pPr>
        <w:spacing w:after="200" w:line="276" w:lineRule="auto"/>
        <w:rPr>
          <w:rFonts w:eastAsiaTheme="majorEastAsia" w:cstheme="majorBidi"/>
          <w:b/>
          <w:bCs/>
          <w:szCs w:val="26"/>
        </w:rPr>
      </w:pPr>
      <w:bookmarkStart w:id="68" w:name="_Toc385260792"/>
      <w:r w:rsidRPr="002959BB">
        <w:rPr>
          <w:rFonts w:eastAsiaTheme="majorEastAsia" w:cstheme="majorBidi"/>
          <w:b/>
          <w:bCs/>
          <w:szCs w:val="26"/>
        </w:rPr>
        <w:br w:type="page"/>
      </w:r>
    </w:p>
    <w:p w14:paraId="1FE2A919" w14:textId="77777777" w:rsidR="00E90D9D" w:rsidRPr="002959BB" w:rsidRDefault="00E90D9D" w:rsidP="00EE0B55">
      <w:pPr>
        <w:pStyle w:val="Kop2"/>
      </w:pPr>
      <w:bookmarkStart w:id="69" w:name="_Toc66795610"/>
      <w:r w:rsidRPr="002959BB">
        <w:lastRenderedPageBreak/>
        <w:t>Appendix 1</w:t>
      </w:r>
      <w:bookmarkEnd w:id="68"/>
      <w:r w:rsidRPr="002959BB">
        <w:tab/>
        <w:t>List of programmes to which this Education and Examination Regulation applies</w:t>
      </w:r>
      <w:bookmarkEnd w:id="69"/>
    </w:p>
    <w:p w14:paraId="557DF827" w14:textId="77777777" w:rsidR="00E90D9D" w:rsidRPr="002959BB" w:rsidRDefault="00E90D9D" w:rsidP="00E90D9D">
      <w:pPr>
        <w:rPr>
          <w:b/>
        </w:rPr>
      </w:pPr>
    </w:p>
    <w:p w14:paraId="5CA5C25D" w14:textId="77777777" w:rsidR="00E90D9D" w:rsidRPr="002959BB" w:rsidRDefault="00E90D9D" w:rsidP="00E90D9D">
      <w:pPr>
        <w:rPr>
          <w:b/>
        </w:rPr>
      </w:pPr>
      <w:bookmarkStart w:id="70" w:name="_Toc385260793"/>
      <w:r w:rsidRPr="002959BB">
        <w:rPr>
          <w:b/>
        </w:rPr>
        <w:t xml:space="preserve">Bachelor’s programmes </w:t>
      </w:r>
    </w:p>
    <w:p w14:paraId="4B937199" w14:textId="32160C03" w:rsidR="00E90D9D" w:rsidRPr="002959BB" w:rsidRDefault="00E90D9D" w:rsidP="00E90D9D">
      <w:pPr>
        <w:tabs>
          <w:tab w:val="center" w:pos="567"/>
          <w:tab w:val="left" w:pos="993"/>
        </w:tabs>
        <w:spacing w:line="302" w:lineRule="auto"/>
      </w:pPr>
      <w:proofErr w:type="spellStart"/>
      <w:r w:rsidRPr="002959BB">
        <w:t>Agrotechnologie</w:t>
      </w:r>
      <w:proofErr w:type="spellEnd"/>
      <w:r w:rsidRPr="002959BB">
        <w:tab/>
      </w:r>
      <w:r w:rsidRPr="002959BB">
        <w:tab/>
      </w:r>
      <w:r w:rsidRPr="002959BB">
        <w:tab/>
      </w:r>
      <w:r w:rsidRPr="002959BB">
        <w:tab/>
      </w:r>
      <w:r w:rsidRPr="002959BB">
        <w:tab/>
        <w:t>CROHO code 56831</w:t>
      </w:r>
    </w:p>
    <w:p w14:paraId="21720BE5" w14:textId="77777777" w:rsidR="00415E27" w:rsidRPr="002959BB" w:rsidRDefault="00415E27" w:rsidP="00415E27">
      <w:pPr>
        <w:tabs>
          <w:tab w:val="center" w:pos="567"/>
          <w:tab w:val="left" w:pos="993"/>
        </w:tabs>
        <w:spacing w:line="302" w:lineRule="auto"/>
      </w:pPr>
      <w:r w:rsidRPr="002959BB">
        <w:t>Animal Sciences</w:t>
      </w:r>
      <w:r w:rsidRPr="002959BB">
        <w:tab/>
      </w:r>
      <w:r w:rsidRPr="002959BB">
        <w:tab/>
      </w:r>
      <w:r w:rsidRPr="002959BB">
        <w:tab/>
      </w:r>
      <w:r w:rsidRPr="002959BB">
        <w:tab/>
      </w:r>
      <w:r w:rsidRPr="002959BB">
        <w:tab/>
        <w:t>CROHO code 56849</w:t>
      </w:r>
    </w:p>
    <w:p w14:paraId="7279C8F4" w14:textId="77777777" w:rsidR="00E90D9D" w:rsidRPr="002959BB" w:rsidRDefault="00E90D9D" w:rsidP="00E90D9D">
      <w:pPr>
        <w:tabs>
          <w:tab w:val="center" w:pos="567"/>
          <w:tab w:val="left" w:pos="993"/>
        </w:tabs>
        <w:spacing w:line="302" w:lineRule="auto"/>
        <w:rPr>
          <w:lang w:val="nl-NL"/>
        </w:rPr>
      </w:pPr>
      <w:r w:rsidRPr="002959BB">
        <w:rPr>
          <w:lang w:val="nl-NL"/>
        </w:rPr>
        <w:t>Bedrijfs- en consumentenwetenschappen</w:t>
      </w:r>
      <w:r w:rsidRPr="002959BB">
        <w:rPr>
          <w:lang w:val="nl-NL"/>
        </w:rPr>
        <w:tab/>
      </w:r>
      <w:r w:rsidRPr="002959BB">
        <w:rPr>
          <w:lang w:val="nl-NL"/>
        </w:rPr>
        <w:tab/>
        <w:t>CROHO code 56836</w:t>
      </w:r>
    </w:p>
    <w:p w14:paraId="451F38B1" w14:textId="77777777" w:rsidR="00E90D9D" w:rsidRPr="002959BB" w:rsidRDefault="00E90D9D" w:rsidP="00E90D9D">
      <w:pPr>
        <w:tabs>
          <w:tab w:val="center" w:pos="567"/>
          <w:tab w:val="left" w:pos="993"/>
        </w:tabs>
        <w:spacing w:line="302" w:lineRule="auto"/>
        <w:rPr>
          <w:lang w:val="nl-NL"/>
        </w:rPr>
      </w:pPr>
      <w:r w:rsidRPr="002959BB">
        <w:rPr>
          <w:lang w:val="nl-NL"/>
        </w:rPr>
        <w:t>Biologie</w:t>
      </w:r>
      <w:r w:rsidRPr="002959BB">
        <w:rPr>
          <w:lang w:val="nl-NL"/>
        </w:rPr>
        <w:tab/>
      </w:r>
      <w:r w:rsidRPr="002959BB">
        <w:rPr>
          <w:lang w:val="nl-NL"/>
        </w:rPr>
        <w:tab/>
      </w:r>
      <w:r w:rsidRPr="002959BB">
        <w:rPr>
          <w:lang w:val="nl-NL"/>
        </w:rPr>
        <w:tab/>
      </w:r>
      <w:r w:rsidRPr="002959BB">
        <w:rPr>
          <w:lang w:val="nl-NL"/>
        </w:rPr>
        <w:tab/>
      </w:r>
      <w:r w:rsidRPr="002959BB">
        <w:rPr>
          <w:lang w:val="nl-NL"/>
        </w:rPr>
        <w:tab/>
      </w:r>
      <w:r w:rsidRPr="002959BB">
        <w:rPr>
          <w:lang w:val="nl-NL"/>
        </w:rPr>
        <w:tab/>
        <w:t>CROHO code 56860</w:t>
      </w:r>
    </w:p>
    <w:p w14:paraId="59CEC879" w14:textId="77777777" w:rsidR="00E90D9D" w:rsidRPr="002959BB" w:rsidRDefault="00E90D9D" w:rsidP="00E90D9D">
      <w:pPr>
        <w:tabs>
          <w:tab w:val="center" w:pos="567"/>
          <w:tab w:val="left" w:pos="993"/>
        </w:tabs>
        <w:spacing w:line="302" w:lineRule="auto"/>
        <w:rPr>
          <w:lang w:val="nl-NL"/>
        </w:rPr>
      </w:pPr>
      <w:r w:rsidRPr="002959BB">
        <w:rPr>
          <w:lang w:val="nl-NL"/>
        </w:rPr>
        <w:t>Biotechnologie</w:t>
      </w:r>
      <w:r w:rsidRPr="002959BB">
        <w:rPr>
          <w:lang w:val="nl-NL"/>
        </w:rPr>
        <w:tab/>
      </w:r>
      <w:r w:rsidRPr="002959BB">
        <w:rPr>
          <w:lang w:val="nl-NL"/>
        </w:rPr>
        <w:tab/>
      </w:r>
      <w:r w:rsidRPr="002959BB">
        <w:rPr>
          <w:lang w:val="nl-NL"/>
        </w:rPr>
        <w:tab/>
      </w:r>
      <w:r w:rsidRPr="002959BB">
        <w:rPr>
          <w:lang w:val="nl-NL"/>
        </w:rPr>
        <w:tab/>
      </w:r>
      <w:r w:rsidRPr="002959BB">
        <w:rPr>
          <w:lang w:val="nl-NL"/>
        </w:rPr>
        <w:tab/>
        <w:t>CROHO code 56841</w:t>
      </w:r>
    </w:p>
    <w:p w14:paraId="75E7E14D" w14:textId="77777777" w:rsidR="00E90D9D" w:rsidRPr="002959BB" w:rsidRDefault="00E90D9D" w:rsidP="00E90D9D">
      <w:pPr>
        <w:tabs>
          <w:tab w:val="center" w:pos="567"/>
          <w:tab w:val="left" w:pos="993"/>
        </w:tabs>
        <w:spacing w:line="302" w:lineRule="auto"/>
        <w:rPr>
          <w:lang w:val="nl-NL"/>
        </w:rPr>
      </w:pPr>
      <w:r w:rsidRPr="002959BB">
        <w:rPr>
          <w:lang w:val="nl-NL"/>
        </w:rPr>
        <w:t>Bos- en natuurbeheer</w:t>
      </w:r>
      <w:r w:rsidRPr="002959BB">
        <w:rPr>
          <w:lang w:val="nl-NL"/>
        </w:rPr>
        <w:tab/>
      </w:r>
      <w:r w:rsidRPr="002959BB">
        <w:rPr>
          <w:lang w:val="nl-NL"/>
        </w:rPr>
        <w:tab/>
      </w:r>
      <w:r w:rsidRPr="002959BB">
        <w:rPr>
          <w:lang w:val="nl-NL"/>
        </w:rPr>
        <w:tab/>
      </w:r>
      <w:r w:rsidRPr="002959BB">
        <w:rPr>
          <w:lang w:val="nl-NL"/>
        </w:rPr>
        <w:tab/>
        <w:t>CROHO code 56219</w:t>
      </w:r>
    </w:p>
    <w:p w14:paraId="5BBB4094" w14:textId="77777777" w:rsidR="00E90D9D" w:rsidRPr="002959BB" w:rsidRDefault="00E90D9D" w:rsidP="00E90D9D">
      <w:pPr>
        <w:tabs>
          <w:tab w:val="center" w:pos="567"/>
          <w:tab w:val="left" w:pos="993"/>
        </w:tabs>
        <w:spacing w:line="302" w:lineRule="auto"/>
        <w:rPr>
          <w:lang w:val="en-US"/>
        </w:rPr>
      </w:pPr>
      <w:proofErr w:type="spellStart"/>
      <w:r w:rsidRPr="002959BB">
        <w:rPr>
          <w:lang w:val="en-US"/>
        </w:rPr>
        <w:t>Communicatie</w:t>
      </w:r>
      <w:proofErr w:type="spellEnd"/>
      <w:r w:rsidRPr="002959BB">
        <w:rPr>
          <w:lang w:val="en-US"/>
        </w:rPr>
        <w:t xml:space="preserve"> en Life Sciences</w:t>
      </w:r>
      <w:r w:rsidRPr="002959BB">
        <w:rPr>
          <w:lang w:val="en-US"/>
        </w:rPr>
        <w:tab/>
      </w:r>
      <w:r w:rsidRPr="002959BB">
        <w:rPr>
          <w:lang w:val="en-US"/>
        </w:rPr>
        <w:tab/>
      </w:r>
      <w:r w:rsidRPr="002959BB">
        <w:rPr>
          <w:lang w:val="en-US"/>
        </w:rPr>
        <w:tab/>
        <w:t>CROHO code 50016</w:t>
      </w:r>
    </w:p>
    <w:p w14:paraId="32CD21B3" w14:textId="77777777" w:rsidR="00E90D9D" w:rsidRPr="002959BB" w:rsidRDefault="00E90D9D" w:rsidP="00E90D9D">
      <w:pPr>
        <w:tabs>
          <w:tab w:val="center" w:pos="567"/>
          <w:tab w:val="left" w:pos="993"/>
        </w:tabs>
        <w:spacing w:line="302" w:lineRule="auto"/>
        <w:rPr>
          <w:lang w:val="nl-NL"/>
        </w:rPr>
      </w:pPr>
      <w:r w:rsidRPr="002959BB">
        <w:rPr>
          <w:lang w:val="nl-NL"/>
        </w:rPr>
        <w:t>Economie en beleid</w:t>
      </w:r>
      <w:r w:rsidRPr="002959BB">
        <w:rPr>
          <w:lang w:val="nl-NL"/>
        </w:rPr>
        <w:tab/>
      </w:r>
      <w:r w:rsidRPr="002959BB">
        <w:rPr>
          <w:lang w:val="nl-NL"/>
        </w:rPr>
        <w:tab/>
      </w:r>
      <w:r w:rsidRPr="002959BB">
        <w:rPr>
          <w:lang w:val="nl-NL"/>
        </w:rPr>
        <w:tab/>
      </w:r>
      <w:r w:rsidRPr="002959BB">
        <w:rPr>
          <w:lang w:val="nl-NL"/>
        </w:rPr>
        <w:tab/>
        <w:t>CROHO code 50101</w:t>
      </w:r>
    </w:p>
    <w:p w14:paraId="02929F88" w14:textId="77777777" w:rsidR="00E90D9D" w:rsidRPr="002959BB" w:rsidRDefault="00E90D9D" w:rsidP="00E90D9D">
      <w:pPr>
        <w:tabs>
          <w:tab w:val="center" w:pos="567"/>
          <w:tab w:val="left" w:pos="993"/>
        </w:tabs>
        <w:spacing w:line="302" w:lineRule="auto"/>
      </w:pPr>
      <w:r w:rsidRPr="002959BB">
        <w:t>Environmental Sciences</w:t>
      </w:r>
      <w:r w:rsidRPr="002959BB">
        <w:tab/>
      </w:r>
      <w:r w:rsidRPr="002959BB">
        <w:tab/>
      </w:r>
      <w:r w:rsidRPr="002959BB">
        <w:tab/>
      </w:r>
      <w:r w:rsidRPr="002959BB">
        <w:tab/>
        <w:t>CROHO code 56283</w:t>
      </w:r>
    </w:p>
    <w:p w14:paraId="4DFECD2B" w14:textId="77777777" w:rsidR="00E90D9D" w:rsidRPr="002959BB" w:rsidRDefault="00E90D9D" w:rsidP="00E90D9D">
      <w:pPr>
        <w:tabs>
          <w:tab w:val="center" w:pos="567"/>
          <w:tab w:val="left" w:pos="993"/>
        </w:tabs>
        <w:spacing w:line="302" w:lineRule="auto"/>
      </w:pPr>
      <w:r w:rsidRPr="002959BB">
        <w:t>Food Technology</w:t>
      </w:r>
      <w:r w:rsidRPr="002959BB">
        <w:tab/>
      </w:r>
      <w:r w:rsidRPr="002959BB">
        <w:tab/>
      </w:r>
      <w:r w:rsidRPr="002959BB">
        <w:tab/>
      </w:r>
      <w:r w:rsidRPr="002959BB">
        <w:tab/>
        <w:t>CROHO code 56973</w:t>
      </w:r>
    </w:p>
    <w:p w14:paraId="4311BD45" w14:textId="77777777" w:rsidR="00E90D9D" w:rsidRPr="002959BB" w:rsidRDefault="00E90D9D" w:rsidP="00E90D9D">
      <w:pPr>
        <w:tabs>
          <w:tab w:val="center" w:pos="567"/>
          <w:tab w:val="left" w:pos="993"/>
        </w:tabs>
        <w:spacing w:line="302" w:lineRule="auto"/>
        <w:rPr>
          <w:lang w:val="nl-NL"/>
        </w:rPr>
      </w:pPr>
      <w:r w:rsidRPr="002959BB">
        <w:rPr>
          <w:lang w:val="nl-NL"/>
        </w:rPr>
        <w:t>Gezondheid en maatschappij</w:t>
      </w:r>
      <w:r w:rsidRPr="002959BB">
        <w:rPr>
          <w:lang w:val="nl-NL"/>
        </w:rPr>
        <w:tab/>
      </w:r>
      <w:r w:rsidRPr="002959BB">
        <w:rPr>
          <w:lang w:val="nl-NL"/>
        </w:rPr>
        <w:tab/>
      </w:r>
      <w:r w:rsidRPr="002959BB">
        <w:rPr>
          <w:lang w:val="nl-NL"/>
        </w:rPr>
        <w:tab/>
        <w:t>CROHO code 50018</w:t>
      </w:r>
    </w:p>
    <w:p w14:paraId="27E7AE51" w14:textId="77777777" w:rsidR="00E90D9D" w:rsidRPr="002959BB" w:rsidRDefault="00E90D9D" w:rsidP="00E90D9D">
      <w:pPr>
        <w:tabs>
          <w:tab w:val="center" w:pos="567"/>
          <w:tab w:val="left" w:pos="993"/>
        </w:tabs>
        <w:spacing w:line="302" w:lineRule="auto"/>
        <w:rPr>
          <w:lang w:val="nl-NL"/>
        </w:rPr>
      </w:pPr>
      <w:r w:rsidRPr="002959BB">
        <w:rPr>
          <w:lang w:val="nl-NL"/>
        </w:rPr>
        <w:t>Internationale ontwikkelingsstudies</w:t>
      </w:r>
      <w:r w:rsidRPr="002959BB">
        <w:rPr>
          <w:lang w:val="nl-NL"/>
        </w:rPr>
        <w:tab/>
      </w:r>
      <w:r w:rsidRPr="002959BB">
        <w:rPr>
          <w:lang w:val="nl-NL"/>
        </w:rPr>
        <w:tab/>
        <w:t>CROHO code 56837</w:t>
      </w:r>
    </w:p>
    <w:p w14:paraId="7E172ADF" w14:textId="77777777" w:rsidR="00E90D9D" w:rsidRPr="002959BB" w:rsidRDefault="00E90D9D" w:rsidP="00E90D9D">
      <w:pPr>
        <w:tabs>
          <w:tab w:val="center" w:pos="567"/>
          <w:tab w:val="left" w:pos="993"/>
        </w:tabs>
        <w:spacing w:line="302" w:lineRule="auto"/>
        <w:rPr>
          <w:lang w:val="nl-NL"/>
        </w:rPr>
      </w:pPr>
      <w:r w:rsidRPr="002959BB">
        <w:rPr>
          <w:lang w:val="nl-NL"/>
        </w:rPr>
        <w:t>International Land and Water Management</w:t>
      </w:r>
      <w:r w:rsidRPr="002959BB">
        <w:rPr>
          <w:lang w:val="nl-NL"/>
        </w:rPr>
        <w:tab/>
        <w:t>CROHO code 50100</w:t>
      </w:r>
    </w:p>
    <w:p w14:paraId="59D497DC" w14:textId="77777777" w:rsidR="00E90D9D" w:rsidRPr="002959BB" w:rsidRDefault="00E90D9D" w:rsidP="00E90D9D">
      <w:pPr>
        <w:tabs>
          <w:tab w:val="center" w:pos="567"/>
          <w:tab w:val="left" w:pos="993"/>
        </w:tabs>
        <w:spacing w:line="302" w:lineRule="auto"/>
        <w:rPr>
          <w:lang w:val="nl-NL"/>
        </w:rPr>
      </w:pPr>
      <w:r w:rsidRPr="002959BB">
        <w:rPr>
          <w:lang w:val="nl-NL"/>
        </w:rPr>
        <w:t>Landschapsarchitectuur en ruimtelijke planning</w:t>
      </w:r>
      <w:r w:rsidRPr="002959BB">
        <w:rPr>
          <w:lang w:val="nl-NL"/>
        </w:rPr>
        <w:tab/>
        <w:t>CROHO code 56848</w:t>
      </w:r>
    </w:p>
    <w:p w14:paraId="47941FAB" w14:textId="77777777" w:rsidR="00E90D9D" w:rsidRPr="002959BB" w:rsidRDefault="00E90D9D" w:rsidP="00E90D9D">
      <w:pPr>
        <w:tabs>
          <w:tab w:val="center" w:pos="567"/>
          <w:tab w:val="left" w:pos="993"/>
        </w:tabs>
        <w:spacing w:line="302" w:lineRule="auto"/>
        <w:rPr>
          <w:lang w:val="nl-NL"/>
        </w:rPr>
      </w:pPr>
      <w:r w:rsidRPr="002959BB">
        <w:rPr>
          <w:lang w:val="nl-NL"/>
        </w:rPr>
        <w:t>Moleculaire Levenswetenschappen</w:t>
      </w:r>
      <w:r w:rsidRPr="002959BB">
        <w:rPr>
          <w:lang w:val="nl-NL"/>
        </w:rPr>
        <w:tab/>
      </w:r>
      <w:r w:rsidRPr="002959BB">
        <w:rPr>
          <w:lang w:val="nl-NL"/>
        </w:rPr>
        <w:tab/>
        <w:t>CROHO code 59304</w:t>
      </w:r>
    </w:p>
    <w:p w14:paraId="188FB5EB" w14:textId="77777777" w:rsidR="00E90D9D" w:rsidRPr="002959BB" w:rsidRDefault="00E90D9D" w:rsidP="00E90D9D">
      <w:pPr>
        <w:tabs>
          <w:tab w:val="center" w:pos="567"/>
          <w:tab w:val="left" w:pos="993"/>
        </w:tabs>
        <w:spacing w:line="302" w:lineRule="auto"/>
        <w:rPr>
          <w:lang w:val="nl-NL"/>
        </w:rPr>
      </w:pPr>
      <w:r w:rsidRPr="002959BB">
        <w:rPr>
          <w:lang w:val="nl-NL"/>
        </w:rPr>
        <w:t>Plantenwetenschappen</w:t>
      </w:r>
      <w:r w:rsidRPr="002959BB">
        <w:rPr>
          <w:lang w:val="nl-NL"/>
        </w:rPr>
        <w:tab/>
      </w:r>
      <w:r w:rsidRPr="002959BB">
        <w:rPr>
          <w:lang w:val="nl-NL"/>
        </w:rPr>
        <w:tab/>
      </w:r>
      <w:r w:rsidRPr="002959BB">
        <w:rPr>
          <w:lang w:val="nl-NL"/>
        </w:rPr>
        <w:tab/>
      </w:r>
      <w:r w:rsidRPr="002959BB">
        <w:rPr>
          <w:lang w:val="nl-NL"/>
        </w:rPr>
        <w:tab/>
        <w:t>CROHO code 56835</w:t>
      </w:r>
    </w:p>
    <w:p w14:paraId="5C42C732" w14:textId="77777777" w:rsidR="00E90D9D" w:rsidRPr="002959BB" w:rsidRDefault="00E90D9D" w:rsidP="00E90D9D">
      <w:pPr>
        <w:tabs>
          <w:tab w:val="center" w:pos="567"/>
          <w:tab w:val="left" w:pos="993"/>
        </w:tabs>
        <w:spacing w:line="302" w:lineRule="auto"/>
      </w:pPr>
      <w:r w:rsidRPr="002959BB">
        <w:t>Soil, Water, Atmosphere</w:t>
      </w:r>
      <w:r w:rsidRPr="002959BB">
        <w:tab/>
      </w:r>
      <w:r w:rsidRPr="002959BB">
        <w:tab/>
      </w:r>
      <w:r w:rsidRPr="002959BB">
        <w:tab/>
      </w:r>
      <w:r w:rsidRPr="002959BB">
        <w:tab/>
        <w:t>CROHO code 56968</w:t>
      </w:r>
    </w:p>
    <w:p w14:paraId="08E0A64E" w14:textId="77777777" w:rsidR="00E90D9D" w:rsidRPr="002959BB" w:rsidRDefault="00E90D9D" w:rsidP="00E90D9D">
      <w:pPr>
        <w:tabs>
          <w:tab w:val="center" w:pos="567"/>
          <w:tab w:val="left" w:pos="993"/>
        </w:tabs>
        <w:spacing w:line="302" w:lineRule="auto"/>
        <w:rPr>
          <w:lang w:val="nl-NL"/>
        </w:rPr>
      </w:pPr>
      <w:r w:rsidRPr="002959BB">
        <w:rPr>
          <w:lang w:val="nl-NL"/>
        </w:rPr>
        <w:t>Voeding en gezondheid</w:t>
      </w:r>
      <w:r w:rsidRPr="002959BB">
        <w:rPr>
          <w:lang w:val="nl-NL"/>
        </w:rPr>
        <w:tab/>
      </w:r>
      <w:r w:rsidRPr="002959BB">
        <w:rPr>
          <w:lang w:val="nl-NL"/>
        </w:rPr>
        <w:tab/>
      </w:r>
      <w:r w:rsidRPr="002959BB">
        <w:rPr>
          <w:lang w:val="nl-NL"/>
        </w:rPr>
        <w:tab/>
      </w:r>
      <w:r w:rsidRPr="002959BB">
        <w:rPr>
          <w:lang w:val="nl-NL"/>
        </w:rPr>
        <w:tab/>
        <w:t>CROHO code 56868</w:t>
      </w:r>
    </w:p>
    <w:p w14:paraId="2D58A959" w14:textId="77777777" w:rsidR="00E90D9D" w:rsidRPr="002959BB" w:rsidRDefault="00E90D9D" w:rsidP="00E90D9D">
      <w:pPr>
        <w:rPr>
          <w:b/>
          <w:lang w:val="nl-NL"/>
        </w:rPr>
      </w:pPr>
    </w:p>
    <w:p w14:paraId="3D6578D9" w14:textId="77777777" w:rsidR="00E90D9D" w:rsidRPr="002959BB" w:rsidRDefault="00E90D9D" w:rsidP="00E90D9D">
      <w:pPr>
        <w:rPr>
          <w:b/>
        </w:rPr>
      </w:pPr>
      <w:r w:rsidRPr="002959BB">
        <w:rPr>
          <w:b/>
        </w:rPr>
        <w:t>Master’s programmes</w:t>
      </w:r>
    </w:p>
    <w:p w14:paraId="78D9FB8A" w14:textId="77777777" w:rsidR="00E90D9D" w:rsidRPr="002959BB" w:rsidRDefault="00E90D9D" w:rsidP="00E90D9D">
      <w:r w:rsidRPr="002959BB">
        <w:t>Animal Sciences</w:t>
      </w:r>
      <w:r w:rsidRPr="002959BB">
        <w:tab/>
      </w:r>
      <w:r w:rsidRPr="002959BB">
        <w:tab/>
      </w:r>
      <w:r w:rsidRPr="002959BB">
        <w:tab/>
      </w:r>
      <w:r w:rsidRPr="002959BB">
        <w:tab/>
      </w:r>
      <w:r w:rsidRPr="002959BB">
        <w:tab/>
        <w:t>CROHO code 66849</w:t>
      </w:r>
    </w:p>
    <w:p w14:paraId="0A4918E4" w14:textId="2B537961" w:rsidR="00E90D9D" w:rsidRPr="002959BB" w:rsidRDefault="00E90D9D" w:rsidP="00E90D9D">
      <w:r w:rsidRPr="002959BB">
        <w:t>Aquaculture and Marine Resource Management</w:t>
      </w:r>
      <w:r w:rsidRPr="002959BB">
        <w:tab/>
        <w:t>CROHO code 60804</w:t>
      </w:r>
    </w:p>
    <w:p w14:paraId="3C644AE4" w14:textId="710D3B3A" w:rsidR="00052965" w:rsidRPr="002959BB" w:rsidRDefault="00052965" w:rsidP="00E90D9D">
      <w:r w:rsidRPr="002959BB">
        <w:t>Biobased Sciences</w:t>
      </w:r>
      <w:r w:rsidRPr="002959BB">
        <w:tab/>
      </w:r>
      <w:r w:rsidRPr="002959BB">
        <w:tab/>
      </w:r>
      <w:r w:rsidRPr="002959BB">
        <w:tab/>
      </w:r>
      <w:r w:rsidRPr="002959BB">
        <w:tab/>
        <w:t>CROHO code 60961</w:t>
      </w:r>
    </w:p>
    <w:p w14:paraId="314CAA03" w14:textId="77777777" w:rsidR="00E90D9D" w:rsidRPr="002959BB" w:rsidRDefault="00E90D9D" w:rsidP="00E90D9D">
      <w:r w:rsidRPr="002959BB">
        <w:t>Bioinformatics</w:t>
      </w:r>
      <w:r w:rsidRPr="002959BB">
        <w:tab/>
      </w:r>
      <w:r w:rsidRPr="002959BB">
        <w:tab/>
      </w:r>
      <w:r w:rsidRPr="002959BB">
        <w:tab/>
      </w:r>
      <w:r w:rsidRPr="002959BB">
        <w:tab/>
      </w:r>
      <w:r w:rsidRPr="002959BB">
        <w:tab/>
        <w:t>CROHO code 60106</w:t>
      </w:r>
    </w:p>
    <w:p w14:paraId="6522FDFE" w14:textId="77777777" w:rsidR="00E90D9D" w:rsidRPr="002959BB" w:rsidRDefault="00E90D9D" w:rsidP="00E90D9D">
      <w:r w:rsidRPr="002959BB">
        <w:t>Biology</w:t>
      </w:r>
      <w:r w:rsidRPr="002959BB">
        <w:tab/>
      </w:r>
      <w:r w:rsidRPr="002959BB">
        <w:tab/>
      </w:r>
      <w:r w:rsidRPr="002959BB">
        <w:tab/>
      </w:r>
      <w:r w:rsidRPr="002959BB">
        <w:tab/>
      </w:r>
      <w:r w:rsidRPr="002959BB">
        <w:tab/>
      </w:r>
      <w:r w:rsidRPr="002959BB">
        <w:tab/>
        <w:t>CROHO code 66860</w:t>
      </w:r>
    </w:p>
    <w:p w14:paraId="0A76EF5D" w14:textId="77777777" w:rsidR="00E90D9D" w:rsidRPr="002959BB" w:rsidRDefault="00E90D9D" w:rsidP="00E90D9D">
      <w:r w:rsidRPr="002959BB">
        <w:t>Biosystems Engineering</w:t>
      </w:r>
      <w:r w:rsidRPr="002959BB">
        <w:tab/>
      </w:r>
      <w:r w:rsidRPr="002959BB">
        <w:tab/>
      </w:r>
      <w:r w:rsidRPr="002959BB">
        <w:tab/>
      </w:r>
      <w:r w:rsidRPr="002959BB">
        <w:tab/>
        <w:t>CROHO code 66831</w:t>
      </w:r>
    </w:p>
    <w:p w14:paraId="0FC98074" w14:textId="77777777" w:rsidR="00E90D9D" w:rsidRPr="002959BB" w:rsidRDefault="00E90D9D" w:rsidP="00E90D9D">
      <w:r w:rsidRPr="002959BB">
        <w:t>Biotechnology</w:t>
      </w:r>
      <w:r w:rsidRPr="002959BB">
        <w:tab/>
      </w:r>
      <w:r w:rsidRPr="002959BB">
        <w:tab/>
      </w:r>
      <w:r w:rsidRPr="002959BB">
        <w:tab/>
      </w:r>
      <w:r w:rsidRPr="002959BB">
        <w:tab/>
      </w:r>
      <w:r w:rsidRPr="002959BB">
        <w:tab/>
        <w:t>CROHO code 66841</w:t>
      </w:r>
    </w:p>
    <w:p w14:paraId="4051A86C" w14:textId="77777777" w:rsidR="00E90D9D" w:rsidRPr="002959BB" w:rsidRDefault="00E90D9D" w:rsidP="00E90D9D">
      <w:r w:rsidRPr="002959BB">
        <w:t>Climate Studies</w:t>
      </w:r>
      <w:r w:rsidRPr="002959BB">
        <w:tab/>
      </w:r>
      <w:r w:rsidRPr="002959BB">
        <w:tab/>
      </w:r>
      <w:r w:rsidRPr="002959BB">
        <w:tab/>
      </w:r>
      <w:r w:rsidRPr="002959BB">
        <w:tab/>
      </w:r>
      <w:r w:rsidRPr="002959BB">
        <w:tab/>
        <w:t>CROHO code 60107</w:t>
      </w:r>
    </w:p>
    <w:p w14:paraId="17B71F9D" w14:textId="77777777" w:rsidR="00E90D9D" w:rsidRPr="002959BB" w:rsidRDefault="00E90D9D" w:rsidP="00E90D9D">
      <w:r w:rsidRPr="002959BB">
        <w:t>Communication, Health and Life Sciences</w:t>
      </w:r>
      <w:r w:rsidRPr="002959BB">
        <w:tab/>
      </w:r>
      <w:r w:rsidRPr="002959BB">
        <w:tab/>
        <w:t>CROHO code 66652</w:t>
      </w:r>
    </w:p>
    <w:p w14:paraId="67447E7C" w14:textId="77777777" w:rsidR="00E90D9D" w:rsidRPr="002959BB" w:rsidRDefault="00E90D9D" w:rsidP="00E90D9D">
      <w:r w:rsidRPr="002959BB">
        <w:t>Development and Rural Innovation</w:t>
      </w:r>
      <w:r w:rsidRPr="002959BB">
        <w:tab/>
      </w:r>
      <w:r w:rsidRPr="002959BB">
        <w:tab/>
        <w:t>CROHO code 60103</w:t>
      </w:r>
    </w:p>
    <w:p w14:paraId="49B53A95" w14:textId="77777777" w:rsidR="00E90D9D" w:rsidRPr="002959BB" w:rsidRDefault="00E90D9D" w:rsidP="00E90D9D">
      <w:r w:rsidRPr="002959BB">
        <w:t>Earth and Environment</w:t>
      </w:r>
      <w:r w:rsidRPr="002959BB">
        <w:tab/>
      </w:r>
      <w:r w:rsidRPr="002959BB">
        <w:tab/>
      </w:r>
      <w:r w:rsidRPr="002959BB">
        <w:tab/>
      </w:r>
      <w:r w:rsidRPr="002959BB">
        <w:tab/>
        <w:t>CROHO code 60100</w:t>
      </w:r>
    </w:p>
    <w:p w14:paraId="4895304F" w14:textId="77777777" w:rsidR="00E90D9D" w:rsidRPr="002959BB" w:rsidRDefault="00E90D9D" w:rsidP="00E90D9D">
      <w:r w:rsidRPr="002959BB">
        <w:t>Environmental Sciences</w:t>
      </w:r>
      <w:r w:rsidRPr="002959BB">
        <w:tab/>
      </w:r>
      <w:r w:rsidRPr="002959BB">
        <w:tab/>
      </w:r>
      <w:r w:rsidRPr="002959BB">
        <w:tab/>
      </w:r>
      <w:r w:rsidRPr="002959BB">
        <w:tab/>
        <w:t>CROHO code 60810</w:t>
      </w:r>
    </w:p>
    <w:p w14:paraId="1E6B19CC" w14:textId="77777777" w:rsidR="00E90D9D" w:rsidRPr="002959BB" w:rsidRDefault="00E90D9D" w:rsidP="00E90D9D">
      <w:r w:rsidRPr="002959BB">
        <w:t>Food Quality Management</w:t>
      </w:r>
      <w:r w:rsidRPr="002959BB">
        <w:tab/>
      </w:r>
      <w:r w:rsidRPr="002959BB">
        <w:tab/>
      </w:r>
      <w:r w:rsidRPr="002959BB">
        <w:tab/>
        <w:t>CROHO code 60109</w:t>
      </w:r>
    </w:p>
    <w:p w14:paraId="0DC96B73" w14:textId="77777777" w:rsidR="00E90D9D" w:rsidRPr="002959BB" w:rsidRDefault="00E90D9D" w:rsidP="00E90D9D">
      <w:r w:rsidRPr="002959BB">
        <w:t>Food Safety</w:t>
      </w:r>
      <w:r w:rsidRPr="002959BB">
        <w:tab/>
      </w:r>
      <w:r w:rsidRPr="002959BB">
        <w:tab/>
      </w:r>
      <w:r w:rsidRPr="002959BB">
        <w:tab/>
      </w:r>
      <w:r w:rsidRPr="002959BB">
        <w:tab/>
      </w:r>
      <w:r w:rsidRPr="002959BB">
        <w:tab/>
        <w:t>CROHO code 60112</w:t>
      </w:r>
    </w:p>
    <w:p w14:paraId="032BC112" w14:textId="77777777" w:rsidR="00E90D9D" w:rsidRPr="002959BB" w:rsidRDefault="00E90D9D" w:rsidP="00E90D9D">
      <w:r w:rsidRPr="002959BB">
        <w:t>Food Technology</w:t>
      </w:r>
      <w:r w:rsidRPr="002959BB">
        <w:tab/>
      </w:r>
      <w:r w:rsidRPr="002959BB">
        <w:tab/>
      </w:r>
      <w:r w:rsidRPr="002959BB">
        <w:tab/>
      </w:r>
      <w:r w:rsidRPr="002959BB">
        <w:tab/>
        <w:t>CROHO code 66973</w:t>
      </w:r>
    </w:p>
    <w:p w14:paraId="409A7C0C" w14:textId="77777777" w:rsidR="00E90D9D" w:rsidRPr="002959BB" w:rsidRDefault="00E90D9D" w:rsidP="00E90D9D">
      <w:r w:rsidRPr="002959BB">
        <w:t>Forest and Nature Conservation</w:t>
      </w:r>
      <w:r w:rsidRPr="002959BB">
        <w:tab/>
      </w:r>
      <w:r w:rsidRPr="002959BB">
        <w:tab/>
      </w:r>
      <w:r w:rsidRPr="002959BB">
        <w:tab/>
        <w:t>CROHO code 66219</w:t>
      </w:r>
    </w:p>
    <w:p w14:paraId="0195AE29" w14:textId="77777777" w:rsidR="00E90D9D" w:rsidRPr="002959BB" w:rsidRDefault="00E90D9D" w:rsidP="00E90D9D">
      <w:r w:rsidRPr="002959BB">
        <w:t>Geo-Information Science</w:t>
      </w:r>
      <w:r w:rsidRPr="002959BB">
        <w:tab/>
      </w:r>
      <w:r w:rsidRPr="002959BB">
        <w:tab/>
      </w:r>
      <w:r w:rsidRPr="002959BB">
        <w:tab/>
        <w:t>CROHO code 60108</w:t>
      </w:r>
    </w:p>
    <w:p w14:paraId="6646FE2F" w14:textId="77777777" w:rsidR="00E90D9D" w:rsidRPr="002959BB" w:rsidRDefault="00E90D9D" w:rsidP="00E90D9D">
      <w:r w:rsidRPr="002959BB">
        <w:t>International Development Studies</w:t>
      </w:r>
      <w:r w:rsidRPr="002959BB">
        <w:tab/>
      </w:r>
      <w:r w:rsidRPr="002959BB">
        <w:tab/>
        <w:t>CROHO code 66837</w:t>
      </w:r>
    </w:p>
    <w:p w14:paraId="4C92401E" w14:textId="77777777" w:rsidR="00E90D9D" w:rsidRPr="002959BB" w:rsidRDefault="00E90D9D" w:rsidP="00E90D9D">
      <w:r w:rsidRPr="002959BB">
        <w:t>International Land and Water Management</w:t>
      </w:r>
      <w:r w:rsidRPr="002959BB">
        <w:tab/>
        <w:t>CROHO code 60104</w:t>
      </w:r>
    </w:p>
    <w:p w14:paraId="21B2AB8C" w14:textId="77777777" w:rsidR="00E90D9D" w:rsidRPr="002959BB" w:rsidRDefault="00E90D9D" w:rsidP="00E90D9D">
      <w:r w:rsidRPr="002959BB">
        <w:t>Landscape Architecture and Planning</w:t>
      </w:r>
      <w:r w:rsidRPr="002959BB">
        <w:tab/>
      </w:r>
      <w:r w:rsidRPr="002959BB">
        <w:tab/>
        <w:t>CROHO code 66848</w:t>
      </w:r>
    </w:p>
    <w:p w14:paraId="5E6BDBDF" w14:textId="77777777" w:rsidR="00E90D9D" w:rsidRPr="002959BB" w:rsidRDefault="00E90D9D" w:rsidP="00E90D9D">
      <w:r w:rsidRPr="002959BB">
        <w:t>Leisure, Tourism and Environment</w:t>
      </w:r>
      <w:r w:rsidRPr="002959BB">
        <w:tab/>
      </w:r>
      <w:r w:rsidRPr="002959BB">
        <w:tab/>
        <w:t>CROHO code 60111</w:t>
      </w:r>
    </w:p>
    <w:p w14:paraId="6ADED4D3" w14:textId="77777777" w:rsidR="00E90D9D" w:rsidRPr="002959BB" w:rsidRDefault="00E90D9D" w:rsidP="00E90D9D">
      <w:r w:rsidRPr="002959BB">
        <w:t>Management, Economics and Consumer Studies</w:t>
      </w:r>
      <w:r w:rsidRPr="002959BB">
        <w:tab/>
        <w:t>CROHO code 66836</w:t>
      </w:r>
    </w:p>
    <w:p w14:paraId="01978231" w14:textId="77777777" w:rsidR="00E90D9D" w:rsidRPr="002959BB" w:rsidRDefault="00E90D9D" w:rsidP="00E90D9D">
      <w:r w:rsidRPr="002959BB">
        <w:t>Molecular Life Sciences</w:t>
      </w:r>
      <w:r w:rsidRPr="002959BB">
        <w:tab/>
      </w:r>
      <w:r w:rsidRPr="002959BB">
        <w:tab/>
      </w:r>
      <w:r w:rsidRPr="002959BB">
        <w:tab/>
      </w:r>
      <w:r w:rsidRPr="002959BB">
        <w:tab/>
        <w:t>CROHO code 60303</w:t>
      </w:r>
    </w:p>
    <w:p w14:paraId="2C6A35B1" w14:textId="77777777" w:rsidR="00E90D9D" w:rsidRPr="002959BB" w:rsidRDefault="00E90D9D" w:rsidP="00E90D9D">
      <w:r w:rsidRPr="002959BB">
        <w:t>Nutrition and Health</w:t>
      </w:r>
      <w:r w:rsidRPr="002959BB">
        <w:tab/>
      </w:r>
      <w:r w:rsidRPr="002959BB">
        <w:tab/>
      </w:r>
      <w:r w:rsidRPr="002959BB">
        <w:tab/>
      </w:r>
      <w:r w:rsidRPr="002959BB">
        <w:tab/>
        <w:t>CROHO code 66868</w:t>
      </w:r>
    </w:p>
    <w:p w14:paraId="019AA15F" w14:textId="77777777" w:rsidR="00E90D9D" w:rsidRPr="002959BB" w:rsidRDefault="00E90D9D" w:rsidP="00E90D9D">
      <w:r w:rsidRPr="002959BB">
        <w:t>Organic Agriculture</w:t>
      </w:r>
      <w:r w:rsidRPr="002959BB">
        <w:tab/>
      </w:r>
      <w:r w:rsidRPr="002959BB">
        <w:tab/>
      </w:r>
      <w:r w:rsidRPr="002959BB">
        <w:tab/>
      </w:r>
      <w:r w:rsidRPr="002959BB">
        <w:tab/>
        <w:t>CROHO code 69300</w:t>
      </w:r>
    </w:p>
    <w:p w14:paraId="242D5EDE" w14:textId="77777777" w:rsidR="00E90D9D" w:rsidRPr="002959BB" w:rsidRDefault="00E90D9D" w:rsidP="00E90D9D">
      <w:r w:rsidRPr="002959BB">
        <w:t>Plant Biotechnology</w:t>
      </w:r>
      <w:r w:rsidRPr="002959BB">
        <w:tab/>
      </w:r>
      <w:r w:rsidRPr="002959BB">
        <w:tab/>
      </w:r>
      <w:r w:rsidRPr="002959BB">
        <w:tab/>
      </w:r>
      <w:r w:rsidRPr="002959BB">
        <w:tab/>
        <w:t>CROHO code 60105</w:t>
      </w:r>
    </w:p>
    <w:p w14:paraId="7B9D1FF5" w14:textId="77777777" w:rsidR="00E90D9D" w:rsidRPr="002959BB" w:rsidRDefault="00E90D9D" w:rsidP="00E90D9D">
      <w:r w:rsidRPr="002959BB">
        <w:t>Plant Sciences</w:t>
      </w:r>
      <w:r w:rsidRPr="002959BB">
        <w:tab/>
      </w:r>
      <w:r w:rsidRPr="002959BB">
        <w:tab/>
      </w:r>
      <w:r w:rsidRPr="002959BB">
        <w:tab/>
      </w:r>
      <w:r w:rsidRPr="002959BB">
        <w:tab/>
      </w:r>
      <w:r w:rsidRPr="002959BB">
        <w:tab/>
        <w:t>CROHO code 66835</w:t>
      </w:r>
    </w:p>
    <w:p w14:paraId="55DFFBA1" w14:textId="77777777" w:rsidR="00E90D9D" w:rsidRPr="002959BB" w:rsidRDefault="00E90D9D" w:rsidP="00E90D9D">
      <w:pPr>
        <w:spacing w:after="200" w:line="276" w:lineRule="auto"/>
      </w:pPr>
      <w:r w:rsidRPr="002959BB">
        <w:t>Urban Environmental Management</w:t>
      </w:r>
      <w:r w:rsidRPr="002959BB">
        <w:tab/>
      </w:r>
      <w:r w:rsidRPr="002959BB">
        <w:tab/>
        <w:t>CROHO code 60110</w:t>
      </w:r>
    </w:p>
    <w:p w14:paraId="0433BD28" w14:textId="32078872" w:rsidR="00E90D9D" w:rsidRPr="002959BB" w:rsidRDefault="00E90D9D" w:rsidP="00EE0B55">
      <w:pPr>
        <w:pStyle w:val="Kop2"/>
      </w:pPr>
      <w:bookmarkStart w:id="71" w:name="_Toc66795611"/>
      <w:r w:rsidRPr="002959BB">
        <w:lastRenderedPageBreak/>
        <w:t>Appendix 2</w:t>
      </w:r>
      <w:r w:rsidRPr="002959BB">
        <w:tab/>
        <w:t>Admission to the bachelor’s programmes</w:t>
      </w:r>
      <w:bookmarkEnd w:id="71"/>
    </w:p>
    <w:p w14:paraId="4FEC4E45" w14:textId="77777777" w:rsidR="00E90D9D" w:rsidRPr="002959BB" w:rsidRDefault="00E90D9D" w:rsidP="00E90D9D">
      <w:pPr>
        <w:rPr>
          <w:szCs w:val="17"/>
        </w:rPr>
      </w:pPr>
    </w:p>
    <w:p w14:paraId="37838362" w14:textId="349CF77A" w:rsidR="00E90D9D" w:rsidRPr="002959BB" w:rsidRDefault="00E90D9D" w:rsidP="002B010D">
      <w:pPr>
        <w:spacing w:after="200"/>
        <w:contextualSpacing/>
        <w:rPr>
          <w:szCs w:val="17"/>
          <w:lang w:bidi="en-GB"/>
        </w:rPr>
      </w:pPr>
      <w:r w:rsidRPr="002959BB">
        <w:rPr>
          <w:szCs w:val="17"/>
          <w:lang w:bidi="en-GB"/>
        </w:rPr>
        <w:t xml:space="preserve">In order to be admitted to a Wageningen University bachelor’s programme, the prospective student must meet the prior education requirements, the additional statutory education requirements, and any conditions that have been set by the Executive Board. The applicable requirements for admissibility to the bachelor’s programme are described below. In all cases in which there is no direct unconditional admissibility, the </w:t>
      </w:r>
      <w:r w:rsidR="00382B32" w:rsidRPr="002959BB">
        <w:rPr>
          <w:szCs w:val="17"/>
          <w:lang w:bidi="en-GB"/>
        </w:rPr>
        <w:t>Bachelor’s A</w:t>
      </w:r>
      <w:r w:rsidRPr="002959BB">
        <w:rPr>
          <w:szCs w:val="17"/>
          <w:lang w:bidi="en-GB"/>
        </w:rPr>
        <w:t xml:space="preserve">dmission </w:t>
      </w:r>
      <w:r w:rsidR="00382B32" w:rsidRPr="002959BB">
        <w:rPr>
          <w:szCs w:val="17"/>
          <w:lang w:bidi="en-GB"/>
        </w:rPr>
        <w:t>Board</w:t>
      </w:r>
      <w:r w:rsidRPr="002959BB">
        <w:rPr>
          <w:szCs w:val="17"/>
          <w:lang w:bidi="en-GB"/>
        </w:rPr>
        <w:t xml:space="preserve"> decides whether to admit the student. </w:t>
      </w:r>
    </w:p>
    <w:p w14:paraId="55C76741" w14:textId="77777777" w:rsidR="00E90D9D" w:rsidRPr="002959BB" w:rsidRDefault="00E90D9D" w:rsidP="00E90D9D">
      <w:pPr>
        <w:ind w:left="720"/>
        <w:contextualSpacing/>
        <w:rPr>
          <w:color w:val="333333"/>
          <w:szCs w:val="17"/>
        </w:rPr>
      </w:pPr>
    </w:p>
    <w:p w14:paraId="5DD10333" w14:textId="56F6A7AE" w:rsidR="00E90D9D" w:rsidRPr="002959BB" w:rsidRDefault="00E90D9D" w:rsidP="00857C12">
      <w:pPr>
        <w:pStyle w:val="Lijstalinea"/>
        <w:numPr>
          <w:ilvl w:val="0"/>
          <w:numId w:val="48"/>
        </w:numPr>
        <w:rPr>
          <w:b/>
          <w:color w:val="333333"/>
          <w:szCs w:val="17"/>
        </w:rPr>
      </w:pPr>
      <w:r w:rsidRPr="002959BB">
        <w:rPr>
          <w:b/>
          <w:color w:val="333333"/>
          <w:szCs w:val="17"/>
        </w:rPr>
        <w:t xml:space="preserve">VWO diploma </w:t>
      </w:r>
      <w:r w:rsidRPr="002959BB">
        <w:rPr>
          <w:b/>
          <w:color w:val="333333"/>
          <w:szCs w:val="17"/>
          <w:lang w:bidi="en-GB"/>
        </w:rPr>
        <w:t>(VWO exam</w:t>
      </w:r>
      <w:r w:rsidR="002D7B6B" w:rsidRPr="002959BB">
        <w:rPr>
          <w:b/>
          <w:color w:val="333333"/>
          <w:szCs w:val="17"/>
          <w:lang w:bidi="en-GB"/>
        </w:rPr>
        <w:t>ination</w:t>
      </w:r>
      <w:r w:rsidRPr="002959BB">
        <w:rPr>
          <w:b/>
          <w:color w:val="333333"/>
          <w:szCs w:val="17"/>
          <w:lang w:bidi="en-GB"/>
        </w:rPr>
        <w:t xml:space="preserve"> achieved after 1 January 2010)</w:t>
      </w:r>
    </w:p>
    <w:p w14:paraId="3674AC85" w14:textId="77777777" w:rsidR="00E90D9D" w:rsidRPr="002959BB" w:rsidRDefault="00E90D9D" w:rsidP="00E90D9D">
      <w:pPr>
        <w:rPr>
          <w:b/>
          <w:color w:val="333333"/>
          <w:szCs w:val="17"/>
        </w:rPr>
      </w:pPr>
      <w:r w:rsidRPr="002959BB">
        <w:rPr>
          <w:b/>
          <w:color w:val="333333"/>
          <w:szCs w:val="17"/>
        </w:rPr>
        <w:t xml:space="preserve"> </w:t>
      </w:r>
    </w:p>
    <w:p w14:paraId="350B40DC" w14:textId="74173ABF" w:rsidR="00E90D9D" w:rsidRPr="002959BB" w:rsidRDefault="00C477D0" w:rsidP="00857C12">
      <w:pPr>
        <w:numPr>
          <w:ilvl w:val="0"/>
          <w:numId w:val="45"/>
        </w:numPr>
        <w:spacing w:after="200"/>
        <w:contextualSpacing/>
        <w:rPr>
          <w:szCs w:val="17"/>
        </w:rPr>
      </w:pPr>
      <w:r>
        <w:rPr>
          <w:szCs w:val="17"/>
          <w:lang w:bidi="en-GB"/>
        </w:rPr>
        <w:t>P</w:t>
      </w:r>
      <w:r w:rsidR="00E90D9D" w:rsidRPr="002959BB">
        <w:rPr>
          <w:szCs w:val="17"/>
          <w:lang w:bidi="en-GB"/>
        </w:rPr>
        <w:t>rofile</w:t>
      </w:r>
      <w:r>
        <w:rPr>
          <w:szCs w:val="17"/>
          <w:lang w:bidi="en-GB"/>
        </w:rPr>
        <w:t xml:space="preserve"> </w:t>
      </w:r>
      <w:r w:rsidR="00553202">
        <w:rPr>
          <w:szCs w:val="17"/>
          <w:lang w:bidi="en-GB"/>
        </w:rPr>
        <w:t>with direct admission</w:t>
      </w:r>
    </w:p>
    <w:p w14:paraId="0BC409E6" w14:textId="3832C7E1" w:rsidR="00E90D9D" w:rsidRPr="002959BB" w:rsidRDefault="00E90D9D" w:rsidP="002B010D">
      <w:pPr>
        <w:rPr>
          <w:szCs w:val="17"/>
        </w:rPr>
      </w:pPr>
      <w:r w:rsidRPr="002959BB">
        <w:rPr>
          <w:szCs w:val="17"/>
          <w:lang w:bidi="en-GB"/>
        </w:rPr>
        <w:t xml:space="preserve">The prospective student with a </w:t>
      </w:r>
      <w:proofErr w:type="spellStart"/>
      <w:r w:rsidR="00B977A9">
        <w:rPr>
          <w:szCs w:val="17"/>
          <w:lang w:bidi="en-GB"/>
        </w:rPr>
        <w:t>vwo</w:t>
      </w:r>
      <w:proofErr w:type="spellEnd"/>
      <w:r w:rsidR="00B977A9" w:rsidRPr="002959BB">
        <w:rPr>
          <w:szCs w:val="17"/>
          <w:lang w:bidi="en-GB"/>
        </w:rPr>
        <w:t xml:space="preserve"> </w:t>
      </w:r>
      <w:r w:rsidRPr="002959BB">
        <w:rPr>
          <w:szCs w:val="17"/>
          <w:lang w:bidi="en-GB"/>
        </w:rPr>
        <w:t>diploma obtained after 1 January 2010 with the profile required for the relevant bachelor’s programme according to the law and regulations from the ministries, is directly and unconditionally eligible for admission. The profiles</w:t>
      </w:r>
      <w:r w:rsidR="00B977A9">
        <w:rPr>
          <w:szCs w:val="17"/>
          <w:lang w:bidi="en-GB"/>
        </w:rPr>
        <w:t xml:space="preserve"> with direct admission</w:t>
      </w:r>
      <w:r w:rsidRPr="002959BB">
        <w:rPr>
          <w:szCs w:val="17"/>
          <w:lang w:bidi="en-GB"/>
        </w:rPr>
        <w:t xml:space="preserve"> are shown</w:t>
      </w:r>
      <w:r w:rsidR="00B977A9">
        <w:rPr>
          <w:szCs w:val="17"/>
          <w:lang w:bidi="en-GB"/>
        </w:rPr>
        <w:t xml:space="preserve"> with a </w:t>
      </w:r>
      <w:r w:rsidR="00B977A9" w:rsidRPr="00B977A9">
        <w:rPr>
          <w:szCs w:val="17"/>
          <w:lang w:bidi="en-GB"/>
        </w:rPr>
        <w:t>•</w:t>
      </w:r>
      <w:r w:rsidRPr="002959BB">
        <w:rPr>
          <w:szCs w:val="17"/>
          <w:lang w:bidi="en-GB"/>
        </w:rPr>
        <w:t xml:space="preserve"> in the table</w:t>
      </w:r>
      <w:r w:rsidR="00B977A9">
        <w:rPr>
          <w:szCs w:val="17"/>
          <w:lang w:bidi="en-GB"/>
        </w:rPr>
        <w:t>s</w:t>
      </w:r>
      <w:r w:rsidRPr="002959BB">
        <w:rPr>
          <w:szCs w:val="17"/>
          <w:lang w:bidi="en-GB"/>
        </w:rPr>
        <w:t xml:space="preserve"> below </w:t>
      </w:r>
      <w:r w:rsidR="00B977A9">
        <w:rPr>
          <w:szCs w:val="17"/>
          <w:lang w:bidi="en-GB"/>
        </w:rPr>
        <w:t xml:space="preserve">for </w:t>
      </w:r>
      <w:r w:rsidR="00E65AEC" w:rsidRPr="00E65AEC">
        <w:rPr>
          <w:szCs w:val="17"/>
          <w:lang w:bidi="en-GB"/>
        </w:rPr>
        <w:t>admission</w:t>
      </w:r>
      <w:r w:rsidR="00B977A9" w:rsidRPr="00E65AEC">
        <w:rPr>
          <w:szCs w:val="17"/>
          <w:lang w:bidi="en-GB"/>
        </w:rPr>
        <w:t xml:space="preserve"> years</w:t>
      </w:r>
      <w:r w:rsidR="00B977A9">
        <w:rPr>
          <w:szCs w:val="17"/>
          <w:lang w:bidi="en-GB"/>
        </w:rPr>
        <w:t xml:space="preserve"> 2020-2021, 2021-2022 and 2022-2023 </w:t>
      </w:r>
      <w:r w:rsidRPr="002959BB">
        <w:rPr>
          <w:szCs w:val="17"/>
          <w:lang w:bidi="en-GB"/>
        </w:rPr>
        <w:t xml:space="preserve">for each bachelor’s programme. </w:t>
      </w:r>
    </w:p>
    <w:p w14:paraId="287F0776" w14:textId="0F2ADE4E" w:rsidR="00E90D9D" w:rsidRPr="002959BB" w:rsidRDefault="00553202" w:rsidP="00857C12">
      <w:pPr>
        <w:numPr>
          <w:ilvl w:val="0"/>
          <w:numId w:val="45"/>
        </w:numPr>
        <w:spacing w:after="200"/>
        <w:contextualSpacing/>
        <w:rPr>
          <w:szCs w:val="17"/>
          <w:lang w:bidi="en-GB"/>
        </w:rPr>
      </w:pPr>
      <w:r>
        <w:rPr>
          <w:szCs w:val="17"/>
          <w:lang w:bidi="en-GB"/>
        </w:rPr>
        <w:t>P</w:t>
      </w:r>
      <w:r w:rsidR="00E90D9D" w:rsidRPr="002959BB">
        <w:rPr>
          <w:szCs w:val="17"/>
          <w:lang w:bidi="en-GB"/>
        </w:rPr>
        <w:t>rofile</w:t>
      </w:r>
      <w:r>
        <w:rPr>
          <w:szCs w:val="17"/>
          <w:lang w:bidi="en-GB"/>
        </w:rPr>
        <w:t xml:space="preserve"> without direct admission</w:t>
      </w:r>
    </w:p>
    <w:p w14:paraId="2C4E071F" w14:textId="282E5F28" w:rsidR="00E90D9D" w:rsidRPr="002959BB" w:rsidRDefault="00E90D9D" w:rsidP="002B010D">
      <w:pPr>
        <w:spacing w:after="200"/>
        <w:rPr>
          <w:szCs w:val="17"/>
          <w:lang w:bidi="en-GB"/>
        </w:rPr>
      </w:pPr>
      <w:r w:rsidRPr="002959BB">
        <w:rPr>
          <w:szCs w:val="17"/>
          <w:lang w:bidi="en-GB"/>
        </w:rPr>
        <w:t xml:space="preserve">The prospective student who has obtained a </w:t>
      </w:r>
      <w:proofErr w:type="spellStart"/>
      <w:r w:rsidR="00B977A9">
        <w:rPr>
          <w:szCs w:val="17"/>
          <w:lang w:bidi="en-GB"/>
        </w:rPr>
        <w:t>vwo</w:t>
      </w:r>
      <w:proofErr w:type="spellEnd"/>
      <w:r w:rsidR="00B977A9" w:rsidRPr="002959BB">
        <w:rPr>
          <w:szCs w:val="17"/>
          <w:lang w:bidi="en-GB"/>
        </w:rPr>
        <w:t xml:space="preserve"> </w:t>
      </w:r>
      <w:r w:rsidRPr="002959BB">
        <w:rPr>
          <w:szCs w:val="17"/>
          <w:lang w:bidi="en-GB"/>
        </w:rPr>
        <w:t xml:space="preserve">diploma after 1 January 2010 but who does not have the required profile, must demonstrate to the satisfaction of the Bachelor’s Admission Board that he possesses sufficient knowledge of the missing courses to be able to follow the education within the programme. This is the case if, in addition to the </w:t>
      </w:r>
      <w:proofErr w:type="spellStart"/>
      <w:r w:rsidR="00B977A9">
        <w:rPr>
          <w:szCs w:val="17"/>
          <w:lang w:bidi="en-GB"/>
        </w:rPr>
        <w:t>vwo</w:t>
      </w:r>
      <w:proofErr w:type="spellEnd"/>
      <w:r w:rsidRPr="002959BB">
        <w:rPr>
          <w:szCs w:val="17"/>
          <w:lang w:bidi="en-GB"/>
        </w:rPr>
        <w:t xml:space="preserve"> diploma, the core subjects of the profile required for the programme have been passed during the </w:t>
      </w:r>
      <w:proofErr w:type="spellStart"/>
      <w:r w:rsidR="005F6A2B">
        <w:rPr>
          <w:szCs w:val="17"/>
          <w:lang w:bidi="en-GB"/>
        </w:rPr>
        <w:t>vwo</w:t>
      </w:r>
      <w:proofErr w:type="spellEnd"/>
      <w:r w:rsidR="005F6A2B" w:rsidRPr="002959BB">
        <w:rPr>
          <w:szCs w:val="17"/>
          <w:lang w:bidi="en-GB"/>
        </w:rPr>
        <w:t xml:space="preserve"> </w:t>
      </w:r>
      <w:r w:rsidRPr="002959BB">
        <w:rPr>
          <w:szCs w:val="17"/>
          <w:lang w:bidi="en-GB"/>
        </w:rPr>
        <w:t>final examination.</w:t>
      </w:r>
      <w:r w:rsidR="00B977A9">
        <w:rPr>
          <w:szCs w:val="17"/>
          <w:lang w:bidi="en-GB"/>
        </w:rPr>
        <w:t xml:space="preserve"> The requirements for a </w:t>
      </w:r>
      <w:proofErr w:type="spellStart"/>
      <w:r w:rsidR="00B977A9">
        <w:rPr>
          <w:szCs w:val="17"/>
          <w:lang w:bidi="en-GB"/>
        </w:rPr>
        <w:t>vwo</w:t>
      </w:r>
      <w:proofErr w:type="spellEnd"/>
      <w:r w:rsidR="00B977A9">
        <w:rPr>
          <w:szCs w:val="17"/>
          <w:lang w:bidi="en-GB"/>
        </w:rPr>
        <w:t xml:space="preserve"> diploma are shown in the tables below for </w:t>
      </w:r>
      <w:r w:rsidR="00E65AEC" w:rsidRPr="00E65AEC">
        <w:rPr>
          <w:szCs w:val="17"/>
          <w:lang w:bidi="en-GB"/>
        </w:rPr>
        <w:t>admission</w:t>
      </w:r>
      <w:r w:rsidR="00B977A9" w:rsidRPr="00E65AEC">
        <w:rPr>
          <w:szCs w:val="17"/>
          <w:lang w:bidi="en-GB"/>
        </w:rPr>
        <w:t xml:space="preserve"> years</w:t>
      </w:r>
      <w:r w:rsidR="00B977A9" w:rsidRPr="00B977A9">
        <w:rPr>
          <w:szCs w:val="17"/>
          <w:lang w:bidi="en-GB"/>
        </w:rPr>
        <w:t xml:space="preserve"> 2020-2021, 2021-2022 and 2022-2023</w:t>
      </w:r>
      <w:r w:rsidR="00D22750">
        <w:rPr>
          <w:szCs w:val="17"/>
          <w:lang w:bidi="en-GB"/>
        </w:rPr>
        <w:t xml:space="preserve"> for each bachelor’s programme</w:t>
      </w:r>
      <w:r w:rsidR="00B977A9">
        <w:rPr>
          <w:szCs w:val="17"/>
          <w:lang w:bidi="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Description w:val="Vereisten bij een VWO diploma nieuwe tweede fase voor de verschillende bacheloropleidingen"/>
      </w:tblPr>
      <w:tblGrid>
        <w:gridCol w:w="1471"/>
        <w:gridCol w:w="1472"/>
        <w:gridCol w:w="1472"/>
        <w:gridCol w:w="1472"/>
        <w:gridCol w:w="1472"/>
      </w:tblGrid>
      <w:tr w:rsidR="00415E27" w:rsidRPr="002959BB" w14:paraId="4C5548EC" w14:textId="77777777" w:rsidTr="00415E27">
        <w:trPr>
          <w:tblHeader/>
        </w:trPr>
        <w:tc>
          <w:tcPr>
            <w:tcW w:w="7359" w:type="dxa"/>
            <w:gridSpan w:val="5"/>
            <w:vAlign w:val="center"/>
            <w:hideMark/>
          </w:tcPr>
          <w:p w14:paraId="2579CA5E" w14:textId="16054904" w:rsidR="00415E27" w:rsidRPr="002959BB" w:rsidRDefault="00415E27" w:rsidP="00415E27">
            <w:pPr>
              <w:jc w:val="center"/>
              <w:rPr>
                <w:szCs w:val="17"/>
              </w:rPr>
            </w:pPr>
            <w:r w:rsidRPr="002959BB">
              <w:t xml:space="preserve">Requirements for </w:t>
            </w:r>
            <w:proofErr w:type="spellStart"/>
            <w:r w:rsidR="00B977A9">
              <w:t>vwo</w:t>
            </w:r>
            <w:proofErr w:type="spellEnd"/>
            <w:r w:rsidR="00B977A9" w:rsidRPr="002959BB">
              <w:t xml:space="preserve"> </w:t>
            </w:r>
            <w:r w:rsidRPr="002959BB">
              <w:t>diploma’s new second phase for the various bachelor’s programmes</w:t>
            </w:r>
            <w:r w:rsidRPr="002959BB">
              <w:rPr>
                <w:szCs w:val="17"/>
              </w:rPr>
              <w:t xml:space="preserve"> </w:t>
            </w:r>
            <w:r w:rsidR="00E65AEC">
              <w:rPr>
                <w:b/>
                <w:szCs w:val="17"/>
              </w:rPr>
              <w:t>ADMISSION</w:t>
            </w:r>
            <w:r w:rsidR="00B977A9" w:rsidRPr="009513DA">
              <w:rPr>
                <w:b/>
                <w:szCs w:val="17"/>
              </w:rPr>
              <w:t xml:space="preserve"> 2020-2021 and 2021-2022</w:t>
            </w:r>
          </w:p>
        </w:tc>
      </w:tr>
      <w:tr w:rsidR="00415E27" w:rsidRPr="002959BB" w14:paraId="7A67C743" w14:textId="77777777" w:rsidTr="00415E27">
        <w:trPr>
          <w:tblHeader/>
        </w:trPr>
        <w:tc>
          <w:tcPr>
            <w:tcW w:w="1471" w:type="dxa"/>
            <w:vAlign w:val="center"/>
            <w:hideMark/>
          </w:tcPr>
          <w:p w14:paraId="7EDB583A" w14:textId="61180566" w:rsidR="00415E27" w:rsidRPr="002959BB" w:rsidRDefault="002B010D" w:rsidP="00415E27">
            <w:pPr>
              <w:jc w:val="center"/>
              <w:rPr>
                <w:b/>
                <w:bCs/>
                <w:szCs w:val="17"/>
              </w:rPr>
            </w:pPr>
            <w:r w:rsidRPr="002959BB">
              <w:rPr>
                <w:b/>
                <w:bCs/>
                <w:szCs w:val="17"/>
              </w:rPr>
              <w:t>Programme</w:t>
            </w:r>
          </w:p>
        </w:tc>
        <w:tc>
          <w:tcPr>
            <w:tcW w:w="1472" w:type="dxa"/>
            <w:vAlign w:val="center"/>
            <w:hideMark/>
          </w:tcPr>
          <w:p w14:paraId="3FD4A8C0" w14:textId="11FC1641" w:rsidR="00415E27" w:rsidRPr="002959BB" w:rsidRDefault="007A38B1" w:rsidP="002B010D">
            <w:pPr>
              <w:jc w:val="center"/>
              <w:rPr>
                <w:b/>
                <w:bCs/>
                <w:szCs w:val="17"/>
              </w:rPr>
            </w:pPr>
            <w:proofErr w:type="spellStart"/>
            <w:r>
              <w:rPr>
                <w:b/>
                <w:bCs/>
                <w:szCs w:val="17"/>
              </w:rPr>
              <w:t>vwo</w:t>
            </w:r>
            <w:proofErr w:type="spellEnd"/>
            <w:r w:rsidRPr="002959BB">
              <w:rPr>
                <w:b/>
                <w:bCs/>
                <w:szCs w:val="17"/>
                <w:lang w:val="nl-NL"/>
              </w:rPr>
              <w:t xml:space="preserve"> </w:t>
            </w:r>
            <w:r w:rsidR="002B010D" w:rsidRPr="002959BB">
              <w:rPr>
                <w:b/>
                <w:bCs/>
                <w:szCs w:val="17"/>
                <w:lang w:val="nl-NL"/>
              </w:rPr>
              <w:t>profile</w:t>
            </w:r>
            <w:r w:rsidR="002B010D" w:rsidRPr="002959BB">
              <w:rPr>
                <w:b/>
                <w:bCs/>
                <w:szCs w:val="17"/>
              </w:rPr>
              <w:t xml:space="preserve"> Nature &amp; Technics (</w:t>
            </w:r>
            <w:proofErr w:type="spellStart"/>
            <w:r w:rsidR="00415E27" w:rsidRPr="002959BB">
              <w:rPr>
                <w:b/>
                <w:bCs/>
                <w:szCs w:val="17"/>
              </w:rPr>
              <w:t>Natuur</w:t>
            </w:r>
            <w:proofErr w:type="spellEnd"/>
            <w:r w:rsidR="00415E27" w:rsidRPr="002959BB">
              <w:rPr>
                <w:b/>
                <w:bCs/>
                <w:szCs w:val="17"/>
              </w:rPr>
              <w:t xml:space="preserve"> &amp; </w:t>
            </w:r>
            <w:proofErr w:type="spellStart"/>
            <w:r w:rsidR="00415E27" w:rsidRPr="002959BB">
              <w:rPr>
                <w:b/>
                <w:bCs/>
                <w:szCs w:val="17"/>
              </w:rPr>
              <w:t>Techniek</w:t>
            </w:r>
            <w:proofErr w:type="spellEnd"/>
            <w:r w:rsidR="002B010D" w:rsidRPr="002959BB">
              <w:rPr>
                <w:b/>
                <w:bCs/>
                <w:szCs w:val="17"/>
              </w:rPr>
              <w:t>)</w:t>
            </w:r>
          </w:p>
        </w:tc>
        <w:tc>
          <w:tcPr>
            <w:tcW w:w="1472" w:type="dxa"/>
            <w:vAlign w:val="center"/>
            <w:hideMark/>
          </w:tcPr>
          <w:p w14:paraId="5C5A9501" w14:textId="0EEE7AC8" w:rsidR="00415E27" w:rsidRPr="002959BB" w:rsidRDefault="007A38B1" w:rsidP="002B010D">
            <w:pPr>
              <w:jc w:val="center"/>
              <w:rPr>
                <w:b/>
                <w:bCs/>
                <w:szCs w:val="17"/>
                <w:lang w:val="nl-NL"/>
              </w:rPr>
            </w:pPr>
            <w:r>
              <w:rPr>
                <w:b/>
                <w:bCs/>
                <w:szCs w:val="17"/>
                <w:lang w:val="nl-NL"/>
              </w:rPr>
              <w:t>vwo</w:t>
            </w:r>
            <w:r w:rsidRPr="002959BB">
              <w:rPr>
                <w:b/>
                <w:bCs/>
                <w:szCs w:val="17"/>
                <w:lang w:val="nl-NL"/>
              </w:rPr>
              <w:t xml:space="preserve"> </w:t>
            </w:r>
            <w:r w:rsidR="002B010D" w:rsidRPr="002959BB">
              <w:rPr>
                <w:b/>
                <w:bCs/>
                <w:szCs w:val="17"/>
                <w:lang w:val="nl-NL"/>
              </w:rPr>
              <w:t>profile Nature &amp; Health (</w:t>
            </w:r>
            <w:r w:rsidR="00415E27" w:rsidRPr="002959BB">
              <w:rPr>
                <w:b/>
                <w:bCs/>
                <w:szCs w:val="17"/>
                <w:lang w:val="nl-NL"/>
              </w:rPr>
              <w:t>Natuur &amp; Gezondheid</w:t>
            </w:r>
            <w:r w:rsidR="002B010D" w:rsidRPr="002959BB">
              <w:rPr>
                <w:b/>
                <w:bCs/>
                <w:szCs w:val="17"/>
                <w:lang w:val="nl-NL"/>
              </w:rPr>
              <w:t>)</w:t>
            </w:r>
          </w:p>
        </w:tc>
        <w:tc>
          <w:tcPr>
            <w:tcW w:w="1472" w:type="dxa"/>
            <w:vAlign w:val="center"/>
            <w:hideMark/>
          </w:tcPr>
          <w:p w14:paraId="1A133D9A" w14:textId="6DE902DA" w:rsidR="00415E27" w:rsidRPr="002959BB" w:rsidRDefault="007A38B1" w:rsidP="002B010D">
            <w:pPr>
              <w:jc w:val="center"/>
              <w:rPr>
                <w:b/>
                <w:bCs/>
                <w:szCs w:val="17"/>
              </w:rPr>
            </w:pPr>
            <w:proofErr w:type="spellStart"/>
            <w:r>
              <w:rPr>
                <w:b/>
                <w:bCs/>
                <w:szCs w:val="17"/>
              </w:rPr>
              <w:t>vwo</w:t>
            </w:r>
            <w:proofErr w:type="spellEnd"/>
            <w:r w:rsidRPr="002959BB">
              <w:rPr>
                <w:b/>
                <w:bCs/>
                <w:szCs w:val="17"/>
              </w:rPr>
              <w:t xml:space="preserve"> </w:t>
            </w:r>
            <w:r w:rsidR="002B010D" w:rsidRPr="002959BB">
              <w:rPr>
                <w:b/>
                <w:bCs/>
                <w:szCs w:val="17"/>
              </w:rPr>
              <w:t>profile Economics &amp; Society (</w:t>
            </w:r>
            <w:proofErr w:type="spellStart"/>
            <w:r w:rsidR="00415E27" w:rsidRPr="002959BB">
              <w:rPr>
                <w:b/>
                <w:bCs/>
                <w:szCs w:val="17"/>
              </w:rPr>
              <w:t>Economie</w:t>
            </w:r>
            <w:proofErr w:type="spellEnd"/>
            <w:r w:rsidR="00415E27" w:rsidRPr="002959BB">
              <w:rPr>
                <w:b/>
                <w:bCs/>
                <w:szCs w:val="17"/>
              </w:rPr>
              <w:t xml:space="preserve"> &amp; </w:t>
            </w:r>
            <w:proofErr w:type="spellStart"/>
            <w:r w:rsidR="00415E27" w:rsidRPr="002959BB">
              <w:rPr>
                <w:b/>
                <w:bCs/>
                <w:szCs w:val="17"/>
              </w:rPr>
              <w:t>Maatschappij</w:t>
            </w:r>
            <w:proofErr w:type="spellEnd"/>
            <w:r w:rsidR="002B010D" w:rsidRPr="002959BB">
              <w:rPr>
                <w:b/>
                <w:bCs/>
                <w:szCs w:val="17"/>
              </w:rPr>
              <w:t>)</w:t>
            </w:r>
          </w:p>
        </w:tc>
        <w:tc>
          <w:tcPr>
            <w:tcW w:w="1472" w:type="dxa"/>
            <w:vAlign w:val="center"/>
            <w:hideMark/>
          </w:tcPr>
          <w:p w14:paraId="6F2F088C" w14:textId="1F1F47E1" w:rsidR="00415E27" w:rsidRPr="002959BB" w:rsidRDefault="007A38B1" w:rsidP="002B010D">
            <w:pPr>
              <w:jc w:val="center"/>
              <w:rPr>
                <w:b/>
                <w:bCs/>
                <w:szCs w:val="17"/>
              </w:rPr>
            </w:pPr>
            <w:proofErr w:type="spellStart"/>
            <w:r>
              <w:rPr>
                <w:b/>
                <w:bCs/>
                <w:szCs w:val="17"/>
              </w:rPr>
              <w:t>vwo</w:t>
            </w:r>
            <w:proofErr w:type="spellEnd"/>
            <w:r w:rsidRPr="002959BB">
              <w:rPr>
                <w:b/>
                <w:bCs/>
                <w:szCs w:val="17"/>
              </w:rPr>
              <w:t xml:space="preserve"> </w:t>
            </w:r>
            <w:r w:rsidR="002B010D" w:rsidRPr="002959BB">
              <w:rPr>
                <w:b/>
                <w:bCs/>
                <w:szCs w:val="17"/>
              </w:rPr>
              <w:t>profile Culture &amp; Society (</w:t>
            </w:r>
            <w:proofErr w:type="spellStart"/>
            <w:r w:rsidR="00415E27" w:rsidRPr="002959BB">
              <w:rPr>
                <w:b/>
                <w:bCs/>
                <w:szCs w:val="17"/>
              </w:rPr>
              <w:t>Cultuur</w:t>
            </w:r>
            <w:proofErr w:type="spellEnd"/>
            <w:r w:rsidR="00415E27" w:rsidRPr="002959BB">
              <w:rPr>
                <w:b/>
                <w:bCs/>
                <w:szCs w:val="17"/>
              </w:rPr>
              <w:t xml:space="preserve"> &amp; </w:t>
            </w:r>
            <w:proofErr w:type="spellStart"/>
            <w:r w:rsidR="00415E27" w:rsidRPr="002959BB">
              <w:rPr>
                <w:b/>
                <w:bCs/>
                <w:szCs w:val="17"/>
              </w:rPr>
              <w:t>Maatschappij</w:t>
            </w:r>
            <w:proofErr w:type="spellEnd"/>
            <w:r w:rsidR="002B010D" w:rsidRPr="002959BB">
              <w:rPr>
                <w:b/>
                <w:bCs/>
                <w:szCs w:val="17"/>
              </w:rPr>
              <w:t>)</w:t>
            </w:r>
          </w:p>
        </w:tc>
      </w:tr>
      <w:tr w:rsidR="00415E27" w:rsidRPr="002959BB" w14:paraId="6A9FFA14" w14:textId="77777777" w:rsidTr="00415E27">
        <w:tc>
          <w:tcPr>
            <w:tcW w:w="1471" w:type="dxa"/>
            <w:vAlign w:val="center"/>
            <w:hideMark/>
          </w:tcPr>
          <w:p w14:paraId="7A543E76" w14:textId="77777777" w:rsidR="00415E27" w:rsidRPr="002959BB" w:rsidRDefault="00415E27" w:rsidP="00415E27">
            <w:pPr>
              <w:rPr>
                <w:szCs w:val="17"/>
              </w:rPr>
            </w:pPr>
            <w:proofErr w:type="spellStart"/>
            <w:r w:rsidRPr="002959BB">
              <w:rPr>
                <w:szCs w:val="17"/>
              </w:rPr>
              <w:t>Agrotechnologie</w:t>
            </w:r>
            <w:proofErr w:type="spellEnd"/>
          </w:p>
        </w:tc>
        <w:tc>
          <w:tcPr>
            <w:tcW w:w="1472" w:type="dxa"/>
            <w:vAlign w:val="center"/>
            <w:hideMark/>
          </w:tcPr>
          <w:p w14:paraId="0CED2F14" w14:textId="77777777" w:rsidR="00415E27" w:rsidRPr="002959BB" w:rsidRDefault="00415E27" w:rsidP="00415E27">
            <w:pPr>
              <w:jc w:val="center"/>
              <w:rPr>
                <w:szCs w:val="17"/>
              </w:rPr>
            </w:pPr>
            <w:r w:rsidRPr="002959BB">
              <w:rPr>
                <w:szCs w:val="17"/>
              </w:rPr>
              <w:t>•</w:t>
            </w:r>
          </w:p>
        </w:tc>
        <w:tc>
          <w:tcPr>
            <w:tcW w:w="1472" w:type="dxa"/>
            <w:vAlign w:val="center"/>
            <w:hideMark/>
          </w:tcPr>
          <w:p w14:paraId="0233CFA3" w14:textId="77777777" w:rsidR="00415E27" w:rsidRPr="002959BB" w:rsidRDefault="00415E27" w:rsidP="00415E27">
            <w:pPr>
              <w:jc w:val="center"/>
              <w:rPr>
                <w:szCs w:val="17"/>
              </w:rPr>
            </w:pPr>
            <w:r w:rsidRPr="002959BB">
              <w:rPr>
                <w:szCs w:val="17"/>
              </w:rPr>
              <w:t>N</w:t>
            </w:r>
          </w:p>
        </w:tc>
        <w:tc>
          <w:tcPr>
            <w:tcW w:w="1472" w:type="dxa"/>
            <w:vAlign w:val="center"/>
            <w:hideMark/>
          </w:tcPr>
          <w:p w14:paraId="18B14AA1" w14:textId="77777777" w:rsidR="00415E27" w:rsidRPr="002959BB" w:rsidRDefault="00415E27" w:rsidP="00415E27">
            <w:pPr>
              <w:jc w:val="center"/>
              <w:rPr>
                <w:szCs w:val="17"/>
              </w:rPr>
            </w:pPr>
            <w:r w:rsidRPr="002959BB">
              <w:rPr>
                <w:szCs w:val="17"/>
              </w:rPr>
              <w:t>B/S + N + WB</w:t>
            </w:r>
          </w:p>
        </w:tc>
        <w:tc>
          <w:tcPr>
            <w:tcW w:w="1472" w:type="dxa"/>
            <w:vAlign w:val="center"/>
            <w:hideMark/>
          </w:tcPr>
          <w:p w14:paraId="6488AE9F" w14:textId="77777777" w:rsidR="00415E27" w:rsidRPr="002959BB" w:rsidRDefault="00415E27" w:rsidP="00415E27">
            <w:pPr>
              <w:jc w:val="center"/>
              <w:rPr>
                <w:szCs w:val="17"/>
              </w:rPr>
            </w:pPr>
            <w:r w:rsidRPr="002959BB">
              <w:rPr>
                <w:szCs w:val="17"/>
              </w:rPr>
              <w:t>B/S + N + WB</w:t>
            </w:r>
          </w:p>
        </w:tc>
      </w:tr>
      <w:tr w:rsidR="00415E27" w:rsidRPr="002959BB" w14:paraId="31B0A7B3" w14:textId="77777777" w:rsidTr="00415E27">
        <w:tc>
          <w:tcPr>
            <w:tcW w:w="1471" w:type="dxa"/>
            <w:vAlign w:val="center"/>
            <w:hideMark/>
          </w:tcPr>
          <w:p w14:paraId="1649B5D2" w14:textId="0E153EC2" w:rsidR="00415E27" w:rsidRPr="002959BB" w:rsidRDefault="00415E27" w:rsidP="00415E27">
            <w:pPr>
              <w:rPr>
                <w:szCs w:val="17"/>
              </w:rPr>
            </w:pPr>
            <w:r w:rsidRPr="002959BB">
              <w:t>Animal Sciences</w:t>
            </w:r>
            <w:r w:rsidR="00E35C3F" w:rsidRPr="002959BB">
              <w:t>*</w:t>
            </w:r>
          </w:p>
        </w:tc>
        <w:tc>
          <w:tcPr>
            <w:tcW w:w="1472" w:type="dxa"/>
            <w:vAlign w:val="center"/>
            <w:hideMark/>
          </w:tcPr>
          <w:p w14:paraId="24D109FD" w14:textId="77777777" w:rsidR="00415E27" w:rsidRPr="002959BB" w:rsidRDefault="00415E27" w:rsidP="00415E27">
            <w:pPr>
              <w:jc w:val="center"/>
              <w:rPr>
                <w:szCs w:val="17"/>
              </w:rPr>
            </w:pPr>
            <w:bookmarkStart w:id="72" w:name="_Hlk32925923"/>
            <w:r w:rsidRPr="002959BB">
              <w:rPr>
                <w:szCs w:val="17"/>
              </w:rPr>
              <w:t>•</w:t>
            </w:r>
            <w:bookmarkEnd w:id="72"/>
          </w:p>
        </w:tc>
        <w:tc>
          <w:tcPr>
            <w:tcW w:w="1472" w:type="dxa"/>
            <w:vAlign w:val="center"/>
            <w:hideMark/>
          </w:tcPr>
          <w:p w14:paraId="0278FA71" w14:textId="77777777" w:rsidR="00415E27" w:rsidRPr="002959BB" w:rsidRDefault="00415E27" w:rsidP="00415E27">
            <w:pPr>
              <w:jc w:val="center"/>
              <w:rPr>
                <w:szCs w:val="17"/>
              </w:rPr>
            </w:pPr>
            <w:r w:rsidRPr="002959BB">
              <w:rPr>
                <w:szCs w:val="17"/>
              </w:rPr>
              <w:t>•</w:t>
            </w:r>
          </w:p>
        </w:tc>
        <w:tc>
          <w:tcPr>
            <w:tcW w:w="1472" w:type="dxa"/>
            <w:vAlign w:val="center"/>
            <w:hideMark/>
          </w:tcPr>
          <w:p w14:paraId="762C781F" w14:textId="77777777" w:rsidR="00415E27" w:rsidRPr="002959BB" w:rsidRDefault="00415E27" w:rsidP="00415E27">
            <w:pPr>
              <w:jc w:val="center"/>
              <w:rPr>
                <w:szCs w:val="17"/>
              </w:rPr>
            </w:pPr>
            <w:r w:rsidRPr="002959BB">
              <w:rPr>
                <w:szCs w:val="17"/>
              </w:rPr>
              <w:t>S</w:t>
            </w:r>
          </w:p>
        </w:tc>
        <w:tc>
          <w:tcPr>
            <w:tcW w:w="1472" w:type="dxa"/>
            <w:vAlign w:val="center"/>
            <w:hideMark/>
          </w:tcPr>
          <w:p w14:paraId="23092A83" w14:textId="77777777" w:rsidR="00415E27" w:rsidRPr="002959BB" w:rsidRDefault="00415E27" w:rsidP="00415E27">
            <w:pPr>
              <w:jc w:val="center"/>
              <w:rPr>
                <w:szCs w:val="17"/>
              </w:rPr>
            </w:pPr>
            <w:r w:rsidRPr="002959BB">
              <w:rPr>
                <w:szCs w:val="17"/>
              </w:rPr>
              <w:t>S + WA/WB</w:t>
            </w:r>
          </w:p>
        </w:tc>
      </w:tr>
      <w:tr w:rsidR="00415E27" w:rsidRPr="002959BB" w14:paraId="44A61B11" w14:textId="77777777" w:rsidTr="00415E27">
        <w:tc>
          <w:tcPr>
            <w:tcW w:w="1471" w:type="dxa"/>
            <w:vAlign w:val="center"/>
            <w:hideMark/>
          </w:tcPr>
          <w:p w14:paraId="611E5C23" w14:textId="77777777" w:rsidR="00415E27" w:rsidRPr="002959BB" w:rsidRDefault="00415E27" w:rsidP="00415E27">
            <w:pPr>
              <w:rPr>
                <w:szCs w:val="17"/>
              </w:rPr>
            </w:pPr>
            <w:proofErr w:type="spellStart"/>
            <w:r w:rsidRPr="002959BB">
              <w:rPr>
                <w:szCs w:val="17"/>
              </w:rPr>
              <w:t>Bedrijfs</w:t>
            </w:r>
            <w:proofErr w:type="spellEnd"/>
            <w:r w:rsidRPr="002959BB">
              <w:rPr>
                <w:szCs w:val="17"/>
              </w:rPr>
              <w:t xml:space="preserve">- en </w:t>
            </w:r>
            <w:proofErr w:type="spellStart"/>
            <w:r w:rsidRPr="002959BB">
              <w:rPr>
                <w:szCs w:val="17"/>
              </w:rPr>
              <w:t>Consumentenwetenschappen</w:t>
            </w:r>
            <w:proofErr w:type="spellEnd"/>
          </w:p>
        </w:tc>
        <w:tc>
          <w:tcPr>
            <w:tcW w:w="1472" w:type="dxa"/>
            <w:vAlign w:val="center"/>
            <w:hideMark/>
          </w:tcPr>
          <w:p w14:paraId="64C189F2" w14:textId="77777777" w:rsidR="00415E27" w:rsidRPr="002959BB" w:rsidRDefault="00415E27" w:rsidP="00415E27">
            <w:pPr>
              <w:jc w:val="center"/>
              <w:rPr>
                <w:szCs w:val="17"/>
              </w:rPr>
            </w:pPr>
            <w:r w:rsidRPr="002959BB">
              <w:rPr>
                <w:szCs w:val="17"/>
              </w:rPr>
              <w:t>•</w:t>
            </w:r>
          </w:p>
        </w:tc>
        <w:tc>
          <w:tcPr>
            <w:tcW w:w="1472" w:type="dxa"/>
            <w:vAlign w:val="center"/>
            <w:hideMark/>
          </w:tcPr>
          <w:p w14:paraId="6FD603F2" w14:textId="77777777" w:rsidR="00415E27" w:rsidRPr="002959BB" w:rsidRDefault="00415E27" w:rsidP="00415E27">
            <w:pPr>
              <w:jc w:val="center"/>
              <w:rPr>
                <w:szCs w:val="17"/>
              </w:rPr>
            </w:pPr>
            <w:r w:rsidRPr="002959BB">
              <w:rPr>
                <w:szCs w:val="17"/>
              </w:rPr>
              <w:t>•</w:t>
            </w:r>
          </w:p>
        </w:tc>
        <w:tc>
          <w:tcPr>
            <w:tcW w:w="1472" w:type="dxa"/>
            <w:vAlign w:val="center"/>
            <w:hideMark/>
          </w:tcPr>
          <w:p w14:paraId="00623E7F" w14:textId="77777777" w:rsidR="00415E27" w:rsidRPr="002959BB" w:rsidRDefault="00415E27" w:rsidP="00415E27">
            <w:pPr>
              <w:jc w:val="center"/>
              <w:rPr>
                <w:szCs w:val="17"/>
              </w:rPr>
            </w:pPr>
            <w:r w:rsidRPr="002959BB">
              <w:rPr>
                <w:szCs w:val="17"/>
              </w:rPr>
              <w:t>•</w:t>
            </w:r>
          </w:p>
        </w:tc>
        <w:tc>
          <w:tcPr>
            <w:tcW w:w="1472" w:type="dxa"/>
            <w:vAlign w:val="center"/>
            <w:hideMark/>
          </w:tcPr>
          <w:p w14:paraId="5404510C" w14:textId="77777777" w:rsidR="00415E27" w:rsidRPr="002959BB" w:rsidRDefault="00415E27" w:rsidP="00415E27">
            <w:pPr>
              <w:jc w:val="center"/>
              <w:rPr>
                <w:szCs w:val="17"/>
              </w:rPr>
            </w:pPr>
            <w:r w:rsidRPr="002959BB">
              <w:rPr>
                <w:szCs w:val="17"/>
              </w:rPr>
              <w:t>WA/WB</w:t>
            </w:r>
          </w:p>
        </w:tc>
      </w:tr>
      <w:tr w:rsidR="00415E27" w:rsidRPr="002959BB" w14:paraId="3558568E" w14:textId="77777777" w:rsidTr="00415E27">
        <w:tc>
          <w:tcPr>
            <w:tcW w:w="1471" w:type="dxa"/>
            <w:vAlign w:val="center"/>
            <w:hideMark/>
          </w:tcPr>
          <w:p w14:paraId="33693E02" w14:textId="77777777" w:rsidR="00415E27" w:rsidRPr="002959BB" w:rsidRDefault="00415E27" w:rsidP="00415E27">
            <w:pPr>
              <w:rPr>
                <w:szCs w:val="17"/>
              </w:rPr>
            </w:pPr>
            <w:proofErr w:type="spellStart"/>
            <w:r w:rsidRPr="002959BB">
              <w:rPr>
                <w:szCs w:val="17"/>
              </w:rPr>
              <w:t>Biologie</w:t>
            </w:r>
            <w:proofErr w:type="spellEnd"/>
          </w:p>
        </w:tc>
        <w:tc>
          <w:tcPr>
            <w:tcW w:w="1472" w:type="dxa"/>
            <w:vAlign w:val="center"/>
            <w:hideMark/>
          </w:tcPr>
          <w:p w14:paraId="677C9C9B" w14:textId="77777777" w:rsidR="00415E27" w:rsidRPr="002959BB" w:rsidRDefault="00415E27" w:rsidP="00415E27">
            <w:pPr>
              <w:jc w:val="center"/>
              <w:rPr>
                <w:szCs w:val="17"/>
              </w:rPr>
            </w:pPr>
            <w:r w:rsidRPr="002959BB">
              <w:rPr>
                <w:szCs w:val="17"/>
              </w:rPr>
              <w:t>B</w:t>
            </w:r>
          </w:p>
        </w:tc>
        <w:tc>
          <w:tcPr>
            <w:tcW w:w="1472" w:type="dxa"/>
            <w:vAlign w:val="center"/>
            <w:hideMark/>
          </w:tcPr>
          <w:p w14:paraId="3290C3E5" w14:textId="77777777" w:rsidR="00415E27" w:rsidRPr="002959BB" w:rsidRDefault="00415E27" w:rsidP="00415E27">
            <w:pPr>
              <w:jc w:val="center"/>
              <w:rPr>
                <w:szCs w:val="17"/>
              </w:rPr>
            </w:pPr>
            <w:r w:rsidRPr="002959BB">
              <w:rPr>
                <w:szCs w:val="17"/>
              </w:rPr>
              <w:t>N</w:t>
            </w:r>
          </w:p>
        </w:tc>
        <w:tc>
          <w:tcPr>
            <w:tcW w:w="1472" w:type="dxa"/>
            <w:vAlign w:val="center"/>
            <w:hideMark/>
          </w:tcPr>
          <w:p w14:paraId="76B7FD02" w14:textId="21B86C28" w:rsidR="00415E27" w:rsidRPr="002959BB" w:rsidRDefault="002B010D" w:rsidP="002B010D">
            <w:pPr>
              <w:jc w:val="center"/>
              <w:rPr>
                <w:szCs w:val="17"/>
              </w:rPr>
            </w:pPr>
            <w:r w:rsidRPr="002959BB">
              <w:rPr>
                <w:szCs w:val="17"/>
              </w:rPr>
              <w:t>Not admissible</w:t>
            </w:r>
          </w:p>
        </w:tc>
        <w:tc>
          <w:tcPr>
            <w:tcW w:w="1472" w:type="dxa"/>
            <w:vAlign w:val="center"/>
            <w:hideMark/>
          </w:tcPr>
          <w:p w14:paraId="0B72273F" w14:textId="3B19ED42" w:rsidR="00415E27" w:rsidRPr="002959BB" w:rsidRDefault="002B010D" w:rsidP="002B010D">
            <w:pPr>
              <w:jc w:val="center"/>
              <w:rPr>
                <w:szCs w:val="17"/>
              </w:rPr>
            </w:pPr>
            <w:r w:rsidRPr="002959BB">
              <w:rPr>
                <w:szCs w:val="17"/>
              </w:rPr>
              <w:t>Not admissible</w:t>
            </w:r>
          </w:p>
        </w:tc>
      </w:tr>
      <w:tr w:rsidR="00415E27" w:rsidRPr="002959BB" w14:paraId="21076728" w14:textId="77777777" w:rsidTr="00415E27">
        <w:tc>
          <w:tcPr>
            <w:tcW w:w="1471" w:type="dxa"/>
            <w:vAlign w:val="center"/>
            <w:hideMark/>
          </w:tcPr>
          <w:p w14:paraId="18FD680B" w14:textId="7C58E3D6" w:rsidR="00415E27" w:rsidRPr="002959BB" w:rsidRDefault="00415E27" w:rsidP="00415E27">
            <w:pPr>
              <w:rPr>
                <w:szCs w:val="17"/>
              </w:rPr>
            </w:pPr>
            <w:proofErr w:type="spellStart"/>
            <w:r w:rsidRPr="002959BB">
              <w:rPr>
                <w:szCs w:val="17"/>
              </w:rPr>
              <w:t>Biotechnologie</w:t>
            </w:r>
            <w:proofErr w:type="spellEnd"/>
          </w:p>
        </w:tc>
        <w:tc>
          <w:tcPr>
            <w:tcW w:w="1472" w:type="dxa"/>
            <w:vAlign w:val="center"/>
            <w:hideMark/>
          </w:tcPr>
          <w:p w14:paraId="4C8D3B66" w14:textId="60155EE8" w:rsidR="00415E27" w:rsidRPr="002959BB" w:rsidRDefault="007A38B1" w:rsidP="00415E27">
            <w:pPr>
              <w:jc w:val="center"/>
              <w:rPr>
                <w:szCs w:val="17"/>
              </w:rPr>
            </w:pPr>
            <w:r w:rsidRPr="007A38B1">
              <w:rPr>
                <w:szCs w:val="17"/>
              </w:rPr>
              <w:t>•</w:t>
            </w:r>
          </w:p>
        </w:tc>
        <w:tc>
          <w:tcPr>
            <w:tcW w:w="1472" w:type="dxa"/>
            <w:vAlign w:val="center"/>
            <w:hideMark/>
          </w:tcPr>
          <w:p w14:paraId="612C83E1" w14:textId="2EE6E098" w:rsidR="00415E27" w:rsidRPr="002959BB" w:rsidRDefault="007A38B1" w:rsidP="00415E27">
            <w:pPr>
              <w:jc w:val="center"/>
              <w:rPr>
                <w:szCs w:val="17"/>
              </w:rPr>
            </w:pPr>
            <w:r w:rsidRPr="007A38B1">
              <w:rPr>
                <w:szCs w:val="17"/>
              </w:rPr>
              <w:t>•</w:t>
            </w:r>
          </w:p>
        </w:tc>
        <w:tc>
          <w:tcPr>
            <w:tcW w:w="1472" w:type="dxa"/>
            <w:vAlign w:val="center"/>
            <w:hideMark/>
          </w:tcPr>
          <w:p w14:paraId="03CC480D" w14:textId="6A42F9CA" w:rsidR="00415E27" w:rsidRPr="002959BB" w:rsidRDefault="00415E27" w:rsidP="005323A0">
            <w:pPr>
              <w:jc w:val="center"/>
              <w:rPr>
                <w:szCs w:val="17"/>
              </w:rPr>
            </w:pPr>
            <w:r w:rsidRPr="002959BB">
              <w:rPr>
                <w:szCs w:val="17"/>
              </w:rPr>
              <w:t xml:space="preserve">2 </w:t>
            </w:r>
            <w:r w:rsidR="002B010D" w:rsidRPr="002959BB">
              <w:rPr>
                <w:szCs w:val="17"/>
              </w:rPr>
              <w:t xml:space="preserve">subjects </w:t>
            </w:r>
            <w:r w:rsidR="005323A0" w:rsidRPr="002959BB">
              <w:rPr>
                <w:szCs w:val="17"/>
              </w:rPr>
              <w:t>from</w:t>
            </w:r>
            <w:r w:rsidRPr="002959BB">
              <w:rPr>
                <w:szCs w:val="17"/>
              </w:rPr>
              <w:t>: B, N, S</w:t>
            </w:r>
          </w:p>
        </w:tc>
        <w:tc>
          <w:tcPr>
            <w:tcW w:w="1472" w:type="dxa"/>
            <w:vAlign w:val="center"/>
            <w:hideMark/>
          </w:tcPr>
          <w:p w14:paraId="4EF4D11F" w14:textId="26759AAB" w:rsidR="00415E27" w:rsidRPr="002959BB" w:rsidRDefault="00415E27" w:rsidP="00415E27">
            <w:pPr>
              <w:jc w:val="center"/>
              <w:rPr>
                <w:szCs w:val="17"/>
              </w:rPr>
            </w:pPr>
            <w:r w:rsidRPr="002959BB">
              <w:rPr>
                <w:szCs w:val="17"/>
              </w:rPr>
              <w:t>B + N + S</w:t>
            </w:r>
          </w:p>
        </w:tc>
      </w:tr>
      <w:tr w:rsidR="00415E27" w:rsidRPr="002959BB" w14:paraId="7017005F" w14:textId="77777777" w:rsidTr="00415E27">
        <w:tc>
          <w:tcPr>
            <w:tcW w:w="1471" w:type="dxa"/>
            <w:vAlign w:val="center"/>
            <w:hideMark/>
          </w:tcPr>
          <w:p w14:paraId="340D3BA7" w14:textId="77777777" w:rsidR="00415E27" w:rsidRPr="002959BB" w:rsidRDefault="00415E27" w:rsidP="00415E27">
            <w:pPr>
              <w:rPr>
                <w:szCs w:val="17"/>
              </w:rPr>
            </w:pPr>
            <w:r w:rsidRPr="002959BB">
              <w:rPr>
                <w:szCs w:val="17"/>
              </w:rPr>
              <w:t xml:space="preserve">Bos- en </w:t>
            </w:r>
            <w:proofErr w:type="spellStart"/>
            <w:r w:rsidRPr="002959BB">
              <w:rPr>
                <w:szCs w:val="17"/>
              </w:rPr>
              <w:t>Natuurbeheer</w:t>
            </w:r>
            <w:proofErr w:type="spellEnd"/>
          </w:p>
        </w:tc>
        <w:tc>
          <w:tcPr>
            <w:tcW w:w="1472" w:type="dxa"/>
            <w:vAlign w:val="center"/>
            <w:hideMark/>
          </w:tcPr>
          <w:p w14:paraId="7AB65280" w14:textId="77777777" w:rsidR="00415E27" w:rsidRPr="002959BB" w:rsidRDefault="00415E27" w:rsidP="00415E27">
            <w:pPr>
              <w:jc w:val="center"/>
              <w:rPr>
                <w:szCs w:val="17"/>
              </w:rPr>
            </w:pPr>
            <w:r w:rsidRPr="002959BB">
              <w:rPr>
                <w:szCs w:val="17"/>
              </w:rPr>
              <w:t>•</w:t>
            </w:r>
          </w:p>
        </w:tc>
        <w:tc>
          <w:tcPr>
            <w:tcW w:w="1472" w:type="dxa"/>
            <w:vAlign w:val="center"/>
            <w:hideMark/>
          </w:tcPr>
          <w:p w14:paraId="3F87FABA" w14:textId="77777777" w:rsidR="00415E27" w:rsidRPr="002959BB" w:rsidRDefault="00415E27" w:rsidP="00415E27">
            <w:pPr>
              <w:jc w:val="center"/>
              <w:rPr>
                <w:szCs w:val="17"/>
              </w:rPr>
            </w:pPr>
            <w:r w:rsidRPr="002959BB">
              <w:rPr>
                <w:szCs w:val="17"/>
              </w:rPr>
              <w:t>•</w:t>
            </w:r>
          </w:p>
        </w:tc>
        <w:tc>
          <w:tcPr>
            <w:tcW w:w="1472" w:type="dxa"/>
            <w:vAlign w:val="center"/>
            <w:hideMark/>
          </w:tcPr>
          <w:p w14:paraId="5EAA7FB8" w14:textId="77777777" w:rsidR="00415E27" w:rsidRPr="002959BB" w:rsidRDefault="00415E27" w:rsidP="00415E27">
            <w:pPr>
              <w:jc w:val="center"/>
              <w:rPr>
                <w:szCs w:val="17"/>
              </w:rPr>
            </w:pPr>
            <w:r w:rsidRPr="002959BB">
              <w:rPr>
                <w:szCs w:val="17"/>
              </w:rPr>
              <w:t>A/B</w:t>
            </w:r>
          </w:p>
        </w:tc>
        <w:tc>
          <w:tcPr>
            <w:tcW w:w="1472" w:type="dxa"/>
            <w:vAlign w:val="center"/>
            <w:hideMark/>
          </w:tcPr>
          <w:p w14:paraId="4DF2A0FE" w14:textId="77777777" w:rsidR="00415E27" w:rsidRPr="002959BB" w:rsidRDefault="00415E27" w:rsidP="00415E27">
            <w:pPr>
              <w:jc w:val="center"/>
              <w:rPr>
                <w:szCs w:val="17"/>
              </w:rPr>
            </w:pPr>
            <w:r w:rsidRPr="002959BB">
              <w:rPr>
                <w:szCs w:val="17"/>
              </w:rPr>
              <w:t>A/B + WA/WB</w:t>
            </w:r>
          </w:p>
        </w:tc>
      </w:tr>
      <w:tr w:rsidR="00415E27" w:rsidRPr="002959BB" w14:paraId="0F5ED4C8" w14:textId="77777777" w:rsidTr="00415E27">
        <w:tc>
          <w:tcPr>
            <w:tcW w:w="1471" w:type="dxa"/>
            <w:vAlign w:val="center"/>
            <w:hideMark/>
          </w:tcPr>
          <w:p w14:paraId="3D761D05" w14:textId="77777777" w:rsidR="00415E27" w:rsidRPr="002959BB" w:rsidRDefault="00415E27" w:rsidP="00415E27">
            <w:pPr>
              <w:rPr>
                <w:szCs w:val="17"/>
              </w:rPr>
            </w:pPr>
            <w:proofErr w:type="spellStart"/>
            <w:r w:rsidRPr="002959BB">
              <w:rPr>
                <w:szCs w:val="17"/>
              </w:rPr>
              <w:t>Communicatie</w:t>
            </w:r>
            <w:proofErr w:type="spellEnd"/>
            <w:r w:rsidRPr="002959BB">
              <w:rPr>
                <w:szCs w:val="17"/>
              </w:rPr>
              <w:t xml:space="preserve"> en Life Sciences</w:t>
            </w:r>
          </w:p>
        </w:tc>
        <w:tc>
          <w:tcPr>
            <w:tcW w:w="1472" w:type="dxa"/>
            <w:vAlign w:val="center"/>
            <w:hideMark/>
          </w:tcPr>
          <w:p w14:paraId="774420DB" w14:textId="77777777" w:rsidR="00415E27" w:rsidRPr="002959BB" w:rsidRDefault="00415E27" w:rsidP="00415E27">
            <w:pPr>
              <w:jc w:val="center"/>
              <w:rPr>
                <w:szCs w:val="17"/>
              </w:rPr>
            </w:pPr>
            <w:r w:rsidRPr="002959BB">
              <w:rPr>
                <w:szCs w:val="17"/>
              </w:rPr>
              <w:t>•</w:t>
            </w:r>
          </w:p>
        </w:tc>
        <w:tc>
          <w:tcPr>
            <w:tcW w:w="1472" w:type="dxa"/>
            <w:vAlign w:val="center"/>
            <w:hideMark/>
          </w:tcPr>
          <w:p w14:paraId="0BAD5BCF" w14:textId="77777777" w:rsidR="00415E27" w:rsidRPr="002959BB" w:rsidRDefault="00415E27" w:rsidP="00415E27">
            <w:pPr>
              <w:jc w:val="center"/>
              <w:rPr>
                <w:szCs w:val="17"/>
              </w:rPr>
            </w:pPr>
            <w:r w:rsidRPr="002959BB">
              <w:rPr>
                <w:szCs w:val="17"/>
              </w:rPr>
              <w:t>•</w:t>
            </w:r>
          </w:p>
        </w:tc>
        <w:tc>
          <w:tcPr>
            <w:tcW w:w="1472" w:type="dxa"/>
            <w:vAlign w:val="center"/>
            <w:hideMark/>
          </w:tcPr>
          <w:p w14:paraId="14A7DD8F" w14:textId="77777777" w:rsidR="00415E27" w:rsidRPr="002959BB" w:rsidRDefault="00415E27" w:rsidP="00415E27">
            <w:pPr>
              <w:jc w:val="center"/>
              <w:rPr>
                <w:szCs w:val="17"/>
              </w:rPr>
            </w:pPr>
            <w:r w:rsidRPr="002959BB">
              <w:rPr>
                <w:szCs w:val="17"/>
              </w:rPr>
              <w:t>•</w:t>
            </w:r>
          </w:p>
        </w:tc>
        <w:tc>
          <w:tcPr>
            <w:tcW w:w="1472" w:type="dxa"/>
            <w:vAlign w:val="center"/>
            <w:hideMark/>
          </w:tcPr>
          <w:p w14:paraId="06EB63C3" w14:textId="77777777" w:rsidR="00415E27" w:rsidRPr="002959BB" w:rsidRDefault="00415E27" w:rsidP="00415E27">
            <w:pPr>
              <w:jc w:val="center"/>
              <w:rPr>
                <w:szCs w:val="17"/>
              </w:rPr>
            </w:pPr>
            <w:r w:rsidRPr="002959BB">
              <w:rPr>
                <w:szCs w:val="17"/>
              </w:rPr>
              <w:t>•</w:t>
            </w:r>
          </w:p>
        </w:tc>
      </w:tr>
      <w:tr w:rsidR="00415E27" w:rsidRPr="002959BB" w14:paraId="24274D24" w14:textId="77777777" w:rsidTr="00415E27">
        <w:tc>
          <w:tcPr>
            <w:tcW w:w="1471" w:type="dxa"/>
            <w:vAlign w:val="center"/>
            <w:hideMark/>
          </w:tcPr>
          <w:p w14:paraId="4415C530" w14:textId="77777777" w:rsidR="00415E27" w:rsidRPr="002959BB" w:rsidRDefault="00415E27" w:rsidP="00415E27">
            <w:pPr>
              <w:rPr>
                <w:szCs w:val="17"/>
              </w:rPr>
            </w:pPr>
            <w:proofErr w:type="spellStart"/>
            <w:r w:rsidRPr="002959BB">
              <w:rPr>
                <w:szCs w:val="17"/>
              </w:rPr>
              <w:t>Economie</w:t>
            </w:r>
            <w:proofErr w:type="spellEnd"/>
            <w:r w:rsidRPr="002959BB">
              <w:rPr>
                <w:szCs w:val="17"/>
              </w:rPr>
              <w:t xml:space="preserve"> en </w:t>
            </w:r>
            <w:proofErr w:type="spellStart"/>
            <w:r w:rsidRPr="002959BB">
              <w:rPr>
                <w:szCs w:val="17"/>
              </w:rPr>
              <w:t>Beleid</w:t>
            </w:r>
            <w:proofErr w:type="spellEnd"/>
          </w:p>
        </w:tc>
        <w:tc>
          <w:tcPr>
            <w:tcW w:w="1472" w:type="dxa"/>
            <w:vAlign w:val="center"/>
            <w:hideMark/>
          </w:tcPr>
          <w:p w14:paraId="123A95B0" w14:textId="77777777" w:rsidR="00415E27" w:rsidRPr="002959BB" w:rsidRDefault="00415E27" w:rsidP="00415E27">
            <w:pPr>
              <w:jc w:val="center"/>
              <w:rPr>
                <w:szCs w:val="17"/>
              </w:rPr>
            </w:pPr>
            <w:r w:rsidRPr="002959BB">
              <w:rPr>
                <w:szCs w:val="17"/>
              </w:rPr>
              <w:t>•</w:t>
            </w:r>
          </w:p>
        </w:tc>
        <w:tc>
          <w:tcPr>
            <w:tcW w:w="1472" w:type="dxa"/>
            <w:vAlign w:val="center"/>
            <w:hideMark/>
          </w:tcPr>
          <w:p w14:paraId="6C8D2CD8" w14:textId="77777777" w:rsidR="00415E27" w:rsidRPr="002959BB" w:rsidRDefault="00415E27" w:rsidP="00415E27">
            <w:pPr>
              <w:jc w:val="center"/>
              <w:rPr>
                <w:szCs w:val="17"/>
              </w:rPr>
            </w:pPr>
            <w:r w:rsidRPr="002959BB">
              <w:rPr>
                <w:szCs w:val="17"/>
              </w:rPr>
              <w:t>•</w:t>
            </w:r>
          </w:p>
        </w:tc>
        <w:tc>
          <w:tcPr>
            <w:tcW w:w="1472" w:type="dxa"/>
            <w:vAlign w:val="center"/>
            <w:hideMark/>
          </w:tcPr>
          <w:p w14:paraId="7EFE453D" w14:textId="77777777" w:rsidR="00415E27" w:rsidRPr="002959BB" w:rsidRDefault="00415E27" w:rsidP="00415E27">
            <w:pPr>
              <w:jc w:val="center"/>
              <w:rPr>
                <w:szCs w:val="17"/>
              </w:rPr>
            </w:pPr>
            <w:r w:rsidRPr="002959BB">
              <w:rPr>
                <w:szCs w:val="17"/>
              </w:rPr>
              <w:t>•</w:t>
            </w:r>
          </w:p>
        </w:tc>
        <w:tc>
          <w:tcPr>
            <w:tcW w:w="1472" w:type="dxa"/>
            <w:vAlign w:val="center"/>
            <w:hideMark/>
          </w:tcPr>
          <w:p w14:paraId="7BB32F37" w14:textId="77777777" w:rsidR="00415E27" w:rsidRPr="002959BB" w:rsidRDefault="00415E27" w:rsidP="00415E27">
            <w:pPr>
              <w:jc w:val="center"/>
              <w:rPr>
                <w:szCs w:val="17"/>
              </w:rPr>
            </w:pPr>
            <w:r w:rsidRPr="002959BB">
              <w:rPr>
                <w:szCs w:val="17"/>
              </w:rPr>
              <w:t>WA/WB</w:t>
            </w:r>
          </w:p>
        </w:tc>
      </w:tr>
      <w:tr w:rsidR="00415E27" w:rsidRPr="002959BB" w14:paraId="07574A4C" w14:textId="77777777" w:rsidTr="00415E27">
        <w:tc>
          <w:tcPr>
            <w:tcW w:w="1471" w:type="dxa"/>
            <w:vAlign w:val="center"/>
            <w:hideMark/>
          </w:tcPr>
          <w:p w14:paraId="12C710CF" w14:textId="08BB5543" w:rsidR="00415E27" w:rsidRPr="002959BB" w:rsidRDefault="00415E27" w:rsidP="00415E27">
            <w:pPr>
              <w:rPr>
                <w:szCs w:val="17"/>
              </w:rPr>
            </w:pPr>
            <w:r w:rsidRPr="002959BB">
              <w:rPr>
                <w:szCs w:val="17"/>
              </w:rPr>
              <w:t>Environmental Sciences</w:t>
            </w:r>
            <w:r w:rsidR="00E35C3F" w:rsidRPr="002959BB">
              <w:rPr>
                <w:szCs w:val="17"/>
              </w:rPr>
              <w:t>*</w:t>
            </w:r>
          </w:p>
        </w:tc>
        <w:tc>
          <w:tcPr>
            <w:tcW w:w="1472" w:type="dxa"/>
            <w:vAlign w:val="center"/>
            <w:hideMark/>
          </w:tcPr>
          <w:p w14:paraId="79DC878C" w14:textId="77777777" w:rsidR="00415E27" w:rsidRPr="002959BB" w:rsidRDefault="00415E27" w:rsidP="00415E27">
            <w:pPr>
              <w:jc w:val="center"/>
              <w:rPr>
                <w:szCs w:val="17"/>
              </w:rPr>
            </w:pPr>
            <w:r w:rsidRPr="002959BB">
              <w:rPr>
                <w:szCs w:val="17"/>
              </w:rPr>
              <w:t>•</w:t>
            </w:r>
          </w:p>
        </w:tc>
        <w:tc>
          <w:tcPr>
            <w:tcW w:w="1472" w:type="dxa"/>
            <w:vAlign w:val="center"/>
            <w:hideMark/>
          </w:tcPr>
          <w:p w14:paraId="1C490876" w14:textId="77777777" w:rsidR="00415E27" w:rsidRPr="002959BB" w:rsidRDefault="00415E27" w:rsidP="00415E27">
            <w:pPr>
              <w:jc w:val="center"/>
              <w:rPr>
                <w:szCs w:val="17"/>
              </w:rPr>
            </w:pPr>
            <w:r w:rsidRPr="002959BB">
              <w:rPr>
                <w:szCs w:val="17"/>
              </w:rPr>
              <w:t>N</w:t>
            </w:r>
          </w:p>
        </w:tc>
        <w:tc>
          <w:tcPr>
            <w:tcW w:w="1472" w:type="dxa"/>
            <w:vAlign w:val="center"/>
            <w:hideMark/>
          </w:tcPr>
          <w:p w14:paraId="38D6616C" w14:textId="77777777" w:rsidR="00415E27" w:rsidRPr="002959BB" w:rsidRDefault="00415E27" w:rsidP="00415E27">
            <w:pPr>
              <w:jc w:val="center"/>
              <w:rPr>
                <w:szCs w:val="17"/>
              </w:rPr>
            </w:pPr>
            <w:r w:rsidRPr="002959BB">
              <w:rPr>
                <w:szCs w:val="17"/>
              </w:rPr>
              <w:t>N + S</w:t>
            </w:r>
          </w:p>
        </w:tc>
        <w:tc>
          <w:tcPr>
            <w:tcW w:w="1472" w:type="dxa"/>
            <w:vAlign w:val="center"/>
            <w:hideMark/>
          </w:tcPr>
          <w:p w14:paraId="13643BD0" w14:textId="77777777" w:rsidR="00415E27" w:rsidRPr="002959BB" w:rsidRDefault="00415E27" w:rsidP="00415E27">
            <w:pPr>
              <w:jc w:val="center"/>
              <w:rPr>
                <w:szCs w:val="17"/>
              </w:rPr>
            </w:pPr>
            <w:r w:rsidRPr="002959BB">
              <w:rPr>
                <w:szCs w:val="17"/>
              </w:rPr>
              <w:t>N + S + WA/WB</w:t>
            </w:r>
          </w:p>
        </w:tc>
      </w:tr>
      <w:tr w:rsidR="00415E27" w:rsidRPr="002959BB" w14:paraId="28731348" w14:textId="77777777" w:rsidTr="00415E27">
        <w:tc>
          <w:tcPr>
            <w:tcW w:w="1471" w:type="dxa"/>
            <w:vAlign w:val="center"/>
            <w:hideMark/>
          </w:tcPr>
          <w:p w14:paraId="3AC9EDC6" w14:textId="15C2953A" w:rsidR="00415E27" w:rsidRPr="002959BB" w:rsidRDefault="00415E27" w:rsidP="00415E27">
            <w:pPr>
              <w:rPr>
                <w:szCs w:val="17"/>
              </w:rPr>
            </w:pPr>
            <w:r w:rsidRPr="002959BB">
              <w:rPr>
                <w:szCs w:val="17"/>
              </w:rPr>
              <w:lastRenderedPageBreak/>
              <w:t>Food Technology</w:t>
            </w:r>
            <w:r w:rsidR="00E35C3F" w:rsidRPr="002959BB">
              <w:rPr>
                <w:szCs w:val="17"/>
              </w:rPr>
              <w:t>*</w:t>
            </w:r>
          </w:p>
        </w:tc>
        <w:tc>
          <w:tcPr>
            <w:tcW w:w="1472" w:type="dxa"/>
            <w:vAlign w:val="center"/>
            <w:hideMark/>
          </w:tcPr>
          <w:p w14:paraId="6FB38631" w14:textId="77777777" w:rsidR="00415E27" w:rsidRPr="002959BB" w:rsidRDefault="00415E27" w:rsidP="00415E27">
            <w:pPr>
              <w:jc w:val="center"/>
              <w:rPr>
                <w:szCs w:val="17"/>
              </w:rPr>
            </w:pPr>
            <w:r w:rsidRPr="002959BB">
              <w:rPr>
                <w:szCs w:val="17"/>
              </w:rPr>
              <w:t>•</w:t>
            </w:r>
          </w:p>
        </w:tc>
        <w:tc>
          <w:tcPr>
            <w:tcW w:w="1472" w:type="dxa"/>
            <w:vAlign w:val="center"/>
            <w:hideMark/>
          </w:tcPr>
          <w:p w14:paraId="552FE7A8" w14:textId="77777777" w:rsidR="00415E27" w:rsidRPr="002959BB" w:rsidRDefault="00415E27" w:rsidP="00415E27">
            <w:pPr>
              <w:jc w:val="center"/>
              <w:rPr>
                <w:szCs w:val="17"/>
              </w:rPr>
            </w:pPr>
            <w:r w:rsidRPr="002959BB">
              <w:rPr>
                <w:szCs w:val="17"/>
              </w:rPr>
              <w:t>•</w:t>
            </w:r>
          </w:p>
        </w:tc>
        <w:tc>
          <w:tcPr>
            <w:tcW w:w="1472" w:type="dxa"/>
            <w:vAlign w:val="center"/>
            <w:hideMark/>
          </w:tcPr>
          <w:p w14:paraId="29D6FA90" w14:textId="0DBE3FAA" w:rsidR="00415E27" w:rsidRPr="002959BB" w:rsidRDefault="00415E27" w:rsidP="00767198">
            <w:pPr>
              <w:jc w:val="center"/>
              <w:rPr>
                <w:szCs w:val="17"/>
              </w:rPr>
            </w:pPr>
            <w:r w:rsidRPr="002959BB">
              <w:rPr>
                <w:szCs w:val="17"/>
              </w:rPr>
              <w:t xml:space="preserve">S + </w:t>
            </w:r>
            <w:r w:rsidR="00767198" w:rsidRPr="002959BB">
              <w:rPr>
                <w:szCs w:val="17"/>
              </w:rPr>
              <w:t>B/N</w:t>
            </w:r>
          </w:p>
        </w:tc>
        <w:tc>
          <w:tcPr>
            <w:tcW w:w="1472" w:type="dxa"/>
            <w:vAlign w:val="center"/>
            <w:hideMark/>
          </w:tcPr>
          <w:p w14:paraId="37573AAF" w14:textId="569D08D1" w:rsidR="00415E27" w:rsidRPr="002959BB" w:rsidRDefault="00415E27" w:rsidP="00767198">
            <w:pPr>
              <w:jc w:val="center"/>
              <w:rPr>
                <w:szCs w:val="17"/>
              </w:rPr>
            </w:pPr>
            <w:r w:rsidRPr="002959BB">
              <w:rPr>
                <w:szCs w:val="17"/>
              </w:rPr>
              <w:t>S +</w:t>
            </w:r>
            <w:r w:rsidR="00767198" w:rsidRPr="002959BB">
              <w:rPr>
                <w:szCs w:val="17"/>
              </w:rPr>
              <w:t xml:space="preserve"> B/N +</w:t>
            </w:r>
            <w:r w:rsidRPr="002959BB">
              <w:rPr>
                <w:szCs w:val="17"/>
              </w:rPr>
              <w:t xml:space="preserve"> </w:t>
            </w:r>
            <w:r w:rsidR="00767198" w:rsidRPr="002959BB">
              <w:rPr>
                <w:szCs w:val="17"/>
              </w:rPr>
              <w:t>WA/</w:t>
            </w:r>
            <w:r w:rsidRPr="002959BB">
              <w:rPr>
                <w:szCs w:val="17"/>
              </w:rPr>
              <w:t>WB</w:t>
            </w:r>
          </w:p>
        </w:tc>
      </w:tr>
      <w:tr w:rsidR="00415E27" w:rsidRPr="002959BB" w14:paraId="3BEC2A38" w14:textId="77777777" w:rsidTr="00415E27">
        <w:tc>
          <w:tcPr>
            <w:tcW w:w="1471" w:type="dxa"/>
            <w:vAlign w:val="center"/>
            <w:hideMark/>
          </w:tcPr>
          <w:p w14:paraId="61B7847A" w14:textId="77777777" w:rsidR="00415E27" w:rsidRPr="002959BB" w:rsidRDefault="00415E27" w:rsidP="00415E27">
            <w:pPr>
              <w:rPr>
                <w:szCs w:val="17"/>
              </w:rPr>
            </w:pPr>
            <w:proofErr w:type="spellStart"/>
            <w:r w:rsidRPr="002959BB">
              <w:rPr>
                <w:szCs w:val="17"/>
              </w:rPr>
              <w:t>Gezondheid</w:t>
            </w:r>
            <w:proofErr w:type="spellEnd"/>
            <w:r w:rsidRPr="002959BB">
              <w:rPr>
                <w:szCs w:val="17"/>
              </w:rPr>
              <w:t xml:space="preserve"> en </w:t>
            </w:r>
            <w:proofErr w:type="spellStart"/>
            <w:r w:rsidRPr="002959BB">
              <w:rPr>
                <w:szCs w:val="17"/>
              </w:rPr>
              <w:t>Maatschappij</w:t>
            </w:r>
            <w:proofErr w:type="spellEnd"/>
          </w:p>
        </w:tc>
        <w:tc>
          <w:tcPr>
            <w:tcW w:w="1472" w:type="dxa"/>
            <w:vAlign w:val="center"/>
            <w:hideMark/>
          </w:tcPr>
          <w:p w14:paraId="5862158F" w14:textId="77777777" w:rsidR="00415E27" w:rsidRPr="002959BB" w:rsidRDefault="00415E27" w:rsidP="00415E27">
            <w:pPr>
              <w:jc w:val="center"/>
              <w:rPr>
                <w:szCs w:val="17"/>
              </w:rPr>
            </w:pPr>
            <w:r w:rsidRPr="002959BB">
              <w:rPr>
                <w:szCs w:val="17"/>
              </w:rPr>
              <w:t>•</w:t>
            </w:r>
          </w:p>
        </w:tc>
        <w:tc>
          <w:tcPr>
            <w:tcW w:w="1472" w:type="dxa"/>
            <w:vAlign w:val="center"/>
            <w:hideMark/>
          </w:tcPr>
          <w:p w14:paraId="45E1F59A" w14:textId="77777777" w:rsidR="00415E27" w:rsidRPr="002959BB" w:rsidRDefault="00415E27" w:rsidP="00415E27">
            <w:pPr>
              <w:jc w:val="center"/>
              <w:rPr>
                <w:szCs w:val="17"/>
              </w:rPr>
            </w:pPr>
            <w:r w:rsidRPr="002959BB">
              <w:rPr>
                <w:szCs w:val="17"/>
              </w:rPr>
              <w:t>•</w:t>
            </w:r>
          </w:p>
        </w:tc>
        <w:tc>
          <w:tcPr>
            <w:tcW w:w="1472" w:type="dxa"/>
            <w:vAlign w:val="center"/>
            <w:hideMark/>
          </w:tcPr>
          <w:p w14:paraId="0897E8F2" w14:textId="77777777" w:rsidR="00415E27" w:rsidRPr="002959BB" w:rsidRDefault="00415E27" w:rsidP="00415E27">
            <w:pPr>
              <w:jc w:val="center"/>
              <w:rPr>
                <w:szCs w:val="17"/>
              </w:rPr>
            </w:pPr>
            <w:r w:rsidRPr="002959BB">
              <w:rPr>
                <w:szCs w:val="17"/>
              </w:rPr>
              <w:t>•</w:t>
            </w:r>
          </w:p>
        </w:tc>
        <w:tc>
          <w:tcPr>
            <w:tcW w:w="1472" w:type="dxa"/>
            <w:vAlign w:val="center"/>
            <w:hideMark/>
          </w:tcPr>
          <w:p w14:paraId="46D030C7" w14:textId="77777777" w:rsidR="00415E27" w:rsidRPr="002959BB" w:rsidRDefault="00415E27" w:rsidP="00415E27">
            <w:pPr>
              <w:jc w:val="center"/>
              <w:rPr>
                <w:szCs w:val="17"/>
              </w:rPr>
            </w:pPr>
            <w:r w:rsidRPr="002959BB">
              <w:rPr>
                <w:szCs w:val="17"/>
              </w:rPr>
              <w:t>WA/WB</w:t>
            </w:r>
          </w:p>
        </w:tc>
      </w:tr>
      <w:tr w:rsidR="00415E27" w:rsidRPr="002959BB" w14:paraId="78F0D4CE" w14:textId="77777777" w:rsidTr="00415E27">
        <w:tc>
          <w:tcPr>
            <w:tcW w:w="1471" w:type="dxa"/>
            <w:vAlign w:val="center"/>
            <w:hideMark/>
          </w:tcPr>
          <w:p w14:paraId="6E1C7DB5" w14:textId="64E39A26" w:rsidR="00415E27" w:rsidRPr="002959BB" w:rsidRDefault="00415E27" w:rsidP="00415E27">
            <w:pPr>
              <w:rPr>
                <w:szCs w:val="17"/>
              </w:rPr>
            </w:pPr>
            <w:r w:rsidRPr="002959BB">
              <w:t>International Land and Water Management</w:t>
            </w:r>
            <w:r w:rsidR="00E35C3F" w:rsidRPr="002959BB">
              <w:t>*</w:t>
            </w:r>
          </w:p>
        </w:tc>
        <w:tc>
          <w:tcPr>
            <w:tcW w:w="1472" w:type="dxa"/>
            <w:vAlign w:val="center"/>
            <w:hideMark/>
          </w:tcPr>
          <w:p w14:paraId="560F8103" w14:textId="77777777" w:rsidR="00415E27" w:rsidRPr="002959BB" w:rsidRDefault="00415E27" w:rsidP="00415E27">
            <w:pPr>
              <w:jc w:val="center"/>
              <w:rPr>
                <w:szCs w:val="17"/>
              </w:rPr>
            </w:pPr>
            <w:r w:rsidRPr="002959BB">
              <w:rPr>
                <w:szCs w:val="17"/>
              </w:rPr>
              <w:t>•</w:t>
            </w:r>
          </w:p>
        </w:tc>
        <w:tc>
          <w:tcPr>
            <w:tcW w:w="1472" w:type="dxa"/>
            <w:vAlign w:val="center"/>
            <w:hideMark/>
          </w:tcPr>
          <w:p w14:paraId="2BD53E76" w14:textId="77777777" w:rsidR="00415E27" w:rsidRPr="002959BB" w:rsidRDefault="00415E27" w:rsidP="00415E27">
            <w:pPr>
              <w:jc w:val="center"/>
              <w:rPr>
                <w:szCs w:val="17"/>
              </w:rPr>
            </w:pPr>
            <w:r w:rsidRPr="002959BB">
              <w:rPr>
                <w:szCs w:val="17"/>
              </w:rPr>
              <w:t>N</w:t>
            </w:r>
          </w:p>
        </w:tc>
        <w:tc>
          <w:tcPr>
            <w:tcW w:w="1472" w:type="dxa"/>
            <w:vAlign w:val="center"/>
            <w:hideMark/>
          </w:tcPr>
          <w:p w14:paraId="2EC9FDB3" w14:textId="77777777" w:rsidR="00415E27" w:rsidRPr="002959BB" w:rsidRDefault="00415E27" w:rsidP="00415E27">
            <w:pPr>
              <w:jc w:val="center"/>
              <w:rPr>
                <w:szCs w:val="17"/>
              </w:rPr>
            </w:pPr>
            <w:r w:rsidRPr="002959BB">
              <w:rPr>
                <w:szCs w:val="17"/>
              </w:rPr>
              <w:t>N</w:t>
            </w:r>
          </w:p>
        </w:tc>
        <w:tc>
          <w:tcPr>
            <w:tcW w:w="1472" w:type="dxa"/>
            <w:vAlign w:val="center"/>
            <w:hideMark/>
          </w:tcPr>
          <w:p w14:paraId="161684C9" w14:textId="77777777" w:rsidR="00415E27" w:rsidRPr="002959BB" w:rsidRDefault="00415E27" w:rsidP="00415E27">
            <w:pPr>
              <w:jc w:val="center"/>
              <w:rPr>
                <w:szCs w:val="17"/>
              </w:rPr>
            </w:pPr>
            <w:r w:rsidRPr="002959BB">
              <w:rPr>
                <w:szCs w:val="17"/>
              </w:rPr>
              <w:t>N + WA/WB</w:t>
            </w:r>
          </w:p>
        </w:tc>
      </w:tr>
      <w:tr w:rsidR="00415E27" w:rsidRPr="002959BB" w14:paraId="4BB4CF85" w14:textId="77777777" w:rsidTr="00415E27">
        <w:tc>
          <w:tcPr>
            <w:tcW w:w="1471" w:type="dxa"/>
            <w:vAlign w:val="center"/>
            <w:hideMark/>
          </w:tcPr>
          <w:p w14:paraId="4A20CF1B" w14:textId="77777777" w:rsidR="00415E27" w:rsidRPr="002959BB" w:rsidRDefault="00415E27" w:rsidP="00415E27">
            <w:pPr>
              <w:rPr>
                <w:szCs w:val="17"/>
              </w:rPr>
            </w:pPr>
            <w:r w:rsidRPr="002959BB">
              <w:rPr>
                <w:szCs w:val="17"/>
              </w:rPr>
              <w:t xml:space="preserve">Internationale </w:t>
            </w:r>
            <w:proofErr w:type="spellStart"/>
            <w:r w:rsidRPr="002959BB">
              <w:rPr>
                <w:szCs w:val="17"/>
              </w:rPr>
              <w:t>Ontwikkelingsstudies</w:t>
            </w:r>
            <w:proofErr w:type="spellEnd"/>
          </w:p>
        </w:tc>
        <w:tc>
          <w:tcPr>
            <w:tcW w:w="1472" w:type="dxa"/>
            <w:vAlign w:val="center"/>
            <w:hideMark/>
          </w:tcPr>
          <w:p w14:paraId="67B62AC7" w14:textId="77777777" w:rsidR="00415E27" w:rsidRPr="002959BB" w:rsidRDefault="00415E27" w:rsidP="00415E27">
            <w:pPr>
              <w:jc w:val="center"/>
              <w:rPr>
                <w:szCs w:val="17"/>
              </w:rPr>
            </w:pPr>
            <w:r w:rsidRPr="002959BB">
              <w:rPr>
                <w:szCs w:val="17"/>
              </w:rPr>
              <w:t>•</w:t>
            </w:r>
          </w:p>
        </w:tc>
        <w:tc>
          <w:tcPr>
            <w:tcW w:w="1472" w:type="dxa"/>
            <w:vAlign w:val="center"/>
            <w:hideMark/>
          </w:tcPr>
          <w:p w14:paraId="52940AAE" w14:textId="77777777" w:rsidR="00415E27" w:rsidRPr="002959BB" w:rsidRDefault="00415E27" w:rsidP="00415E27">
            <w:pPr>
              <w:jc w:val="center"/>
              <w:rPr>
                <w:szCs w:val="17"/>
              </w:rPr>
            </w:pPr>
            <w:r w:rsidRPr="002959BB">
              <w:rPr>
                <w:szCs w:val="17"/>
              </w:rPr>
              <w:t>•</w:t>
            </w:r>
          </w:p>
        </w:tc>
        <w:tc>
          <w:tcPr>
            <w:tcW w:w="1472" w:type="dxa"/>
            <w:vAlign w:val="center"/>
            <w:hideMark/>
          </w:tcPr>
          <w:p w14:paraId="146A8EC1" w14:textId="77777777" w:rsidR="00415E27" w:rsidRPr="002959BB" w:rsidRDefault="00415E27" w:rsidP="00415E27">
            <w:pPr>
              <w:jc w:val="center"/>
              <w:rPr>
                <w:szCs w:val="17"/>
              </w:rPr>
            </w:pPr>
            <w:r w:rsidRPr="002959BB">
              <w:rPr>
                <w:szCs w:val="17"/>
              </w:rPr>
              <w:t>•</w:t>
            </w:r>
          </w:p>
        </w:tc>
        <w:tc>
          <w:tcPr>
            <w:tcW w:w="1472" w:type="dxa"/>
            <w:vAlign w:val="center"/>
            <w:hideMark/>
          </w:tcPr>
          <w:p w14:paraId="56F337E9" w14:textId="77777777" w:rsidR="00415E27" w:rsidRPr="002959BB" w:rsidRDefault="00415E27" w:rsidP="00415E27">
            <w:pPr>
              <w:jc w:val="center"/>
              <w:rPr>
                <w:szCs w:val="17"/>
              </w:rPr>
            </w:pPr>
            <w:r w:rsidRPr="002959BB">
              <w:rPr>
                <w:szCs w:val="17"/>
              </w:rPr>
              <w:t>WA/WB</w:t>
            </w:r>
          </w:p>
        </w:tc>
      </w:tr>
      <w:tr w:rsidR="00415E27" w:rsidRPr="002959BB" w14:paraId="1E252C6E" w14:textId="77777777" w:rsidTr="00415E27">
        <w:tc>
          <w:tcPr>
            <w:tcW w:w="1471" w:type="dxa"/>
            <w:vAlign w:val="center"/>
            <w:hideMark/>
          </w:tcPr>
          <w:p w14:paraId="7289EE0A" w14:textId="77777777" w:rsidR="00415E27" w:rsidRPr="002959BB" w:rsidRDefault="00415E27" w:rsidP="00415E27">
            <w:pPr>
              <w:rPr>
                <w:szCs w:val="17"/>
              </w:rPr>
            </w:pPr>
            <w:proofErr w:type="spellStart"/>
            <w:r w:rsidRPr="002959BB">
              <w:rPr>
                <w:szCs w:val="17"/>
              </w:rPr>
              <w:t>Landschapsarchitectuur</w:t>
            </w:r>
            <w:proofErr w:type="spellEnd"/>
            <w:r w:rsidRPr="002959BB">
              <w:rPr>
                <w:szCs w:val="17"/>
              </w:rPr>
              <w:t xml:space="preserve"> en </w:t>
            </w:r>
            <w:proofErr w:type="spellStart"/>
            <w:r w:rsidRPr="002959BB">
              <w:rPr>
                <w:szCs w:val="17"/>
              </w:rPr>
              <w:t>Ruimtelijke</w:t>
            </w:r>
            <w:proofErr w:type="spellEnd"/>
            <w:r w:rsidRPr="002959BB">
              <w:rPr>
                <w:szCs w:val="17"/>
              </w:rPr>
              <w:t xml:space="preserve"> Planning</w:t>
            </w:r>
          </w:p>
        </w:tc>
        <w:tc>
          <w:tcPr>
            <w:tcW w:w="1472" w:type="dxa"/>
            <w:vAlign w:val="center"/>
            <w:hideMark/>
          </w:tcPr>
          <w:p w14:paraId="307DF5D6" w14:textId="77777777" w:rsidR="00415E27" w:rsidRPr="002959BB" w:rsidRDefault="00415E27" w:rsidP="00415E27">
            <w:pPr>
              <w:jc w:val="center"/>
              <w:rPr>
                <w:szCs w:val="17"/>
              </w:rPr>
            </w:pPr>
            <w:r w:rsidRPr="002959BB">
              <w:rPr>
                <w:szCs w:val="17"/>
              </w:rPr>
              <w:t>•</w:t>
            </w:r>
          </w:p>
        </w:tc>
        <w:tc>
          <w:tcPr>
            <w:tcW w:w="1472" w:type="dxa"/>
            <w:vAlign w:val="center"/>
            <w:hideMark/>
          </w:tcPr>
          <w:p w14:paraId="6B4CE47D" w14:textId="77777777" w:rsidR="00415E27" w:rsidRPr="002959BB" w:rsidRDefault="00415E27" w:rsidP="00415E27">
            <w:pPr>
              <w:jc w:val="center"/>
              <w:rPr>
                <w:szCs w:val="17"/>
              </w:rPr>
            </w:pPr>
            <w:r w:rsidRPr="002959BB">
              <w:rPr>
                <w:szCs w:val="17"/>
              </w:rPr>
              <w:t>•</w:t>
            </w:r>
          </w:p>
        </w:tc>
        <w:tc>
          <w:tcPr>
            <w:tcW w:w="1472" w:type="dxa"/>
            <w:vAlign w:val="center"/>
            <w:hideMark/>
          </w:tcPr>
          <w:p w14:paraId="7FE66FC4" w14:textId="77777777" w:rsidR="00415E27" w:rsidRPr="002959BB" w:rsidRDefault="00415E27" w:rsidP="00415E27">
            <w:pPr>
              <w:jc w:val="center"/>
              <w:rPr>
                <w:szCs w:val="17"/>
              </w:rPr>
            </w:pPr>
            <w:r w:rsidRPr="002959BB">
              <w:rPr>
                <w:szCs w:val="17"/>
              </w:rPr>
              <w:t>•</w:t>
            </w:r>
          </w:p>
        </w:tc>
        <w:tc>
          <w:tcPr>
            <w:tcW w:w="1472" w:type="dxa"/>
            <w:vAlign w:val="center"/>
            <w:hideMark/>
          </w:tcPr>
          <w:p w14:paraId="465AA2D2" w14:textId="77777777" w:rsidR="00415E27" w:rsidRPr="002959BB" w:rsidRDefault="00415E27" w:rsidP="00415E27">
            <w:pPr>
              <w:jc w:val="center"/>
              <w:rPr>
                <w:szCs w:val="17"/>
              </w:rPr>
            </w:pPr>
            <w:r w:rsidRPr="002959BB">
              <w:rPr>
                <w:szCs w:val="17"/>
              </w:rPr>
              <w:t>A/B + WA/WB</w:t>
            </w:r>
          </w:p>
        </w:tc>
      </w:tr>
      <w:tr w:rsidR="00415E27" w:rsidRPr="002959BB" w14:paraId="76CA0807" w14:textId="77777777" w:rsidTr="00415E27">
        <w:tc>
          <w:tcPr>
            <w:tcW w:w="1471" w:type="dxa"/>
            <w:vAlign w:val="center"/>
            <w:hideMark/>
          </w:tcPr>
          <w:p w14:paraId="13263F25" w14:textId="61680C45" w:rsidR="00415E27" w:rsidRPr="002959BB" w:rsidRDefault="00415E27" w:rsidP="003E1592">
            <w:pPr>
              <w:rPr>
                <w:szCs w:val="17"/>
              </w:rPr>
            </w:pPr>
            <w:proofErr w:type="spellStart"/>
            <w:r w:rsidRPr="002959BB">
              <w:rPr>
                <w:szCs w:val="17"/>
              </w:rPr>
              <w:t>Moleculaire</w:t>
            </w:r>
            <w:proofErr w:type="spellEnd"/>
            <w:r w:rsidRPr="002959BB">
              <w:rPr>
                <w:szCs w:val="17"/>
              </w:rPr>
              <w:t xml:space="preserve"> </w:t>
            </w:r>
            <w:proofErr w:type="spellStart"/>
            <w:r w:rsidRPr="002959BB">
              <w:rPr>
                <w:szCs w:val="17"/>
              </w:rPr>
              <w:t>Levenswetenschappen</w:t>
            </w:r>
            <w:proofErr w:type="spellEnd"/>
          </w:p>
        </w:tc>
        <w:tc>
          <w:tcPr>
            <w:tcW w:w="1472" w:type="dxa"/>
            <w:vAlign w:val="center"/>
            <w:hideMark/>
          </w:tcPr>
          <w:p w14:paraId="3D513759" w14:textId="6FABA4CE" w:rsidR="00415E27" w:rsidRPr="002959BB" w:rsidRDefault="003E1592" w:rsidP="00415E27">
            <w:pPr>
              <w:jc w:val="center"/>
              <w:rPr>
                <w:szCs w:val="17"/>
              </w:rPr>
            </w:pPr>
            <w:r w:rsidRPr="002959BB">
              <w:rPr>
                <w:szCs w:val="17"/>
              </w:rPr>
              <w:t>•</w:t>
            </w:r>
          </w:p>
        </w:tc>
        <w:tc>
          <w:tcPr>
            <w:tcW w:w="1472" w:type="dxa"/>
            <w:vAlign w:val="center"/>
            <w:hideMark/>
          </w:tcPr>
          <w:p w14:paraId="6FC5210E" w14:textId="26DE68B3" w:rsidR="00415E27" w:rsidRPr="002959BB" w:rsidRDefault="00415E27" w:rsidP="003E1592">
            <w:pPr>
              <w:jc w:val="center"/>
              <w:rPr>
                <w:szCs w:val="17"/>
              </w:rPr>
            </w:pPr>
            <w:r w:rsidRPr="002959BB">
              <w:rPr>
                <w:szCs w:val="17"/>
              </w:rPr>
              <w:t>N / (WB + NL&amp;T)</w:t>
            </w:r>
          </w:p>
        </w:tc>
        <w:tc>
          <w:tcPr>
            <w:tcW w:w="1472" w:type="dxa"/>
            <w:vAlign w:val="center"/>
            <w:hideMark/>
          </w:tcPr>
          <w:p w14:paraId="7891FA1D" w14:textId="29EF0CB0" w:rsidR="00415E27" w:rsidRPr="002959BB" w:rsidRDefault="00415E27" w:rsidP="00767198">
            <w:pPr>
              <w:jc w:val="center"/>
              <w:rPr>
                <w:szCs w:val="17"/>
              </w:rPr>
            </w:pPr>
            <w:r w:rsidRPr="002959BB">
              <w:rPr>
                <w:szCs w:val="17"/>
              </w:rPr>
              <w:t>S + WB</w:t>
            </w:r>
            <w:r w:rsidR="00767198" w:rsidRPr="002959BB">
              <w:rPr>
                <w:szCs w:val="17"/>
              </w:rPr>
              <w:t xml:space="preserve"> + N/NLT</w:t>
            </w:r>
          </w:p>
        </w:tc>
        <w:tc>
          <w:tcPr>
            <w:tcW w:w="1472" w:type="dxa"/>
            <w:vAlign w:val="center"/>
            <w:hideMark/>
          </w:tcPr>
          <w:p w14:paraId="13351742" w14:textId="23117725" w:rsidR="00415E27" w:rsidRPr="002959BB" w:rsidRDefault="00415E27" w:rsidP="003E1592">
            <w:pPr>
              <w:jc w:val="center"/>
              <w:rPr>
                <w:szCs w:val="17"/>
              </w:rPr>
            </w:pPr>
            <w:r w:rsidRPr="002959BB">
              <w:rPr>
                <w:szCs w:val="17"/>
              </w:rPr>
              <w:t>S + WB</w:t>
            </w:r>
            <w:r w:rsidR="00767198" w:rsidRPr="002959BB">
              <w:rPr>
                <w:szCs w:val="17"/>
              </w:rPr>
              <w:t xml:space="preserve"> + N/NLT</w:t>
            </w:r>
          </w:p>
        </w:tc>
      </w:tr>
      <w:tr w:rsidR="00415E27" w:rsidRPr="002959BB" w14:paraId="4567D0CC" w14:textId="77777777" w:rsidTr="00415E27">
        <w:tc>
          <w:tcPr>
            <w:tcW w:w="1471" w:type="dxa"/>
            <w:vAlign w:val="center"/>
            <w:hideMark/>
          </w:tcPr>
          <w:p w14:paraId="3FA2F891" w14:textId="77777777" w:rsidR="00415E27" w:rsidRPr="002959BB" w:rsidRDefault="00415E27" w:rsidP="00415E27">
            <w:pPr>
              <w:rPr>
                <w:szCs w:val="17"/>
              </w:rPr>
            </w:pPr>
            <w:proofErr w:type="spellStart"/>
            <w:r w:rsidRPr="002959BB">
              <w:rPr>
                <w:szCs w:val="17"/>
              </w:rPr>
              <w:t>Plantenwetenschappen</w:t>
            </w:r>
            <w:proofErr w:type="spellEnd"/>
          </w:p>
        </w:tc>
        <w:tc>
          <w:tcPr>
            <w:tcW w:w="1472" w:type="dxa"/>
            <w:vAlign w:val="center"/>
            <w:hideMark/>
          </w:tcPr>
          <w:p w14:paraId="6A26AE9C" w14:textId="77777777" w:rsidR="00415E27" w:rsidRPr="002959BB" w:rsidRDefault="00415E27" w:rsidP="00415E27">
            <w:pPr>
              <w:jc w:val="center"/>
              <w:rPr>
                <w:szCs w:val="17"/>
              </w:rPr>
            </w:pPr>
            <w:r w:rsidRPr="002959BB">
              <w:rPr>
                <w:szCs w:val="17"/>
              </w:rPr>
              <w:t>•</w:t>
            </w:r>
          </w:p>
        </w:tc>
        <w:tc>
          <w:tcPr>
            <w:tcW w:w="1472" w:type="dxa"/>
            <w:vAlign w:val="center"/>
            <w:hideMark/>
          </w:tcPr>
          <w:p w14:paraId="69059200" w14:textId="77777777" w:rsidR="00415E27" w:rsidRPr="002959BB" w:rsidRDefault="00415E27" w:rsidP="00415E27">
            <w:pPr>
              <w:jc w:val="center"/>
              <w:rPr>
                <w:szCs w:val="17"/>
              </w:rPr>
            </w:pPr>
            <w:r w:rsidRPr="002959BB">
              <w:rPr>
                <w:szCs w:val="17"/>
              </w:rPr>
              <w:t>•</w:t>
            </w:r>
          </w:p>
        </w:tc>
        <w:tc>
          <w:tcPr>
            <w:tcW w:w="1472" w:type="dxa"/>
            <w:vAlign w:val="center"/>
            <w:hideMark/>
          </w:tcPr>
          <w:p w14:paraId="15BF0975" w14:textId="624B4FAF" w:rsidR="00415E27" w:rsidRPr="002959BB" w:rsidRDefault="00415E27" w:rsidP="005323A0">
            <w:pPr>
              <w:jc w:val="center"/>
              <w:rPr>
                <w:szCs w:val="17"/>
              </w:rPr>
            </w:pPr>
            <w:r w:rsidRPr="002959BB">
              <w:rPr>
                <w:szCs w:val="17"/>
              </w:rPr>
              <w:t xml:space="preserve">2 </w:t>
            </w:r>
            <w:r w:rsidR="005323A0" w:rsidRPr="002959BB">
              <w:rPr>
                <w:szCs w:val="17"/>
              </w:rPr>
              <w:t>subjects from</w:t>
            </w:r>
            <w:r w:rsidRPr="002959BB">
              <w:rPr>
                <w:szCs w:val="17"/>
              </w:rPr>
              <w:t>: B, N, S</w:t>
            </w:r>
          </w:p>
        </w:tc>
        <w:tc>
          <w:tcPr>
            <w:tcW w:w="1472" w:type="dxa"/>
            <w:vAlign w:val="center"/>
            <w:hideMark/>
          </w:tcPr>
          <w:p w14:paraId="5CDA7FDB" w14:textId="77777777" w:rsidR="00415E27" w:rsidRPr="002959BB" w:rsidRDefault="00415E27" w:rsidP="00415E27">
            <w:pPr>
              <w:jc w:val="center"/>
              <w:rPr>
                <w:szCs w:val="17"/>
              </w:rPr>
            </w:pPr>
            <w:r w:rsidRPr="002959BB">
              <w:rPr>
                <w:szCs w:val="17"/>
              </w:rPr>
              <w:t>B + N + S</w:t>
            </w:r>
          </w:p>
        </w:tc>
      </w:tr>
      <w:tr w:rsidR="00415E27" w:rsidRPr="002959BB" w14:paraId="303F154D" w14:textId="77777777" w:rsidTr="00415E27">
        <w:tc>
          <w:tcPr>
            <w:tcW w:w="1471" w:type="dxa"/>
            <w:vAlign w:val="center"/>
            <w:hideMark/>
          </w:tcPr>
          <w:p w14:paraId="3AC1EC97" w14:textId="0A9D99F8" w:rsidR="00415E27" w:rsidRPr="002959BB" w:rsidRDefault="00415E27" w:rsidP="00415E27">
            <w:pPr>
              <w:rPr>
                <w:szCs w:val="17"/>
              </w:rPr>
            </w:pPr>
            <w:r w:rsidRPr="002959BB">
              <w:t>Soil, Water, Atmosphere</w:t>
            </w:r>
            <w:r w:rsidR="00E35C3F" w:rsidRPr="002959BB">
              <w:t>*</w:t>
            </w:r>
            <w:r w:rsidRPr="002959BB">
              <w:tab/>
            </w:r>
          </w:p>
        </w:tc>
        <w:tc>
          <w:tcPr>
            <w:tcW w:w="1472" w:type="dxa"/>
            <w:vAlign w:val="center"/>
            <w:hideMark/>
          </w:tcPr>
          <w:p w14:paraId="3C9E2576" w14:textId="77777777" w:rsidR="00415E27" w:rsidRPr="002959BB" w:rsidRDefault="00415E27" w:rsidP="00415E27">
            <w:pPr>
              <w:jc w:val="center"/>
              <w:rPr>
                <w:szCs w:val="17"/>
              </w:rPr>
            </w:pPr>
            <w:r w:rsidRPr="002959BB">
              <w:rPr>
                <w:szCs w:val="17"/>
              </w:rPr>
              <w:t>•</w:t>
            </w:r>
          </w:p>
        </w:tc>
        <w:tc>
          <w:tcPr>
            <w:tcW w:w="1472" w:type="dxa"/>
            <w:vAlign w:val="center"/>
            <w:hideMark/>
          </w:tcPr>
          <w:p w14:paraId="1A0FFA15" w14:textId="77777777" w:rsidR="00415E27" w:rsidRPr="002959BB" w:rsidRDefault="00415E27" w:rsidP="00415E27">
            <w:pPr>
              <w:jc w:val="center"/>
              <w:rPr>
                <w:szCs w:val="17"/>
              </w:rPr>
            </w:pPr>
            <w:r w:rsidRPr="002959BB">
              <w:rPr>
                <w:szCs w:val="17"/>
              </w:rPr>
              <w:t>N</w:t>
            </w:r>
          </w:p>
        </w:tc>
        <w:tc>
          <w:tcPr>
            <w:tcW w:w="1472" w:type="dxa"/>
            <w:vAlign w:val="center"/>
            <w:hideMark/>
          </w:tcPr>
          <w:p w14:paraId="71F9C5C7" w14:textId="77777777" w:rsidR="00415E27" w:rsidRPr="002959BB" w:rsidRDefault="00415E27" w:rsidP="00415E27">
            <w:pPr>
              <w:jc w:val="center"/>
              <w:rPr>
                <w:szCs w:val="17"/>
              </w:rPr>
            </w:pPr>
            <w:r w:rsidRPr="002959BB">
              <w:rPr>
                <w:szCs w:val="17"/>
              </w:rPr>
              <w:t>N + S</w:t>
            </w:r>
          </w:p>
        </w:tc>
        <w:tc>
          <w:tcPr>
            <w:tcW w:w="1472" w:type="dxa"/>
            <w:vAlign w:val="center"/>
            <w:hideMark/>
          </w:tcPr>
          <w:p w14:paraId="16254E71" w14:textId="77777777" w:rsidR="00415E27" w:rsidRPr="002959BB" w:rsidRDefault="00415E27" w:rsidP="00415E27">
            <w:pPr>
              <w:jc w:val="center"/>
              <w:rPr>
                <w:szCs w:val="17"/>
              </w:rPr>
            </w:pPr>
            <w:r w:rsidRPr="002959BB">
              <w:rPr>
                <w:szCs w:val="17"/>
              </w:rPr>
              <w:t>N + S + WA/WB</w:t>
            </w:r>
          </w:p>
        </w:tc>
      </w:tr>
      <w:tr w:rsidR="00415E27" w:rsidRPr="002959BB" w14:paraId="607688F1" w14:textId="77777777" w:rsidTr="00415E27">
        <w:tc>
          <w:tcPr>
            <w:tcW w:w="1471" w:type="dxa"/>
            <w:vAlign w:val="center"/>
            <w:hideMark/>
          </w:tcPr>
          <w:p w14:paraId="7F20F30D" w14:textId="04CEDB11" w:rsidR="00415E27" w:rsidRPr="002959BB" w:rsidRDefault="00415E27" w:rsidP="00415E27">
            <w:pPr>
              <w:rPr>
                <w:szCs w:val="17"/>
              </w:rPr>
            </w:pPr>
            <w:proofErr w:type="spellStart"/>
            <w:r w:rsidRPr="002959BB">
              <w:rPr>
                <w:szCs w:val="17"/>
              </w:rPr>
              <w:t>Voeding</w:t>
            </w:r>
            <w:proofErr w:type="spellEnd"/>
            <w:r w:rsidRPr="002959BB">
              <w:rPr>
                <w:szCs w:val="17"/>
              </w:rPr>
              <w:t xml:space="preserve"> en </w:t>
            </w:r>
            <w:proofErr w:type="spellStart"/>
            <w:r w:rsidRPr="002959BB">
              <w:rPr>
                <w:szCs w:val="17"/>
              </w:rPr>
              <w:t>Gezondheid</w:t>
            </w:r>
            <w:proofErr w:type="spellEnd"/>
          </w:p>
        </w:tc>
        <w:tc>
          <w:tcPr>
            <w:tcW w:w="1472" w:type="dxa"/>
            <w:vAlign w:val="center"/>
            <w:hideMark/>
          </w:tcPr>
          <w:p w14:paraId="2E192FE3" w14:textId="5B2883BA" w:rsidR="00415E27" w:rsidRPr="002959BB" w:rsidRDefault="007A38B1" w:rsidP="00415E27">
            <w:pPr>
              <w:jc w:val="center"/>
              <w:rPr>
                <w:szCs w:val="17"/>
              </w:rPr>
            </w:pPr>
            <w:r w:rsidRPr="007A38B1">
              <w:rPr>
                <w:szCs w:val="17"/>
              </w:rPr>
              <w:t>•</w:t>
            </w:r>
          </w:p>
        </w:tc>
        <w:tc>
          <w:tcPr>
            <w:tcW w:w="1472" w:type="dxa"/>
            <w:vAlign w:val="center"/>
            <w:hideMark/>
          </w:tcPr>
          <w:p w14:paraId="174EDC2D" w14:textId="3C525F19" w:rsidR="00415E27" w:rsidRPr="002959BB" w:rsidRDefault="007A38B1" w:rsidP="00415E27">
            <w:pPr>
              <w:jc w:val="center"/>
              <w:rPr>
                <w:szCs w:val="17"/>
              </w:rPr>
            </w:pPr>
            <w:r w:rsidRPr="007A38B1">
              <w:rPr>
                <w:szCs w:val="17"/>
              </w:rPr>
              <w:t>•</w:t>
            </w:r>
          </w:p>
        </w:tc>
        <w:tc>
          <w:tcPr>
            <w:tcW w:w="1472" w:type="dxa"/>
            <w:vAlign w:val="center"/>
            <w:hideMark/>
          </w:tcPr>
          <w:p w14:paraId="4761737A" w14:textId="3F170478" w:rsidR="00415E27" w:rsidRPr="002959BB" w:rsidRDefault="00415E27" w:rsidP="00415E27">
            <w:pPr>
              <w:jc w:val="center"/>
              <w:rPr>
                <w:szCs w:val="17"/>
              </w:rPr>
            </w:pPr>
            <w:r w:rsidRPr="002959BB">
              <w:rPr>
                <w:szCs w:val="17"/>
              </w:rPr>
              <w:t>S</w:t>
            </w:r>
            <w:r w:rsidR="00767198" w:rsidRPr="002959BB">
              <w:rPr>
                <w:szCs w:val="17"/>
              </w:rPr>
              <w:t xml:space="preserve"> + B/N</w:t>
            </w:r>
            <w:r w:rsidRPr="002959BB">
              <w:rPr>
                <w:szCs w:val="17"/>
              </w:rPr>
              <w:t xml:space="preserve"> </w:t>
            </w:r>
          </w:p>
        </w:tc>
        <w:tc>
          <w:tcPr>
            <w:tcW w:w="1472" w:type="dxa"/>
            <w:vAlign w:val="center"/>
            <w:hideMark/>
          </w:tcPr>
          <w:p w14:paraId="0097F3F4" w14:textId="711346E2" w:rsidR="00415E27" w:rsidRPr="002959BB" w:rsidRDefault="00415E27" w:rsidP="00415E27">
            <w:pPr>
              <w:jc w:val="center"/>
              <w:rPr>
                <w:szCs w:val="17"/>
              </w:rPr>
            </w:pPr>
            <w:r w:rsidRPr="002959BB">
              <w:rPr>
                <w:szCs w:val="17"/>
              </w:rPr>
              <w:t xml:space="preserve">S </w:t>
            </w:r>
            <w:r w:rsidR="00B26AED" w:rsidRPr="002959BB">
              <w:rPr>
                <w:szCs w:val="17"/>
              </w:rPr>
              <w:t>+ B/N</w:t>
            </w:r>
          </w:p>
        </w:tc>
      </w:tr>
    </w:tbl>
    <w:p w14:paraId="16D72B74" w14:textId="4F850023" w:rsidR="00E90D9D" w:rsidRDefault="00E90D9D" w:rsidP="00E90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Description w:val="Vereisten bij een VWO diploma nieuwe tweede fase voor de verschillende bacheloropleidingen"/>
      </w:tblPr>
      <w:tblGrid>
        <w:gridCol w:w="1471"/>
        <w:gridCol w:w="1472"/>
        <w:gridCol w:w="1472"/>
        <w:gridCol w:w="1472"/>
        <w:gridCol w:w="1472"/>
      </w:tblGrid>
      <w:tr w:rsidR="007A38B1" w:rsidRPr="007A38B1" w14:paraId="20D5CBE0" w14:textId="77777777" w:rsidTr="008B300C">
        <w:trPr>
          <w:tblHeader/>
        </w:trPr>
        <w:tc>
          <w:tcPr>
            <w:tcW w:w="7359" w:type="dxa"/>
            <w:gridSpan w:val="5"/>
            <w:vAlign w:val="center"/>
            <w:hideMark/>
          </w:tcPr>
          <w:p w14:paraId="1E71C68D" w14:textId="18AFE90D" w:rsidR="007A38B1" w:rsidRPr="007A38B1" w:rsidRDefault="007A38B1" w:rsidP="007A38B1">
            <w:pPr>
              <w:rPr>
                <w:lang w:val="en-US"/>
              </w:rPr>
            </w:pPr>
            <w:r w:rsidRPr="007A38B1">
              <w:rPr>
                <w:lang w:val="en-US"/>
              </w:rPr>
              <w:t xml:space="preserve">Requirements for </w:t>
            </w:r>
            <w:proofErr w:type="spellStart"/>
            <w:r w:rsidRPr="007A38B1">
              <w:rPr>
                <w:lang w:val="en-US"/>
              </w:rPr>
              <w:t>vwo</w:t>
            </w:r>
            <w:proofErr w:type="spellEnd"/>
            <w:r w:rsidRPr="007A38B1">
              <w:rPr>
                <w:lang w:val="en-US"/>
              </w:rPr>
              <w:t xml:space="preserve"> diploma’s new second phase for the various bachelor’s </w:t>
            </w:r>
            <w:proofErr w:type="spellStart"/>
            <w:r w:rsidRPr="007A38B1">
              <w:rPr>
                <w:lang w:val="en-US"/>
              </w:rPr>
              <w:t>programmes</w:t>
            </w:r>
            <w:proofErr w:type="spellEnd"/>
            <w:r w:rsidRPr="007A38B1">
              <w:rPr>
                <w:lang w:val="en-US"/>
              </w:rPr>
              <w:t xml:space="preserve"> </w:t>
            </w:r>
            <w:r w:rsidR="00E65AEC">
              <w:rPr>
                <w:b/>
                <w:lang w:val="en-US"/>
              </w:rPr>
              <w:t>ADMISSION</w:t>
            </w:r>
            <w:r w:rsidRPr="007A38B1">
              <w:rPr>
                <w:lang w:val="en-US"/>
              </w:rPr>
              <w:t xml:space="preserve"> </w:t>
            </w:r>
            <w:r w:rsidRPr="007A38B1">
              <w:rPr>
                <w:b/>
                <w:lang w:val="en-US"/>
              </w:rPr>
              <w:t>2022-2023</w:t>
            </w:r>
          </w:p>
          <w:p w14:paraId="0DDAE026" w14:textId="77777777" w:rsidR="007A38B1" w:rsidRPr="007A38B1" w:rsidRDefault="007A38B1" w:rsidP="007A38B1">
            <w:pPr>
              <w:rPr>
                <w:lang w:val="en-US"/>
              </w:rPr>
            </w:pPr>
          </w:p>
        </w:tc>
      </w:tr>
      <w:tr w:rsidR="007A38B1" w:rsidRPr="007A38B1" w14:paraId="3E87D9DF" w14:textId="77777777" w:rsidTr="008B300C">
        <w:trPr>
          <w:tblHeader/>
        </w:trPr>
        <w:tc>
          <w:tcPr>
            <w:tcW w:w="1471" w:type="dxa"/>
            <w:vAlign w:val="center"/>
            <w:hideMark/>
          </w:tcPr>
          <w:p w14:paraId="44FB2173" w14:textId="77777777" w:rsidR="007A38B1" w:rsidRPr="007A38B1" w:rsidRDefault="007A38B1" w:rsidP="007A38B1">
            <w:pPr>
              <w:rPr>
                <w:b/>
                <w:bCs/>
              </w:rPr>
            </w:pPr>
            <w:proofErr w:type="spellStart"/>
            <w:r w:rsidRPr="007A38B1">
              <w:rPr>
                <w:b/>
                <w:bCs/>
              </w:rPr>
              <w:t>Opleiding</w:t>
            </w:r>
            <w:proofErr w:type="spellEnd"/>
          </w:p>
        </w:tc>
        <w:tc>
          <w:tcPr>
            <w:tcW w:w="1472" w:type="dxa"/>
            <w:vAlign w:val="center"/>
            <w:hideMark/>
          </w:tcPr>
          <w:p w14:paraId="713F00C8" w14:textId="7A9FF51D" w:rsidR="007A38B1" w:rsidRPr="007A38B1" w:rsidRDefault="007A38B1" w:rsidP="007A38B1">
            <w:pPr>
              <w:rPr>
                <w:b/>
                <w:bCs/>
              </w:rPr>
            </w:pPr>
            <w:proofErr w:type="spellStart"/>
            <w:r>
              <w:rPr>
                <w:b/>
                <w:bCs/>
              </w:rPr>
              <w:t>vwo</w:t>
            </w:r>
            <w:proofErr w:type="spellEnd"/>
            <w:r w:rsidRPr="007A38B1">
              <w:rPr>
                <w:b/>
                <w:bCs/>
                <w:lang w:val="nl-NL"/>
              </w:rPr>
              <w:t xml:space="preserve"> profiel</w:t>
            </w:r>
            <w:r w:rsidRPr="007A38B1">
              <w:rPr>
                <w:b/>
                <w:bCs/>
              </w:rPr>
              <w:t xml:space="preserve"> </w:t>
            </w:r>
            <w:proofErr w:type="spellStart"/>
            <w:r w:rsidRPr="007A38B1">
              <w:rPr>
                <w:b/>
                <w:bCs/>
              </w:rPr>
              <w:t>Natuur</w:t>
            </w:r>
            <w:proofErr w:type="spellEnd"/>
            <w:r w:rsidRPr="007A38B1">
              <w:rPr>
                <w:b/>
                <w:bCs/>
              </w:rPr>
              <w:t xml:space="preserve"> &amp; </w:t>
            </w:r>
            <w:proofErr w:type="spellStart"/>
            <w:r w:rsidRPr="007A38B1">
              <w:rPr>
                <w:b/>
                <w:bCs/>
              </w:rPr>
              <w:t>Techniek</w:t>
            </w:r>
            <w:proofErr w:type="spellEnd"/>
            <w:r w:rsidRPr="007A38B1">
              <w:rPr>
                <w:b/>
                <w:bCs/>
              </w:rPr>
              <w:t xml:space="preserve"> </w:t>
            </w:r>
          </w:p>
        </w:tc>
        <w:tc>
          <w:tcPr>
            <w:tcW w:w="1472" w:type="dxa"/>
            <w:vAlign w:val="center"/>
            <w:hideMark/>
          </w:tcPr>
          <w:p w14:paraId="190DE7DA" w14:textId="524D2FA8" w:rsidR="007A38B1" w:rsidRPr="007A38B1" w:rsidRDefault="007A38B1" w:rsidP="007A38B1">
            <w:pPr>
              <w:rPr>
                <w:b/>
                <w:bCs/>
              </w:rPr>
            </w:pPr>
            <w:proofErr w:type="spellStart"/>
            <w:r w:rsidRPr="007A38B1">
              <w:rPr>
                <w:b/>
                <w:bCs/>
              </w:rPr>
              <w:t>vwo</w:t>
            </w:r>
            <w:proofErr w:type="spellEnd"/>
            <w:r w:rsidRPr="007A38B1">
              <w:rPr>
                <w:b/>
                <w:bCs/>
              </w:rPr>
              <w:t xml:space="preserve"> </w:t>
            </w:r>
            <w:proofErr w:type="spellStart"/>
            <w:r w:rsidRPr="007A38B1">
              <w:rPr>
                <w:b/>
                <w:bCs/>
              </w:rPr>
              <w:t>profiel</w:t>
            </w:r>
            <w:proofErr w:type="spellEnd"/>
            <w:r w:rsidRPr="007A38B1">
              <w:rPr>
                <w:b/>
                <w:bCs/>
              </w:rPr>
              <w:t xml:space="preserve"> </w:t>
            </w:r>
            <w:proofErr w:type="spellStart"/>
            <w:r w:rsidRPr="007A38B1">
              <w:rPr>
                <w:b/>
                <w:bCs/>
              </w:rPr>
              <w:t>Natuur</w:t>
            </w:r>
            <w:proofErr w:type="spellEnd"/>
            <w:r w:rsidRPr="007A38B1">
              <w:rPr>
                <w:b/>
                <w:bCs/>
              </w:rPr>
              <w:t xml:space="preserve"> &amp; </w:t>
            </w:r>
            <w:proofErr w:type="spellStart"/>
            <w:r w:rsidRPr="007A38B1">
              <w:rPr>
                <w:b/>
                <w:bCs/>
              </w:rPr>
              <w:t>Gezondheid</w:t>
            </w:r>
            <w:proofErr w:type="spellEnd"/>
          </w:p>
        </w:tc>
        <w:tc>
          <w:tcPr>
            <w:tcW w:w="1472" w:type="dxa"/>
            <w:vAlign w:val="center"/>
            <w:hideMark/>
          </w:tcPr>
          <w:p w14:paraId="45845EF3" w14:textId="7EE1CAA9" w:rsidR="007A38B1" w:rsidRPr="007A38B1" w:rsidRDefault="007A38B1" w:rsidP="007A38B1">
            <w:pPr>
              <w:rPr>
                <w:b/>
                <w:bCs/>
              </w:rPr>
            </w:pPr>
            <w:proofErr w:type="spellStart"/>
            <w:r w:rsidRPr="007A38B1">
              <w:rPr>
                <w:b/>
                <w:bCs/>
              </w:rPr>
              <w:t>vwo</w:t>
            </w:r>
            <w:proofErr w:type="spellEnd"/>
            <w:r w:rsidRPr="007A38B1">
              <w:rPr>
                <w:b/>
                <w:bCs/>
              </w:rPr>
              <w:t xml:space="preserve"> </w:t>
            </w:r>
            <w:proofErr w:type="spellStart"/>
            <w:r w:rsidRPr="007A38B1">
              <w:rPr>
                <w:b/>
                <w:bCs/>
              </w:rPr>
              <w:t>profiel</w:t>
            </w:r>
            <w:proofErr w:type="spellEnd"/>
            <w:r w:rsidRPr="007A38B1">
              <w:rPr>
                <w:b/>
                <w:bCs/>
              </w:rPr>
              <w:t xml:space="preserve"> </w:t>
            </w:r>
            <w:proofErr w:type="spellStart"/>
            <w:r w:rsidRPr="007A38B1">
              <w:rPr>
                <w:b/>
                <w:bCs/>
              </w:rPr>
              <w:t>Economie</w:t>
            </w:r>
            <w:proofErr w:type="spellEnd"/>
            <w:r w:rsidRPr="007A38B1">
              <w:rPr>
                <w:b/>
                <w:bCs/>
              </w:rPr>
              <w:t xml:space="preserve"> &amp; </w:t>
            </w:r>
            <w:proofErr w:type="spellStart"/>
            <w:r w:rsidRPr="007A38B1">
              <w:rPr>
                <w:b/>
                <w:bCs/>
              </w:rPr>
              <w:t>Maatschappij</w:t>
            </w:r>
            <w:proofErr w:type="spellEnd"/>
          </w:p>
        </w:tc>
        <w:tc>
          <w:tcPr>
            <w:tcW w:w="1472" w:type="dxa"/>
            <w:vAlign w:val="center"/>
            <w:hideMark/>
          </w:tcPr>
          <w:p w14:paraId="023B786F" w14:textId="62EE81AA" w:rsidR="007A38B1" w:rsidRPr="007A38B1" w:rsidRDefault="007A38B1" w:rsidP="007A38B1">
            <w:pPr>
              <w:rPr>
                <w:b/>
                <w:bCs/>
              </w:rPr>
            </w:pPr>
            <w:proofErr w:type="spellStart"/>
            <w:r w:rsidRPr="007A38B1">
              <w:rPr>
                <w:b/>
                <w:bCs/>
              </w:rPr>
              <w:t>vwo</w:t>
            </w:r>
            <w:proofErr w:type="spellEnd"/>
            <w:r w:rsidRPr="007A38B1">
              <w:rPr>
                <w:b/>
                <w:bCs/>
              </w:rPr>
              <w:t xml:space="preserve"> </w:t>
            </w:r>
            <w:proofErr w:type="spellStart"/>
            <w:r w:rsidRPr="007A38B1">
              <w:rPr>
                <w:b/>
                <w:bCs/>
              </w:rPr>
              <w:t>profiel</w:t>
            </w:r>
            <w:proofErr w:type="spellEnd"/>
            <w:r w:rsidRPr="007A38B1">
              <w:rPr>
                <w:b/>
                <w:bCs/>
              </w:rPr>
              <w:t xml:space="preserve"> </w:t>
            </w:r>
            <w:proofErr w:type="spellStart"/>
            <w:r w:rsidRPr="007A38B1">
              <w:rPr>
                <w:b/>
                <w:bCs/>
              </w:rPr>
              <w:t>Cultuur</w:t>
            </w:r>
            <w:proofErr w:type="spellEnd"/>
            <w:r w:rsidRPr="007A38B1">
              <w:rPr>
                <w:b/>
                <w:bCs/>
              </w:rPr>
              <w:t xml:space="preserve"> &amp; </w:t>
            </w:r>
            <w:proofErr w:type="spellStart"/>
            <w:r w:rsidRPr="007A38B1">
              <w:rPr>
                <w:b/>
                <w:bCs/>
              </w:rPr>
              <w:t>Maatschappij</w:t>
            </w:r>
            <w:proofErr w:type="spellEnd"/>
          </w:p>
        </w:tc>
      </w:tr>
      <w:tr w:rsidR="007A38B1" w:rsidRPr="007A38B1" w14:paraId="35C1CE9C" w14:textId="77777777" w:rsidTr="008B300C">
        <w:tc>
          <w:tcPr>
            <w:tcW w:w="1471" w:type="dxa"/>
            <w:vAlign w:val="center"/>
            <w:hideMark/>
          </w:tcPr>
          <w:p w14:paraId="7CBE058B" w14:textId="77777777" w:rsidR="007A38B1" w:rsidRPr="007A38B1" w:rsidRDefault="007A38B1" w:rsidP="007A38B1">
            <w:proofErr w:type="spellStart"/>
            <w:r w:rsidRPr="007A38B1">
              <w:t>Agrotechnologie</w:t>
            </w:r>
            <w:proofErr w:type="spellEnd"/>
          </w:p>
        </w:tc>
        <w:tc>
          <w:tcPr>
            <w:tcW w:w="1472" w:type="dxa"/>
            <w:vAlign w:val="center"/>
            <w:hideMark/>
          </w:tcPr>
          <w:p w14:paraId="20E7ABEB" w14:textId="77777777" w:rsidR="007A38B1" w:rsidRPr="007A38B1" w:rsidRDefault="007A38B1" w:rsidP="007A38B1">
            <w:r w:rsidRPr="007A38B1">
              <w:t>•</w:t>
            </w:r>
          </w:p>
        </w:tc>
        <w:tc>
          <w:tcPr>
            <w:tcW w:w="1472" w:type="dxa"/>
            <w:vAlign w:val="center"/>
            <w:hideMark/>
          </w:tcPr>
          <w:p w14:paraId="72BB2B1D" w14:textId="77777777" w:rsidR="007A38B1" w:rsidRPr="007A38B1" w:rsidRDefault="007A38B1" w:rsidP="007A38B1">
            <w:r w:rsidRPr="007A38B1">
              <w:t>N</w:t>
            </w:r>
          </w:p>
        </w:tc>
        <w:tc>
          <w:tcPr>
            <w:tcW w:w="1472" w:type="dxa"/>
            <w:vAlign w:val="center"/>
            <w:hideMark/>
          </w:tcPr>
          <w:p w14:paraId="1171E216" w14:textId="77777777" w:rsidR="007A38B1" w:rsidRPr="007A38B1" w:rsidRDefault="007A38B1" w:rsidP="007A38B1">
            <w:r w:rsidRPr="007A38B1">
              <w:t>S + N</w:t>
            </w:r>
          </w:p>
        </w:tc>
        <w:tc>
          <w:tcPr>
            <w:tcW w:w="1472" w:type="dxa"/>
            <w:vAlign w:val="center"/>
            <w:hideMark/>
          </w:tcPr>
          <w:p w14:paraId="58FB24DB" w14:textId="77777777" w:rsidR="007A38B1" w:rsidRPr="007A38B1" w:rsidRDefault="007A38B1" w:rsidP="007A38B1">
            <w:r w:rsidRPr="007A38B1">
              <w:t>S + N + WA/WB</w:t>
            </w:r>
          </w:p>
        </w:tc>
      </w:tr>
      <w:tr w:rsidR="007A38B1" w:rsidRPr="007A38B1" w14:paraId="28B3F890" w14:textId="77777777" w:rsidTr="008B300C">
        <w:tc>
          <w:tcPr>
            <w:tcW w:w="1471" w:type="dxa"/>
            <w:vAlign w:val="center"/>
            <w:hideMark/>
          </w:tcPr>
          <w:p w14:paraId="67200379" w14:textId="77777777" w:rsidR="007A38B1" w:rsidRPr="007A38B1" w:rsidRDefault="007A38B1" w:rsidP="007A38B1">
            <w:r w:rsidRPr="007A38B1">
              <w:t>Animal Sciences*</w:t>
            </w:r>
          </w:p>
        </w:tc>
        <w:tc>
          <w:tcPr>
            <w:tcW w:w="1472" w:type="dxa"/>
            <w:vAlign w:val="center"/>
            <w:hideMark/>
          </w:tcPr>
          <w:p w14:paraId="523219C3" w14:textId="77777777" w:rsidR="007A38B1" w:rsidRPr="007A38B1" w:rsidRDefault="007A38B1" w:rsidP="007A38B1">
            <w:r w:rsidRPr="007A38B1">
              <w:t>B</w:t>
            </w:r>
          </w:p>
        </w:tc>
        <w:tc>
          <w:tcPr>
            <w:tcW w:w="1472" w:type="dxa"/>
            <w:vAlign w:val="center"/>
            <w:hideMark/>
          </w:tcPr>
          <w:p w14:paraId="671341C0" w14:textId="77777777" w:rsidR="007A38B1" w:rsidRPr="007A38B1" w:rsidRDefault="007A38B1" w:rsidP="007A38B1">
            <w:r w:rsidRPr="007A38B1">
              <w:t>•</w:t>
            </w:r>
          </w:p>
        </w:tc>
        <w:tc>
          <w:tcPr>
            <w:tcW w:w="1472" w:type="dxa"/>
            <w:vAlign w:val="center"/>
            <w:hideMark/>
          </w:tcPr>
          <w:p w14:paraId="68CE62E0" w14:textId="77777777" w:rsidR="007A38B1" w:rsidRPr="007A38B1" w:rsidRDefault="007A38B1" w:rsidP="007A38B1">
            <w:r w:rsidRPr="007A38B1">
              <w:t>S+B</w:t>
            </w:r>
          </w:p>
        </w:tc>
        <w:tc>
          <w:tcPr>
            <w:tcW w:w="1472" w:type="dxa"/>
            <w:vAlign w:val="center"/>
            <w:hideMark/>
          </w:tcPr>
          <w:p w14:paraId="50B41C71" w14:textId="77777777" w:rsidR="007A38B1" w:rsidRPr="007A38B1" w:rsidRDefault="007A38B1" w:rsidP="007A38B1">
            <w:r w:rsidRPr="007A38B1">
              <w:t>S + B + WA/WB</w:t>
            </w:r>
          </w:p>
        </w:tc>
      </w:tr>
      <w:tr w:rsidR="007A38B1" w:rsidRPr="007A38B1" w14:paraId="441263F8" w14:textId="77777777" w:rsidTr="008B300C">
        <w:tc>
          <w:tcPr>
            <w:tcW w:w="1471" w:type="dxa"/>
            <w:vAlign w:val="center"/>
            <w:hideMark/>
          </w:tcPr>
          <w:p w14:paraId="1B537A2A" w14:textId="77777777" w:rsidR="007A38B1" w:rsidRPr="007A38B1" w:rsidRDefault="007A38B1" w:rsidP="007A38B1">
            <w:proofErr w:type="spellStart"/>
            <w:r w:rsidRPr="007A38B1">
              <w:t>Bedrijfs</w:t>
            </w:r>
            <w:proofErr w:type="spellEnd"/>
            <w:r w:rsidRPr="007A38B1">
              <w:t xml:space="preserve">- en </w:t>
            </w:r>
            <w:proofErr w:type="spellStart"/>
            <w:r w:rsidRPr="007A38B1">
              <w:t>Consumentenwetenschappen</w:t>
            </w:r>
            <w:proofErr w:type="spellEnd"/>
          </w:p>
        </w:tc>
        <w:tc>
          <w:tcPr>
            <w:tcW w:w="1472" w:type="dxa"/>
            <w:vAlign w:val="center"/>
            <w:hideMark/>
          </w:tcPr>
          <w:p w14:paraId="6C826C88" w14:textId="77777777" w:rsidR="007A38B1" w:rsidRPr="007A38B1" w:rsidRDefault="007A38B1" w:rsidP="007A38B1">
            <w:r w:rsidRPr="007A38B1">
              <w:t>•</w:t>
            </w:r>
          </w:p>
        </w:tc>
        <w:tc>
          <w:tcPr>
            <w:tcW w:w="1472" w:type="dxa"/>
            <w:vAlign w:val="center"/>
            <w:hideMark/>
          </w:tcPr>
          <w:p w14:paraId="628A7DFD" w14:textId="77777777" w:rsidR="007A38B1" w:rsidRPr="007A38B1" w:rsidRDefault="007A38B1" w:rsidP="007A38B1">
            <w:r w:rsidRPr="007A38B1">
              <w:t>•</w:t>
            </w:r>
          </w:p>
        </w:tc>
        <w:tc>
          <w:tcPr>
            <w:tcW w:w="1472" w:type="dxa"/>
            <w:vAlign w:val="center"/>
            <w:hideMark/>
          </w:tcPr>
          <w:p w14:paraId="761031FE" w14:textId="77777777" w:rsidR="007A38B1" w:rsidRPr="007A38B1" w:rsidRDefault="007A38B1" w:rsidP="007A38B1">
            <w:r w:rsidRPr="007A38B1">
              <w:t>•</w:t>
            </w:r>
          </w:p>
        </w:tc>
        <w:tc>
          <w:tcPr>
            <w:tcW w:w="1472" w:type="dxa"/>
            <w:vAlign w:val="center"/>
            <w:hideMark/>
          </w:tcPr>
          <w:p w14:paraId="665ACA5E" w14:textId="77777777" w:rsidR="007A38B1" w:rsidRPr="007A38B1" w:rsidRDefault="007A38B1" w:rsidP="007A38B1">
            <w:r w:rsidRPr="007A38B1">
              <w:t>WA/WB</w:t>
            </w:r>
          </w:p>
        </w:tc>
      </w:tr>
      <w:tr w:rsidR="007A38B1" w:rsidRPr="007A38B1" w14:paraId="4C1FCA7C" w14:textId="77777777" w:rsidTr="008B300C">
        <w:tc>
          <w:tcPr>
            <w:tcW w:w="1471" w:type="dxa"/>
            <w:vAlign w:val="center"/>
            <w:hideMark/>
          </w:tcPr>
          <w:p w14:paraId="1092098C" w14:textId="77777777" w:rsidR="007A38B1" w:rsidRPr="007A38B1" w:rsidRDefault="007A38B1" w:rsidP="007A38B1">
            <w:proofErr w:type="spellStart"/>
            <w:r w:rsidRPr="007A38B1">
              <w:t>Biologie</w:t>
            </w:r>
            <w:proofErr w:type="spellEnd"/>
          </w:p>
        </w:tc>
        <w:tc>
          <w:tcPr>
            <w:tcW w:w="1472" w:type="dxa"/>
            <w:vAlign w:val="center"/>
            <w:hideMark/>
          </w:tcPr>
          <w:p w14:paraId="4D84FB47" w14:textId="77777777" w:rsidR="007A38B1" w:rsidRPr="007A38B1" w:rsidRDefault="007A38B1" w:rsidP="007A38B1">
            <w:r w:rsidRPr="007A38B1">
              <w:t>B</w:t>
            </w:r>
          </w:p>
        </w:tc>
        <w:tc>
          <w:tcPr>
            <w:tcW w:w="1472" w:type="dxa"/>
            <w:vAlign w:val="center"/>
            <w:hideMark/>
          </w:tcPr>
          <w:p w14:paraId="01A8AE36" w14:textId="77777777" w:rsidR="007A38B1" w:rsidRPr="007A38B1" w:rsidRDefault="007A38B1" w:rsidP="007A38B1">
            <w:r w:rsidRPr="007A38B1">
              <w:t>N</w:t>
            </w:r>
          </w:p>
        </w:tc>
        <w:tc>
          <w:tcPr>
            <w:tcW w:w="1472" w:type="dxa"/>
            <w:vAlign w:val="center"/>
            <w:hideMark/>
          </w:tcPr>
          <w:p w14:paraId="3F2FF1CF" w14:textId="025E472A" w:rsidR="007A38B1" w:rsidRPr="007A38B1" w:rsidRDefault="00D22750" w:rsidP="007A38B1">
            <w:r>
              <w:t xml:space="preserve">Inadmissible </w:t>
            </w:r>
          </w:p>
        </w:tc>
        <w:tc>
          <w:tcPr>
            <w:tcW w:w="1472" w:type="dxa"/>
            <w:vAlign w:val="center"/>
            <w:hideMark/>
          </w:tcPr>
          <w:p w14:paraId="2D5C61C7" w14:textId="46830C12" w:rsidR="007A38B1" w:rsidRPr="007A38B1" w:rsidRDefault="00D22750" w:rsidP="007A38B1">
            <w:r w:rsidRPr="00D22750">
              <w:t>Inadmissible</w:t>
            </w:r>
          </w:p>
        </w:tc>
      </w:tr>
      <w:tr w:rsidR="007A38B1" w:rsidRPr="007A38B1" w14:paraId="1ADF6D78" w14:textId="77777777" w:rsidTr="008B300C">
        <w:tc>
          <w:tcPr>
            <w:tcW w:w="1471" w:type="dxa"/>
            <w:vAlign w:val="center"/>
            <w:hideMark/>
          </w:tcPr>
          <w:p w14:paraId="7AA7E3EA" w14:textId="77777777" w:rsidR="007A38B1" w:rsidRPr="007A38B1" w:rsidRDefault="007A38B1" w:rsidP="007A38B1">
            <w:proofErr w:type="spellStart"/>
            <w:r w:rsidRPr="007A38B1">
              <w:t>Biotechnologie</w:t>
            </w:r>
            <w:proofErr w:type="spellEnd"/>
          </w:p>
        </w:tc>
        <w:tc>
          <w:tcPr>
            <w:tcW w:w="1472" w:type="dxa"/>
            <w:vAlign w:val="center"/>
            <w:hideMark/>
          </w:tcPr>
          <w:p w14:paraId="15DF854A" w14:textId="77777777" w:rsidR="007A38B1" w:rsidRPr="007A38B1" w:rsidRDefault="007A38B1" w:rsidP="007A38B1">
            <w:r w:rsidRPr="007A38B1">
              <w:t>*</w:t>
            </w:r>
          </w:p>
        </w:tc>
        <w:tc>
          <w:tcPr>
            <w:tcW w:w="1472" w:type="dxa"/>
            <w:vAlign w:val="center"/>
            <w:hideMark/>
          </w:tcPr>
          <w:p w14:paraId="3B093655" w14:textId="77777777" w:rsidR="007A38B1" w:rsidRPr="007A38B1" w:rsidRDefault="007A38B1" w:rsidP="007A38B1">
            <w:r w:rsidRPr="007A38B1">
              <w:t>WB</w:t>
            </w:r>
          </w:p>
        </w:tc>
        <w:tc>
          <w:tcPr>
            <w:tcW w:w="1472" w:type="dxa"/>
            <w:vAlign w:val="center"/>
            <w:hideMark/>
          </w:tcPr>
          <w:p w14:paraId="6B763B89" w14:textId="77777777" w:rsidR="007A38B1" w:rsidRPr="007A38B1" w:rsidRDefault="007A38B1" w:rsidP="007A38B1">
            <w:pPr>
              <w:rPr>
                <w:lang w:val="nl-NL"/>
              </w:rPr>
            </w:pPr>
            <w:r w:rsidRPr="007A38B1">
              <w:rPr>
                <w:lang w:val="nl-NL"/>
              </w:rPr>
              <w:t>S + B/N + WB</w:t>
            </w:r>
          </w:p>
        </w:tc>
        <w:tc>
          <w:tcPr>
            <w:tcW w:w="1472" w:type="dxa"/>
            <w:vAlign w:val="center"/>
            <w:hideMark/>
          </w:tcPr>
          <w:p w14:paraId="31D6DCC0" w14:textId="77777777" w:rsidR="007A38B1" w:rsidRPr="007A38B1" w:rsidRDefault="007A38B1" w:rsidP="007A38B1">
            <w:r w:rsidRPr="007A38B1">
              <w:rPr>
                <w:lang w:val="nl-NL"/>
              </w:rPr>
              <w:t>S + B/N + WB</w:t>
            </w:r>
          </w:p>
        </w:tc>
      </w:tr>
      <w:tr w:rsidR="007A38B1" w:rsidRPr="007A38B1" w14:paraId="7FF27BD8" w14:textId="77777777" w:rsidTr="008B300C">
        <w:tc>
          <w:tcPr>
            <w:tcW w:w="1471" w:type="dxa"/>
            <w:vAlign w:val="center"/>
            <w:hideMark/>
          </w:tcPr>
          <w:p w14:paraId="08776585" w14:textId="77777777" w:rsidR="007A38B1" w:rsidRPr="007A38B1" w:rsidRDefault="007A38B1" w:rsidP="007A38B1">
            <w:r w:rsidRPr="007A38B1">
              <w:t xml:space="preserve">Bos- en </w:t>
            </w:r>
            <w:proofErr w:type="spellStart"/>
            <w:r w:rsidRPr="007A38B1">
              <w:t>Natuurbeheer</w:t>
            </w:r>
            <w:proofErr w:type="spellEnd"/>
          </w:p>
        </w:tc>
        <w:tc>
          <w:tcPr>
            <w:tcW w:w="1472" w:type="dxa"/>
            <w:vAlign w:val="center"/>
            <w:hideMark/>
          </w:tcPr>
          <w:p w14:paraId="677E5962" w14:textId="77777777" w:rsidR="007A38B1" w:rsidRPr="007A38B1" w:rsidRDefault="007A38B1" w:rsidP="007A38B1">
            <w:r w:rsidRPr="007A38B1">
              <w:t>A/B</w:t>
            </w:r>
          </w:p>
        </w:tc>
        <w:tc>
          <w:tcPr>
            <w:tcW w:w="1472" w:type="dxa"/>
            <w:vAlign w:val="center"/>
            <w:hideMark/>
          </w:tcPr>
          <w:p w14:paraId="7537FC09" w14:textId="77777777" w:rsidR="007A38B1" w:rsidRPr="007A38B1" w:rsidRDefault="007A38B1" w:rsidP="007A38B1">
            <w:r w:rsidRPr="007A38B1">
              <w:t>•</w:t>
            </w:r>
          </w:p>
        </w:tc>
        <w:tc>
          <w:tcPr>
            <w:tcW w:w="1472" w:type="dxa"/>
            <w:vAlign w:val="center"/>
            <w:hideMark/>
          </w:tcPr>
          <w:p w14:paraId="7FCCD3A3" w14:textId="77777777" w:rsidR="007A38B1" w:rsidRPr="007A38B1" w:rsidRDefault="007A38B1" w:rsidP="007A38B1">
            <w:r w:rsidRPr="007A38B1">
              <w:t>A/B</w:t>
            </w:r>
          </w:p>
        </w:tc>
        <w:tc>
          <w:tcPr>
            <w:tcW w:w="1472" w:type="dxa"/>
            <w:vAlign w:val="center"/>
            <w:hideMark/>
          </w:tcPr>
          <w:p w14:paraId="6FE0037B" w14:textId="77777777" w:rsidR="007A38B1" w:rsidRPr="007A38B1" w:rsidRDefault="007A38B1" w:rsidP="007A38B1">
            <w:r w:rsidRPr="007A38B1">
              <w:t>A/B + WA/WB</w:t>
            </w:r>
          </w:p>
        </w:tc>
      </w:tr>
      <w:tr w:rsidR="007A38B1" w:rsidRPr="007A38B1" w14:paraId="0C641C7F" w14:textId="77777777" w:rsidTr="008B300C">
        <w:tc>
          <w:tcPr>
            <w:tcW w:w="1471" w:type="dxa"/>
            <w:vAlign w:val="center"/>
            <w:hideMark/>
          </w:tcPr>
          <w:p w14:paraId="1485F88B" w14:textId="77777777" w:rsidR="007A38B1" w:rsidRPr="007A38B1" w:rsidRDefault="007A38B1" w:rsidP="007A38B1">
            <w:proofErr w:type="spellStart"/>
            <w:r w:rsidRPr="007A38B1">
              <w:t>Communicatie</w:t>
            </w:r>
            <w:proofErr w:type="spellEnd"/>
            <w:r w:rsidRPr="007A38B1">
              <w:t xml:space="preserve"> en Life Sciences</w:t>
            </w:r>
          </w:p>
        </w:tc>
        <w:tc>
          <w:tcPr>
            <w:tcW w:w="1472" w:type="dxa"/>
            <w:vAlign w:val="center"/>
            <w:hideMark/>
          </w:tcPr>
          <w:p w14:paraId="729CB5B3" w14:textId="77777777" w:rsidR="007A38B1" w:rsidRPr="007A38B1" w:rsidRDefault="007A38B1" w:rsidP="007A38B1">
            <w:r w:rsidRPr="007A38B1">
              <w:t>•</w:t>
            </w:r>
          </w:p>
        </w:tc>
        <w:tc>
          <w:tcPr>
            <w:tcW w:w="1472" w:type="dxa"/>
            <w:vAlign w:val="center"/>
            <w:hideMark/>
          </w:tcPr>
          <w:p w14:paraId="00F37FA1" w14:textId="77777777" w:rsidR="007A38B1" w:rsidRPr="007A38B1" w:rsidRDefault="007A38B1" w:rsidP="007A38B1">
            <w:r w:rsidRPr="007A38B1">
              <w:t>•</w:t>
            </w:r>
          </w:p>
        </w:tc>
        <w:tc>
          <w:tcPr>
            <w:tcW w:w="1472" w:type="dxa"/>
            <w:vAlign w:val="center"/>
            <w:hideMark/>
          </w:tcPr>
          <w:p w14:paraId="1873F0AC" w14:textId="77777777" w:rsidR="007A38B1" w:rsidRPr="007A38B1" w:rsidRDefault="007A38B1" w:rsidP="007A38B1">
            <w:r w:rsidRPr="007A38B1">
              <w:t>•</w:t>
            </w:r>
          </w:p>
        </w:tc>
        <w:tc>
          <w:tcPr>
            <w:tcW w:w="1472" w:type="dxa"/>
            <w:vAlign w:val="center"/>
            <w:hideMark/>
          </w:tcPr>
          <w:p w14:paraId="32E4BE45" w14:textId="77777777" w:rsidR="007A38B1" w:rsidRPr="007A38B1" w:rsidRDefault="007A38B1" w:rsidP="007A38B1">
            <w:r w:rsidRPr="007A38B1">
              <w:t>•</w:t>
            </w:r>
          </w:p>
        </w:tc>
      </w:tr>
      <w:tr w:rsidR="007A38B1" w:rsidRPr="007A38B1" w14:paraId="7FA0C6C2" w14:textId="77777777" w:rsidTr="008B300C">
        <w:tc>
          <w:tcPr>
            <w:tcW w:w="1471" w:type="dxa"/>
            <w:vAlign w:val="center"/>
            <w:hideMark/>
          </w:tcPr>
          <w:p w14:paraId="77A5F18A" w14:textId="77777777" w:rsidR="007A38B1" w:rsidRPr="007A38B1" w:rsidRDefault="007A38B1" w:rsidP="007A38B1">
            <w:proofErr w:type="spellStart"/>
            <w:r w:rsidRPr="007A38B1">
              <w:lastRenderedPageBreak/>
              <w:t>Economie</w:t>
            </w:r>
            <w:proofErr w:type="spellEnd"/>
            <w:r w:rsidRPr="007A38B1">
              <w:t xml:space="preserve"> en </w:t>
            </w:r>
            <w:proofErr w:type="spellStart"/>
            <w:r w:rsidRPr="007A38B1">
              <w:t>Beleid</w:t>
            </w:r>
            <w:proofErr w:type="spellEnd"/>
          </w:p>
        </w:tc>
        <w:tc>
          <w:tcPr>
            <w:tcW w:w="1472" w:type="dxa"/>
            <w:vAlign w:val="center"/>
            <w:hideMark/>
          </w:tcPr>
          <w:p w14:paraId="34302293" w14:textId="77777777" w:rsidR="007A38B1" w:rsidRPr="007A38B1" w:rsidRDefault="007A38B1" w:rsidP="007A38B1">
            <w:r w:rsidRPr="007A38B1">
              <w:t>•</w:t>
            </w:r>
          </w:p>
        </w:tc>
        <w:tc>
          <w:tcPr>
            <w:tcW w:w="1472" w:type="dxa"/>
            <w:vAlign w:val="center"/>
            <w:hideMark/>
          </w:tcPr>
          <w:p w14:paraId="35AB1EC5" w14:textId="77777777" w:rsidR="007A38B1" w:rsidRPr="007A38B1" w:rsidRDefault="007A38B1" w:rsidP="007A38B1">
            <w:r w:rsidRPr="007A38B1">
              <w:t>•</w:t>
            </w:r>
          </w:p>
        </w:tc>
        <w:tc>
          <w:tcPr>
            <w:tcW w:w="1472" w:type="dxa"/>
            <w:vAlign w:val="center"/>
            <w:hideMark/>
          </w:tcPr>
          <w:p w14:paraId="00C83C58" w14:textId="77777777" w:rsidR="007A38B1" w:rsidRPr="007A38B1" w:rsidRDefault="007A38B1" w:rsidP="007A38B1">
            <w:r w:rsidRPr="007A38B1">
              <w:t>•</w:t>
            </w:r>
          </w:p>
        </w:tc>
        <w:tc>
          <w:tcPr>
            <w:tcW w:w="1472" w:type="dxa"/>
            <w:vAlign w:val="center"/>
            <w:hideMark/>
          </w:tcPr>
          <w:p w14:paraId="1CBFA81B" w14:textId="77777777" w:rsidR="007A38B1" w:rsidRPr="007A38B1" w:rsidRDefault="007A38B1" w:rsidP="007A38B1">
            <w:r w:rsidRPr="007A38B1">
              <w:t>WA/WB</w:t>
            </w:r>
          </w:p>
        </w:tc>
      </w:tr>
      <w:tr w:rsidR="007A38B1" w:rsidRPr="007A38B1" w14:paraId="0F0FEE7D" w14:textId="77777777" w:rsidTr="008B300C">
        <w:tc>
          <w:tcPr>
            <w:tcW w:w="1471" w:type="dxa"/>
            <w:vAlign w:val="center"/>
            <w:hideMark/>
          </w:tcPr>
          <w:p w14:paraId="55F5F999" w14:textId="77777777" w:rsidR="007A38B1" w:rsidRPr="007A38B1" w:rsidRDefault="007A38B1" w:rsidP="007A38B1">
            <w:r w:rsidRPr="007A38B1">
              <w:t>Environmental Sciences*</w:t>
            </w:r>
          </w:p>
        </w:tc>
        <w:tc>
          <w:tcPr>
            <w:tcW w:w="1472" w:type="dxa"/>
            <w:vAlign w:val="center"/>
            <w:hideMark/>
          </w:tcPr>
          <w:p w14:paraId="58754137" w14:textId="77777777" w:rsidR="007A38B1" w:rsidRPr="007A38B1" w:rsidRDefault="007A38B1" w:rsidP="007A38B1">
            <w:r w:rsidRPr="007A38B1">
              <w:t>•</w:t>
            </w:r>
          </w:p>
        </w:tc>
        <w:tc>
          <w:tcPr>
            <w:tcW w:w="1472" w:type="dxa"/>
            <w:vAlign w:val="center"/>
            <w:hideMark/>
          </w:tcPr>
          <w:p w14:paraId="2553C4A2" w14:textId="77777777" w:rsidR="007A38B1" w:rsidRPr="007A38B1" w:rsidRDefault="007A38B1" w:rsidP="007A38B1">
            <w:r w:rsidRPr="007A38B1">
              <w:t>N</w:t>
            </w:r>
          </w:p>
        </w:tc>
        <w:tc>
          <w:tcPr>
            <w:tcW w:w="1472" w:type="dxa"/>
            <w:vAlign w:val="center"/>
            <w:hideMark/>
          </w:tcPr>
          <w:p w14:paraId="19AB32AD" w14:textId="77777777" w:rsidR="007A38B1" w:rsidRPr="007A38B1" w:rsidRDefault="007A38B1" w:rsidP="007A38B1">
            <w:r w:rsidRPr="007A38B1">
              <w:t>N + S</w:t>
            </w:r>
          </w:p>
        </w:tc>
        <w:tc>
          <w:tcPr>
            <w:tcW w:w="1472" w:type="dxa"/>
            <w:vAlign w:val="center"/>
            <w:hideMark/>
          </w:tcPr>
          <w:p w14:paraId="57C3D6AF" w14:textId="77777777" w:rsidR="007A38B1" w:rsidRPr="007A38B1" w:rsidRDefault="007A38B1" w:rsidP="007A38B1">
            <w:r w:rsidRPr="007A38B1">
              <w:t>N + S + WA/WB</w:t>
            </w:r>
          </w:p>
        </w:tc>
      </w:tr>
      <w:tr w:rsidR="007A38B1" w:rsidRPr="007A38B1" w14:paraId="515627BA" w14:textId="77777777" w:rsidTr="008B300C">
        <w:tc>
          <w:tcPr>
            <w:tcW w:w="1471" w:type="dxa"/>
            <w:vAlign w:val="center"/>
            <w:hideMark/>
          </w:tcPr>
          <w:p w14:paraId="713CEF00" w14:textId="77777777" w:rsidR="007A38B1" w:rsidRPr="007A38B1" w:rsidRDefault="007A38B1" w:rsidP="007A38B1">
            <w:r w:rsidRPr="007A38B1">
              <w:t>Food Technology*</w:t>
            </w:r>
          </w:p>
        </w:tc>
        <w:tc>
          <w:tcPr>
            <w:tcW w:w="1472" w:type="dxa"/>
            <w:vAlign w:val="center"/>
            <w:hideMark/>
          </w:tcPr>
          <w:p w14:paraId="49A9B8AD" w14:textId="77777777" w:rsidR="007A38B1" w:rsidRPr="007A38B1" w:rsidRDefault="007A38B1" w:rsidP="007A38B1">
            <w:r w:rsidRPr="007A38B1">
              <w:t>•</w:t>
            </w:r>
          </w:p>
        </w:tc>
        <w:tc>
          <w:tcPr>
            <w:tcW w:w="1472" w:type="dxa"/>
            <w:vAlign w:val="center"/>
            <w:hideMark/>
          </w:tcPr>
          <w:p w14:paraId="0F1EB16C" w14:textId="77777777" w:rsidR="007A38B1" w:rsidRPr="007A38B1" w:rsidRDefault="007A38B1" w:rsidP="007A38B1">
            <w:r w:rsidRPr="007A38B1">
              <w:t>•</w:t>
            </w:r>
          </w:p>
        </w:tc>
        <w:tc>
          <w:tcPr>
            <w:tcW w:w="1472" w:type="dxa"/>
            <w:vAlign w:val="center"/>
            <w:hideMark/>
          </w:tcPr>
          <w:p w14:paraId="27893748" w14:textId="77777777" w:rsidR="007A38B1" w:rsidRPr="007A38B1" w:rsidRDefault="007A38B1" w:rsidP="007A38B1">
            <w:r w:rsidRPr="007A38B1">
              <w:t xml:space="preserve"> S + B/N</w:t>
            </w:r>
          </w:p>
        </w:tc>
        <w:tc>
          <w:tcPr>
            <w:tcW w:w="1472" w:type="dxa"/>
            <w:vAlign w:val="center"/>
            <w:hideMark/>
          </w:tcPr>
          <w:p w14:paraId="561A7DBA" w14:textId="77777777" w:rsidR="007A38B1" w:rsidRPr="007A38B1" w:rsidRDefault="007A38B1" w:rsidP="007A38B1">
            <w:r w:rsidRPr="007A38B1">
              <w:t>S + B/N+ WA/WB</w:t>
            </w:r>
          </w:p>
        </w:tc>
      </w:tr>
      <w:tr w:rsidR="007A38B1" w:rsidRPr="007A38B1" w14:paraId="487FFF77" w14:textId="77777777" w:rsidTr="008B300C">
        <w:tc>
          <w:tcPr>
            <w:tcW w:w="1471" w:type="dxa"/>
            <w:vAlign w:val="center"/>
            <w:hideMark/>
          </w:tcPr>
          <w:p w14:paraId="713EFEA2" w14:textId="77777777" w:rsidR="007A38B1" w:rsidRPr="007A38B1" w:rsidRDefault="007A38B1" w:rsidP="007A38B1">
            <w:proofErr w:type="spellStart"/>
            <w:r w:rsidRPr="007A38B1">
              <w:t>Gezondheid</w:t>
            </w:r>
            <w:proofErr w:type="spellEnd"/>
            <w:r w:rsidRPr="007A38B1">
              <w:t xml:space="preserve"> en </w:t>
            </w:r>
            <w:proofErr w:type="spellStart"/>
            <w:r w:rsidRPr="007A38B1">
              <w:t>Maatschappij</w:t>
            </w:r>
            <w:proofErr w:type="spellEnd"/>
          </w:p>
        </w:tc>
        <w:tc>
          <w:tcPr>
            <w:tcW w:w="1472" w:type="dxa"/>
            <w:vAlign w:val="center"/>
            <w:hideMark/>
          </w:tcPr>
          <w:p w14:paraId="18BB748E" w14:textId="77777777" w:rsidR="007A38B1" w:rsidRPr="007A38B1" w:rsidRDefault="007A38B1" w:rsidP="007A38B1">
            <w:r w:rsidRPr="007A38B1">
              <w:t>•</w:t>
            </w:r>
          </w:p>
        </w:tc>
        <w:tc>
          <w:tcPr>
            <w:tcW w:w="1472" w:type="dxa"/>
            <w:vAlign w:val="center"/>
            <w:hideMark/>
          </w:tcPr>
          <w:p w14:paraId="6A732E0C" w14:textId="77777777" w:rsidR="007A38B1" w:rsidRPr="007A38B1" w:rsidRDefault="007A38B1" w:rsidP="007A38B1">
            <w:r w:rsidRPr="007A38B1">
              <w:t>•</w:t>
            </w:r>
          </w:p>
        </w:tc>
        <w:tc>
          <w:tcPr>
            <w:tcW w:w="1472" w:type="dxa"/>
            <w:vAlign w:val="center"/>
            <w:hideMark/>
          </w:tcPr>
          <w:p w14:paraId="5FBA609E" w14:textId="77777777" w:rsidR="007A38B1" w:rsidRPr="007A38B1" w:rsidRDefault="007A38B1" w:rsidP="007A38B1">
            <w:r w:rsidRPr="007A38B1">
              <w:t>•</w:t>
            </w:r>
          </w:p>
        </w:tc>
        <w:tc>
          <w:tcPr>
            <w:tcW w:w="1472" w:type="dxa"/>
            <w:vAlign w:val="center"/>
            <w:hideMark/>
          </w:tcPr>
          <w:p w14:paraId="0C197A93" w14:textId="77777777" w:rsidR="007A38B1" w:rsidRPr="007A38B1" w:rsidRDefault="007A38B1" w:rsidP="007A38B1">
            <w:r w:rsidRPr="007A38B1">
              <w:t>WA/WB</w:t>
            </w:r>
          </w:p>
        </w:tc>
      </w:tr>
      <w:tr w:rsidR="007A38B1" w:rsidRPr="007A38B1" w14:paraId="3EC65EFA" w14:textId="77777777" w:rsidTr="008B300C">
        <w:tc>
          <w:tcPr>
            <w:tcW w:w="1471" w:type="dxa"/>
            <w:vAlign w:val="center"/>
            <w:hideMark/>
          </w:tcPr>
          <w:p w14:paraId="71785C8F" w14:textId="77777777" w:rsidR="007A38B1" w:rsidRPr="007A38B1" w:rsidRDefault="007A38B1" w:rsidP="007A38B1">
            <w:r w:rsidRPr="007A38B1">
              <w:t>International Land and Water Management*</w:t>
            </w:r>
          </w:p>
        </w:tc>
        <w:tc>
          <w:tcPr>
            <w:tcW w:w="1472" w:type="dxa"/>
            <w:vAlign w:val="center"/>
            <w:hideMark/>
          </w:tcPr>
          <w:p w14:paraId="3183BC1B" w14:textId="77777777" w:rsidR="007A38B1" w:rsidRPr="007A38B1" w:rsidRDefault="007A38B1" w:rsidP="007A38B1">
            <w:r w:rsidRPr="007A38B1">
              <w:t>•</w:t>
            </w:r>
          </w:p>
        </w:tc>
        <w:tc>
          <w:tcPr>
            <w:tcW w:w="1472" w:type="dxa"/>
            <w:vAlign w:val="center"/>
            <w:hideMark/>
          </w:tcPr>
          <w:p w14:paraId="25D42FDA" w14:textId="77777777" w:rsidR="007A38B1" w:rsidRPr="007A38B1" w:rsidRDefault="007A38B1" w:rsidP="007A38B1">
            <w:r w:rsidRPr="007A38B1">
              <w:t>N</w:t>
            </w:r>
          </w:p>
        </w:tc>
        <w:tc>
          <w:tcPr>
            <w:tcW w:w="1472" w:type="dxa"/>
            <w:vAlign w:val="center"/>
            <w:hideMark/>
          </w:tcPr>
          <w:p w14:paraId="583C8214" w14:textId="77777777" w:rsidR="007A38B1" w:rsidRPr="007A38B1" w:rsidRDefault="007A38B1" w:rsidP="007A38B1">
            <w:r w:rsidRPr="007A38B1">
              <w:t>N</w:t>
            </w:r>
          </w:p>
        </w:tc>
        <w:tc>
          <w:tcPr>
            <w:tcW w:w="1472" w:type="dxa"/>
            <w:vAlign w:val="center"/>
            <w:hideMark/>
          </w:tcPr>
          <w:p w14:paraId="245728D6" w14:textId="77777777" w:rsidR="007A38B1" w:rsidRPr="007A38B1" w:rsidRDefault="007A38B1" w:rsidP="007A38B1">
            <w:r w:rsidRPr="007A38B1">
              <w:t>N + WA/WB</w:t>
            </w:r>
          </w:p>
        </w:tc>
      </w:tr>
      <w:tr w:rsidR="007A38B1" w:rsidRPr="007A38B1" w14:paraId="1C3BF753" w14:textId="77777777" w:rsidTr="008B300C">
        <w:tc>
          <w:tcPr>
            <w:tcW w:w="1471" w:type="dxa"/>
            <w:vAlign w:val="center"/>
            <w:hideMark/>
          </w:tcPr>
          <w:p w14:paraId="5B36705D" w14:textId="77777777" w:rsidR="007A38B1" w:rsidRPr="007A38B1" w:rsidRDefault="007A38B1" w:rsidP="007A38B1">
            <w:r w:rsidRPr="007A38B1">
              <w:t xml:space="preserve">Internationale </w:t>
            </w:r>
            <w:proofErr w:type="spellStart"/>
            <w:r w:rsidRPr="007A38B1">
              <w:t>Ontwikkelingsstudies</w:t>
            </w:r>
            <w:proofErr w:type="spellEnd"/>
          </w:p>
        </w:tc>
        <w:tc>
          <w:tcPr>
            <w:tcW w:w="1472" w:type="dxa"/>
            <w:vAlign w:val="center"/>
            <w:hideMark/>
          </w:tcPr>
          <w:p w14:paraId="52818DEE" w14:textId="77777777" w:rsidR="007A38B1" w:rsidRPr="007A38B1" w:rsidRDefault="007A38B1" w:rsidP="007A38B1">
            <w:r w:rsidRPr="007A38B1">
              <w:t>•</w:t>
            </w:r>
          </w:p>
        </w:tc>
        <w:tc>
          <w:tcPr>
            <w:tcW w:w="1472" w:type="dxa"/>
            <w:vAlign w:val="center"/>
            <w:hideMark/>
          </w:tcPr>
          <w:p w14:paraId="4F2EBDC0" w14:textId="77777777" w:rsidR="007A38B1" w:rsidRPr="007A38B1" w:rsidRDefault="007A38B1" w:rsidP="007A38B1">
            <w:r w:rsidRPr="007A38B1">
              <w:t>•</w:t>
            </w:r>
          </w:p>
        </w:tc>
        <w:tc>
          <w:tcPr>
            <w:tcW w:w="1472" w:type="dxa"/>
            <w:vAlign w:val="center"/>
            <w:hideMark/>
          </w:tcPr>
          <w:p w14:paraId="4F3243DE" w14:textId="77777777" w:rsidR="007A38B1" w:rsidRPr="007A38B1" w:rsidRDefault="007A38B1" w:rsidP="007A38B1">
            <w:r w:rsidRPr="007A38B1">
              <w:t>•</w:t>
            </w:r>
          </w:p>
        </w:tc>
        <w:tc>
          <w:tcPr>
            <w:tcW w:w="1472" w:type="dxa"/>
            <w:vAlign w:val="center"/>
            <w:hideMark/>
          </w:tcPr>
          <w:p w14:paraId="566282AC" w14:textId="77777777" w:rsidR="007A38B1" w:rsidRPr="007A38B1" w:rsidRDefault="007A38B1" w:rsidP="007A38B1">
            <w:r w:rsidRPr="007A38B1">
              <w:t>WA/WB</w:t>
            </w:r>
          </w:p>
        </w:tc>
      </w:tr>
      <w:tr w:rsidR="007A38B1" w:rsidRPr="007A38B1" w14:paraId="309205DF" w14:textId="77777777" w:rsidTr="008B300C">
        <w:tc>
          <w:tcPr>
            <w:tcW w:w="1471" w:type="dxa"/>
            <w:vAlign w:val="center"/>
            <w:hideMark/>
          </w:tcPr>
          <w:p w14:paraId="438BE1C6" w14:textId="77777777" w:rsidR="007A38B1" w:rsidRPr="007A38B1" w:rsidRDefault="007A38B1" w:rsidP="007A38B1">
            <w:proofErr w:type="spellStart"/>
            <w:r w:rsidRPr="007A38B1">
              <w:t>Landschapsarchitectuur</w:t>
            </w:r>
            <w:proofErr w:type="spellEnd"/>
            <w:r w:rsidRPr="007A38B1">
              <w:t xml:space="preserve"> en </w:t>
            </w:r>
            <w:proofErr w:type="spellStart"/>
            <w:r w:rsidRPr="007A38B1">
              <w:t>Ruimtelijke</w:t>
            </w:r>
            <w:proofErr w:type="spellEnd"/>
            <w:r w:rsidRPr="007A38B1">
              <w:t xml:space="preserve"> Planning</w:t>
            </w:r>
          </w:p>
        </w:tc>
        <w:tc>
          <w:tcPr>
            <w:tcW w:w="1472" w:type="dxa"/>
            <w:vAlign w:val="center"/>
            <w:hideMark/>
          </w:tcPr>
          <w:p w14:paraId="686152BA" w14:textId="77777777" w:rsidR="007A38B1" w:rsidRPr="007A38B1" w:rsidRDefault="007A38B1" w:rsidP="007A38B1">
            <w:r w:rsidRPr="007A38B1">
              <w:t>A/B</w:t>
            </w:r>
          </w:p>
        </w:tc>
        <w:tc>
          <w:tcPr>
            <w:tcW w:w="1472" w:type="dxa"/>
            <w:vAlign w:val="center"/>
            <w:hideMark/>
          </w:tcPr>
          <w:p w14:paraId="78AF95B0" w14:textId="77777777" w:rsidR="007A38B1" w:rsidRPr="007A38B1" w:rsidRDefault="007A38B1" w:rsidP="007A38B1">
            <w:r w:rsidRPr="007A38B1">
              <w:t>•</w:t>
            </w:r>
          </w:p>
        </w:tc>
        <w:tc>
          <w:tcPr>
            <w:tcW w:w="1472" w:type="dxa"/>
            <w:vAlign w:val="center"/>
            <w:hideMark/>
          </w:tcPr>
          <w:p w14:paraId="030E8544" w14:textId="77777777" w:rsidR="007A38B1" w:rsidRPr="007A38B1" w:rsidRDefault="007A38B1" w:rsidP="007A38B1">
            <w:r w:rsidRPr="007A38B1">
              <w:t>A/B</w:t>
            </w:r>
          </w:p>
        </w:tc>
        <w:tc>
          <w:tcPr>
            <w:tcW w:w="1472" w:type="dxa"/>
            <w:vAlign w:val="center"/>
            <w:hideMark/>
          </w:tcPr>
          <w:p w14:paraId="5F1B2CC9" w14:textId="77777777" w:rsidR="007A38B1" w:rsidRPr="007A38B1" w:rsidRDefault="007A38B1" w:rsidP="007A38B1">
            <w:r w:rsidRPr="007A38B1">
              <w:t>A/B + WA/WB</w:t>
            </w:r>
          </w:p>
        </w:tc>
      </w:tr>
      <w:tr w:rsidR="007A38B1" w:rsidRPr="007A38B1" w14:paraId="041A1993" w14:textId="77777777" w:rsidTr="008B300C">
        <w:tc>
          <w:tcPr>
            <w:tcW w:w="1471" w:type="dxa"/>
            <w:vAlign w:val="center"/>
            <w:hideMark/>
          </w:tcPr>
          <w:p w14:paraId="6CF8073D" w14:textId="77777777" w:rsidR="007A38B1" w:rsidRPr="007A38B1" w:rsidRDefault="007A38B1" w:rsidP="007A38B1">
            <w:proofErr w:type="spellStart"/>
            <w:r w:rsidRPr="007A38B1">
              <w:t>Moleculaire</w:t>
            </w:r>
            <w:proofErr w:type="spellEnd"/>
            <w:r w:rsidRPr="007A38B1">
              <w:t xml:space="preserve"> </w:t>
            </w:r>
            <w:proofErr w:type="spellStart"/>
            <w:r w:rsidRPr="007A38B1">
              <w:t>Levenswetenschappen</w:t>
            </w:r>
            <w:proofErr w:type="spellEnd"/>
          </w:p>
        </w:tc>
        <w:tc>
          <w:tcPr>
            <w:tcW w:w="1472" w:type="dxa"/>
            <w:vAlign w:val="center"/>
            <w:hideMark/>
          </w:tcPr>
          <w:p w14:paraId="023A9717" w14:textId="77777777" w:rsidR="007A38B1" w:rsidRPr="007A38B1" w:rsidRDefault="007A38B1" w:rsidP="007A38B1">
            <w:r w:rsidRPr="007A38B1">
              <w:t>•</w:t>
            </w:r>
          </w:p>
        </w:tc>
        <w:tc>
          <w:tcPr>
            <w:tcW w:w="1472" w:type="dxa"/>
            <w:vAlign w:val="center"/>
            <w:hideMark/>
          </w:tcPr>
          <w:p w14:paraId="1CC2FE70" w14:textId="77777777" w:rsidR="007A38B1" w:rsidRPr="007A38B1" w:rsidRDefault="007A38B1" w:rsidP="007A38B1">
            <w:r w:rsidRPr="007A38B1">
              <w:t>WB + N/NLT</w:t>
            </w:r>
          </w:p>
        </w:tc>
        <w:tc>
          <w:tcPr>
            <w:tcW w:w="1472" w:type="dxa"/>
            <w:vAlign w:val="center"/>
            <w:hideMark/>
          </w:tcPr>
          <w:p w14:paraId="7FA7C130" w14:textId="77777777" w:rsidR="007A38B1" w:rsidRPr="007A38B1" w:rsidRDefault="007A38B1" w:rsidP="007A38B1">
            <w:r w:rsidRPr="007A38B1">
              <w:t>S + WB+N/NLT</w:t>
            </w:r>
          </w:p>
        </w:tc>
        <w:tc>
          <w:tcPr>
            <w:tcW w:w="1472" w:type="dxa"/>
            <w:vAlign w:val="center"/>
            <w:hideMark/>
          </w:tcPr>
          <w:p w14:paraId="61AB4F9D" w14:textId="77777777" w:rsidR="007A38B1" w:rsidRPr="007A38B1" w:rsidRDefault="007A38B1" w:rsidP="007A38B1">
            <w:r w:rsidRPr="007A38B1">
              <w:t>S + WB+ N/NLT</w:t>
            </w:r>
          </w:p>
        </w:tc>
      </w:tr>
      <w:tr w:rsidR="007A38B1" w:rsidRPr="007A38B1" w14:paraId="235A5510" w14:textId="77777777" w:rsidTr="008B300C">
        <w:tc>
          <w:tcPr>
            <w:tcW w:w="1471" w:type="dxa"/>
            <w:vAlign w:val="center"/>
            <w:hideMark/>
          </w:tcPr>
          <w:p w14:paraId="7853C037" w14:textId="77777777" w:rsidR="007A38B1" w:rsidRPr="007A38B1" w:rsidRDefault="007A38B1" w:rsidP="007A38B1">
            <w:proofErr w:type="spellStart"/>
            <w:r w:rsidRPr="007A38B1">
              <w:t>Plantenwetenschappen</w:t>
            </w:r>
            <w:proofErr w:type="spellEnd"/>
          </w:p>
        </w:tc>
        <w:tc>
          <w:tcPr>
            <w:tcW w:w="1472" w:type="dxa"/>
            <w:vAlign w:val="center"/>
            <w:hideMark/>
          </w:tcPr>
          <w:p w14:paraId="4001F771" w14:textId="77777777" w:rsidR="007A38B1" w:rsidRPr="007A38B1" w:rsidRDefault="007A38B1" w:rsidP="007A38B1">
            <w:r w:rsidRPr="007A38B1">
              <w:t>•</w:t>
            </w:r>
          </w:p>
        </w:tc>
        <w:tc>
          <w:tcPr>
            <w:tcW w:w="1472" w:type="dxa"/>
            <w:vAlign w:val="center"/>
            <w:hideMark/>
          </w:tcPr>
          <w:p w14:paraId="267E6E76" w14:textId="77777777" w:rsidR="007A38B1" w:rsidRPr="007A38B1" w:rsidRDefault="007A38B1" w:rsidP="007A38B1">
            <w:r w:rsidRPr="007A38B1">
              <w:t>•</w:t>
            </w:r>
          </w:p>
        </w:tc>
        <w:tc>
          <w:tcPr>
            <w:tcW w:w="1472" w:type="dxa"/>
            <w:vAlign w:val="center"/>
            <w:hideMark/>
          </w:tcPr>
          <w:p w14:paraId="5B60787C" w14:textId="77777777" w:rsidR="007A38B1" w:rsidRPr="007A38B1" w:rsidRDefault="007A38B1" w:rsidP="007A38B1">
            <w:pPr>
              <w:rPr>
                <w:lang w:val="nl-NL"/>
              </w:rPr>
            </w:pPr>
            <w:r w:rsidRPr="007A38B1">
              <w:rPr>
                <w:lang w:val="nl-NL"/>
              </w:rPr>
              <w:t>S + B/N</w:t>
            </w:r>
          </w:p>
        </w:tc>
        <w:tc>
          <w:tcPr>
            <w:tcW w:w="1472" w:type="dxa"/>
            <w:vAlign w:val="center"/>
            <w:hideMark/>
          </w:tcPr>
          <w:p w14:paraId="1EFB222A" w14:textId="77777777" w:rsidR="007A38B1" w:rsidRPr="007A38B1" w:rsidRDefault="007A38B1" w:rsidP="007A38B1">
            <w:r w:rsidRPr="007A38B1">
              <w:t>S + B/N + WA/WB</w:t>
            </w:r>
          </w:p>
        </w:tc>
      </w:tr>
      <w:tr w:rsidR="007A38B1" w:rsidRPr="007A38B1" w14:paraId="62776AC7" w14:textId="77777777" w:rsidTr="008B300C">
        <w:tc>
          <w:tcPr>
            <w:tcW w:w="1471" w:type="dxa"/>
            <w:vAlign w:val="center"/>
            <w:hideMark/>
          </w:tcPr>
          <w:p w14:paraId="5B7E1C4E" w14:textId="77777777" w:rsidR="007A38B1" w:rsidRPr="007A38B1" w:rsidRDefault="007A38B1" w:rsidP="007A38B1">
            <w:r w:rsidRPr="007A38B1">
              <w:t>Soil, Water, Atmosphere*</w:t>
            </w:r>
            <w:r w:rsidRPr="007A38B1">
              <w:tab/>
            </w:r>
          </w:p>
        </w:tc>
        <w:tc>
          <w:tcPr>
            <w:tcW w:w="1472" w:type="dxa"/>
            <w:vAlign w:val="center"/>
            <w:hideMark/>
          </w:tcPr>
          <w:p w14:paraId="1010BFD8" w14:textId="77777777" w:rsidR="007A38B1" w:rsidRPr="007A38B1" w:rsidRDefault="007A38B1" w:rsidP="007A38B1">
            <w:r w:rsidRPr="007A38B1">
              <w:t>•</w:t>
            </w:r>
          </w:p>
        </w:tc>
        <w:tc>
          <w:tcPr>
            <w:tcW w:w="1472" w:type="dxa"/>
            <w:vAlign w:val="center"/>
            <w:hideMark/>
          </w:tcPr>
          <w:p w14:paraId="6D9C7D56" w14:textId="77777777" w:rsidR="007A38B1" w:rsidRPr="007A38B1" w:rsidRDefault="007A38B1" w:rsidP="007A38B1">
            <w:r w:rsidRPr="007A38B1">
              <w:t>N</w:t>
            </w:r>
          </w:p>
        </w:tc>
        <w:tc>
          <w:tcPr>
            <w:tcW w:w="1472" w:type="dxa"/>
            <w:vAlign w:val="center"/>
            <w:hideMark/>
          </w:tcPr>
          <w:p w14:paraId="27812B1A" w14:textId="77777777" w:rsidR="007A38B1" w:rsidRPr="007A38B1" w:rsidRDefault="007A38B1" w:rsidP="007A38B1">
            <w:r w:rsidRPr="007A38B1">
              <w:t>N + S</w:t>
            </w:r>
          </w:p>
        </w:tc>
        <w:tc>
          <w:tcPr>
            <w:tcW w:w="1472" w:type="dxa"/>
            <w:vAlign w:val="center"/>
            <w:hideMark/>
          </w:tcPr>
          <w:p w14:paraId="215F5CCA" w14:textId="77777777" w:rsidR="007A38B1" w:rsidRPr="007A38B1" w:rsidRDefault="007A38B1" w:rsidP="007A38B1">
            <w:r w:rsidRPr="007A38B1">
              <w:t>N + S + WA/WB</w:t>
            </w:r>
          </w:p>
        </w:tc>
      </w:tr>
      <w:tr w:rsidR="007A38B1" w:rsidRPr="007A38B1" w14:paraId="7D27ADAC" w14:textId="77777777" w:rsidTr="008B300C">
        <w:tc>
          <w:tcPr>
            <w:tcW w:w="1471" w:type="dxa"/>
            <w:vAlign w:val="center"/>
            <w:hideMark/>
          </w:tcPr>
          <w:p w14:paraId="1A483361" w14:textId="77777777" w:rsidR="007A38B1" w:rsidRPr="007A38B1" w:rsidRDefault="007A38B1" w:rsidP="007A38B1">
            <w:proofErr w:type="spellStart"/>
            <w:r w:rsidRPr="007A38B1">
              <w:t>Voeding</w:t>
            </w:r>
            <w:proofErr w:type="spellEnd"/>
            <w:r w:rsidRPr="007A38B1">
              <w:t xml:space="preserve"> en </w:t>
            </w:r>
            <w:proofErr w:type="spellStart"/>
            <w:r w:rsidRPr="007A38B1">
              <w:t>Gezondheid</w:t>
            </w:r>
            <w:proofErr w:type="spellEnd"/>
          </w:p>
        </w:tc>
        <w:tc>
          <w:tcPr>
            <w:tcW w:w="1472" w:type="dxa"/>
            <w:vAlign w:val="center"/>
            <w:hideMark/>
          </w:tcPr>
          <w:p w14:paraId="5EE7D6F8" w14:textId="77777777" w:rsidR="007A38B1" w:rsidRPr="007A38B1" w:rsidRDefault="007A38B1" w:rsidP="007A38B1">
            <w:r w:rsidRPr="007A38B1">
              <w:rPr>
                <w:lang w:val="nl-NL"/>
              </w:rPr>
              <w:t>•</w:t>
            </w:r>
          </w:p>
        </w:tc>
        <w:tc>
          <w:tcPr>
            <w:tcW w:w="1472" w:type="dxa"/>
            <w:vAlign w:val="center"/>
            <w:hideMark/>
          </w:tcPr>
          <w:p w14:paraId="7F2ED3E9" w14:textId="77777777" w:rsidR="007A38B1" w:rsidRPr="007A38B1" w:rsidRDefault="007A38B1" w:rsidP="007A38B1">
            <w:r w:rsidRPr="007A38B1">
              <w:rPr>
                <w:lang w:val="nl-NL"/>
              </w:rPr>
              <w:t>•</w:t>
            </w:r>
          </w:p>
        </w:tc>
        <w:tc>
          <w:tcPr>
            <w:tcW w:w="1472" w:type="dxa"/>
            <w:vAlign w:val="center"/>
            <w:hideMark/>
          </w:tcPr>
          <w:p w14:paraId="4284A075" w14:textId="77777777" w:rsidR="007A38B1" w:rsidRPr="007A38B1" w:rsidRDefault="007A38B1" w:rsidP="007A38B1">
            <w:r w:rsidRPr="007A38B1">
              <w:t xml:space="preserve">S + B/N </w:t>
            </w:r>
          </w:p>
        </w:tc>
        <w:tc>
          <w:tcPr>
            <w:tcW w:w="1472" w:type="dxa"/>
            <w:vAlign w:val="center"/>
            <w:hideMark/>
          </w:tcPr>
          <w:p w14:paraId="750C8A6F" w14:textId="77777777" w:rsidR="007A38B1" w:rsidRPr="007A38B1" w:rsidRDefault="007A38B1" w:rsidP="007A38B1">
            <w:r w:rsidRPr="007A38B1">
              <w:t>W + B/N + WA/WB</w:t>
            </w:r>
          </w:p>
        </w:tc>
      </w:tr>
    </w:tbl>
    <w:p w14:paraId="3C631389" w14:textId="77777777" w:rsidR="007A38B1" w:rsidRPr="002959BB" w:rsidRDefault="007A38B1" w:rsidP="00E90D9D"/>
    <w:p w14:paraId="57AACEEA" w14:textId="77777777" w:rsidR="00E90D9D" w:rsidRPr="002959BB" w:rsidRDefault="00E90D9D" w:rsidP="00E90D9D">
      <w:r w:rsidRPr="002959BB">
        <w:t>Note to the table:</w:t>
      </w:r>
    </w:p>
    <w:p w14:paraId="4ED0D5AD" w14:textId="77777777" w:rsidR="00E90D9D" w:rsidRPr="002959BB" w:rsidRDefault="00E90D9D" w:rsidP="00E90D9D">
      <w:r w:rsidRPr="002959BB">
        <w:t>•= admissible</w:t>
      </w:r>
    </w:p>
    <w:p w14:paraId="3CA2328D" w14:textId="0B933D66" w:rsidR="00E90D9D" w:rsidRPr="002959BB" w:rsidRDefault="0091783C" w:rsidP="00E90D9D">
      <w:r w:rsidRPr="002959BB">
        <w:rPr>
          <w:i/>
        </w:rPr>
        <w:t>*= These programmes are completely in English</w:t>
      </w:r>
      <w:r w:rsidR="00E90D9D" w:rsidRPr="002959BB">
        <w:t xml:space="preserve"> </w:t>
      </w:r>
    </w:p>
    <w:p w14:paraId="357A29DC" w14:textId="76C68CB9" w:rsidR="00E90D9D" w:rsidRPr="002959BB" w:rsidRDefault="00E90D9D" w:rsidP="00E90D9D">
      <w:pPr>
        <w:rPr>
          <w:lang w:val="nl-NL"/>
        </w:rPr>
      </w:pPr>
      <w:r w:rsidRPr="002959BB">
        <w:rPr>
          <w:lang w:val="nl-NL"/>
        </w:rPr>
        <w:t xml:space="preserve">A = </w:t>
      </w:r>
      <w:proofErr w:type="spellStart"/>
      <w:r w:rsidR="002B010D" w:rsidRPr="002959BB">
        <w:rPr>
          <w:lang w:val="nl-NL"/>
        </w:rPr>
        <w:t>Geography</w:t>
      </w:r>
      <w:proofErr w:type="spellEnd"/>
      <w:r w:rsidR="002B010D" w:rsidRPr="002959BB">
        <w:rPr>
          <w:lang w:val="nl-NL"/>
        </w:rPr>
        <w:t xml:space="preserve"> (</w:t>
      </w:r>
      <w:r w:rsidRPr="002959BB">
        <w:rPr>
          <w:lang w:val="nl-NL"/>
        </w:rPr>
        <w:t>Aardrijkskunde</w:t>
      </w:r>
      <w:r w:rsidR="002B010D" w:rsidRPr="002959BB">
        <w:rPr>
          <w:lang w:val="nl-NL"/>
        </w:rPr>
        <w:t xml:space="preserve">) </w:t>
      </w:r>
    </w:p>
    <w:p w14:paraId="2AA4A036" w14:textId="390FE7A8" w:rsidR="00E90D9D" w:rsidRPr="002959BB" w:rsidRDefault="00E90D9D" w:rsidP="00E90D9D">
      <w:pPr>
        <w:rPr>
          <w:lang w:val="nl-NL"/>
        </w:rPr>
      </w:pPr>
      <w:r w:rsidRPr="002959BB">
        <w:rPr>
          <w:lang w:val="nl-NL"/>
        </w:rPr>
        <w:t xml:space="preserve">B = </w:t>
      </w:r>
      <w:proofErr w:type="spellStart"/>
      <w:r w:rsidR="002B010D" w:rsidRPr="002959BB">
        <w:rPr>
          <w:lang w:val="nl-NL"/>
        </w:rPr>
        <w:t>Biology</w:t>
      </w:r>
      <w:proofErr w:type="spellEnd"/>
      <w:r w:rsidR="002B010D" w:rsidRPr="002959BB">
        <w:rPr>
          <w:lang w:val="nl-NL"/>
        </w:rPr>
        <w:t xml:space="preserve"> (</w:t>
      </w:r>
      <w:r w:rsidRPr="002959BB">
        <w:rPr>
          <w:lang w:val="nl-NL"/>
        </w:rPr>
        <w:t>Biologie</w:t>
      </w:r>
      <w:r w:rsidR="002B010D" w:rsidRPr="002959BB">
        <w:rPr>
          <w:lang w:val="nl-NL"/>
        </w:rPr>
        <w:t>)</w:t>
      </w:r>
    </w:p>
    <w:p w14:paraId="08A2EF71" w14:textId="18A406F2" w:rsidR="00E90D9D" w:rsidRPr="002959BB" w:rsidRDefault="00E90D9D" w:rsidP="00E90D9D">
      <w:pPr>
        <w:rPr>
          <w:lang w:val="nl-NL"/>
        </w:rPr>
      </w:pPr>
      <w:r w:rsidRPr="002959BB">
        <w:rPr>
          <w:lang w:val="nl-NL"/>
        </w:rPr>
        <w:t xml:space="preserve">N = </w:t>
      </w:r>
      <w:proofErr w:type="spellStart"/>
      <w:r w:rsidR="002B010D" w:rsidRPr="002959BB">
        <w:rPr>
          <w:lang w:val="nl-NL"/>
        </w:rPr>
        <w:t>Physics</w:t>
      </w:r>
      <w:proofErr w:type="spellEnd"/>
      <w:r w:rsidR="002B010D" w:rsidRPr="002959BB">
        <w:rPr>
          <w:lang w:val="nl-NL"/>
        </w:rPr>
        <w:t xml:space="preserve"> (</w:t>
      </w:r>
      <w:r w:rsidRPr="002959BB">
        <w:rPr>
          <w:lang w:val="nl-NL"/>
        </w:rPr>
        <w:t>Natuurkunde</w:t>
      </w:r>
      <w:r w:rsidR="002B010D" w:rsidRPr="002959BB">
        <w:rPr>
          <w:lang w:val="nl-NL"/>
        </w:rPr>
        <w:t>)</w:t>
      </w:r>
    </w:p>
    <w:p w14:paraId="6DC881E3" w14:textId="53513BFE" w:rsidR="00E90D9D" w:rsidRPr="002959BB" w:rsidRDefault="00E90D9D" w:rsidP="00E90D9D">
      <w:pPr>
        <w:rPr>
          <w:lang w:val="nl-NL"/>
        </w:rPr>
      </w:pPr>
      <w:r w:rsidRPr="002959BB">
        <w:rPr>
          <w:lang w:val="nl-NL"/>
        </w:rPr>
        <w:t xml:space="preserve">NLT = </w:t>
      </w:r>
      <w:r w:rsidR="002B010D" w:rsidRPr="002959BB">
        <w:rPr>
          <w:lang w:val="nl-NL"/>
        </w:rPr>
        <w:t>Nature, Life and Technology (</w:t>
      </w:r>
      <w:r w:rsidRPr="002959BB">
        <w:rPr>
          <w:lang w:val="nl-NL"/>
        </w:rPr>
        <w:t>Natuur, Leven en Technologie</w:t>
      </w:r>
      <w:r w:rsidR="002B010D" w:rsidRPr="002959BB">
        <w:rPr>
          <w:lang w:val="nl-NL"/>
        </w:rPr>
        <w:t>)</w:t>
      </w:r>
    </w:p>
    <w:p w14:paraId="402BD860" w14:textId="624B0E8F" w:rsidR="00E90D9D" w:rsidRPr="002959BB" w:rsidRDefault="00E90D9D" w:rsidP="00E90D9D">
      <w:r w:rsidRPr="002959BB">
        <w:t xml:space="preserve">S = </w:t>
      </w:r>
      <w:r w:rsidR="002B010D" w:rsidRPr="002959BB">
        <w:t>Chemistry (</w:t>
      </w:r>
      <w:proofErr w:type="spellStart"/>
      <w:r w:rsidRPr="002959BB">
        <w:t>Scheikunde</w:t>
      </w:r>
      <w:proofErr w:type="spellEnd"/>
      <w:r w:rsidR="002B010D" w:rsidRPr="002959BB">
        <w:t>)</w:t>
      </w:r>
    </w:p>
    <w:p w14:paraId="6D18BEE7" w14:textId="25341C38" w:rsidR="00E90D9D" w:rsidRPr="002959BB" w:rsidRDefault="00E90D9D" w:rsidP="00E90D9D">
      <w:r w:rsidRPr="002959BB">
        <w:t xml:space="preserve">WA = </w:t>
      </w:r>
      <w:r w:rsidR="002B010D" w:rsidRPr="002959BB">
        <w:t>Mathematics A (</w:t>
      </w:r>
      <w:proofErr w:type="spellStart"/>
      <w:r w:rsidRPr="002959BB">
        <w:t>Wiskunde</w:t>
      </w:r>
      <w:proofErr w:type="spellEnd"/>
      <w:r w:rsidRPr="002959BB">
        <w:t xml:space="preserve"> A</w:t>
      </w:r>
      <w:r w:rsidR="002B010D" w:rsidRPr="002959BB">
        <w:t>)</w:t>
      </w:r>
    </w:p>
    <w:p w14:paraId="69609090" w14:textId="656F26F8" w:rsidR="00E90D9D" w:rsidRPr="002959BB" w:rsidRDefault="00E90D9D" w:rsidP="00E90D9D">
      <w:pPr>
        <w:rPr>
          <w:lang w:val="nl-NL"/>
        </w:rPr>
      </w:pPr>
      <w:r w:rsidRPr="002959BB">
        <w:rPr>
          <w:lang w:val="nl-NL"/>
        </w:rPr>
        <w:t xml:space="preserve">WB = </w:t>
      </w:r>
      <w:proofErr w:type="spellStart"/>
      <w:r w:rsidR="002B010D" w:rsidRPr="002959BB">
        <w:rPr>
          <w:lang w:val="nl-NL"/>
        </w:rPr>
        <w:t>Mathematics</w:t>
      </w:r>
      <w:proofErr w:type="spellEnd"/>
      <w:r w:rsidR="002B010D" w:rsidRPr="002959BB">
        <w:rPr>
          <w:lang w:val="nl-NL"/>
        </w:rPr>
        <w:t xml:space="preserve"> B (</w:t>
      </w:r>
      <w:r w:rsidRPr="002959BB">
        <w:rPr>
          <w:lang w:val="nl-NL"/>
        </w:rPr>
        <w:t>Wiskunde B</w:t>
      </w:r>
      <w:r w:rsidR="002B010D" w:rsidRPr="002959BB">
        <w:rPr>
          <w:lang w:val="nl-NL"/>
        </w:rPr>
        <w:t>)</w:t>
      </w:r>
    </w:p>
    <w:p w14:paraId="3896CCD7" w14:textId="1E8A4795" w:rsidR="00E90D9D" w:rsidRPr="002959BB" w:rsidRDefault="00E90D9D" w:rsidP="00E90D9D">
      <w:r w:rsidRPr="002959BB">
        <w:rPr>
          <w:lang w:val="nl-NL"/>
        </w:rPr>
        <w:t xml:space="preserve"> </w:t>
      </w:r>
      <w:r w:rsidRPr="002959BB">
        <w:t xml:space="preserve">+ = and; for example N + S means </w:t>
      </w:r>
      <w:r w:rsidR="00291236" w:rsidRPr="002959BB">
        <w:t>Physics (</w:t>
      </w:r>
      <w:proofErr w:type="spellStart"/>
      <w:r w:rsidRPr="002959BB">
        <w:t>Natuurkunde</w:t>
      </w:r>
      <w:proofErr w:type="spellEnd"/>
      <w:r w:rsidR="00291236" w:rsidRPr="002959BB">
        <w:t>)</w:t>
      </w:r>
      <w:r w:rsidRPr="002959BB">
        <w:t xml:space="preserve"> </w:t>
      </w:r>
      <w:r w:rsidR="002B010D" w:rsidRPr="002959BB">
        <w:t xml:space="preserve">and </w:t>
      </w:r>
      <w:r w:rsidR="00291236" w:rsidRPr="002959BB">
        <w:t>Chemistry (</w:t>
      </w:r>
      <w:proofErr w:type="spellStart"/>
      <w:r w:rsidRPr="002959BB">
        <w:t>Scheikunde</w:t>
      </w:r>
      <w:proofErr w:type="spellEnd"/>
      <w:r w:rsidR="00291236" w:rsidRPr="002959BB">
        <w:t>)</w:t>
      </w:r>
    </w:p>
    <w:p w14:paraId="0C3D167F" w14:textId="5D6BFA65" w:rsidR="00E90D9D" w:rsidRPr="002959BB" w:rsidRDefault="00E90D9D" w:rsidP="00E90D9D">
      <w:r w:rsidRPr="002959BB">
        <w:t xml:space="preserve">/ = or; for example WA/WB means </w:t>
      </w:r>
      <w:r w:rsidR="00291236" w:rsidRPr="002959BB">
        <w:t>Mathematics A (</w:t>
      </w:r>
      <w:proofErr w:type="spellStart"/>
      <w:r w:rsidRPr="002959BB">
        <w:t>Wiskunde</w:t>
      </w:r>
      <w:proofErr w:type="spellEnd"/>
      <w:r w:rsidRPr="002959BB">
        <w:t xml:space="preserve"> A</w:t>
      </w:r>
      <w:r w:rsidR="00291236" w:rsidRPr="002959BB">
        <w:t>)</w:t>
      </w:r>
      <w:r w:rsidRPr="002959BB">
        <w:t xml:space="preserve"> or </w:t>
      </w:r>
      <w:r w:rsidR="00291236" w:rsidRPr="002959BB">
        <w:t>Mathematics B (</w:t>
      </w:r>
      <w:proofErr w:type="spellStart"/>
      <w:r w:rsidRPr="002959BB">
        <w:t>Wiskunde</w:t>
      </w:r>
      <w:proofErr w:type="spellEnd"/>
      <w:r w:rsidRPr="002959BB">
        <w:t xml:space="preserve"> B</w:t>
      </w:r>
      <w:r w:rsidR="00291236" w:rsidRPr="002959BB">
        <w:t>)</w:t>
      </w:r>
    </w:p>
    <w:p w14:paraId="1E94B711" w14:textId="431AAD52" w:rsidR="00E90D9D" w:rsidRPr="002959BB" w:rsidRDefault="00E90D9D" w:rsidP="00E90D9D"/>
    <w:p w14:paraId="0D6C21DD" w14:textId="2AA717BF" w:rsidR="00E90D9D" w:rsidRPr="002959BB" w:rsidRDefault="00D22750" w:rsidP="00857C12">
      <w:pPr>
        <w:pStyle w:val="Lijstalinea"/>
        <w:numPr>
          <w:ilvl w:val="0"/>
          <w:numId w:val="48"/>
        </w:numPr>
        <w:rPr>
          <w:b/>
        </w:rPr>
      </w:pPr>
      <w:proofErr w:type="spellStart"/>
      <w:r>
        <w:rPr>
          <w:b/>
          <w:lang w:bidi="en-GB"/>
        </w:rPr>
        <w:t>vwo</w:t>
      </w:r>
      <w:proofErr w:type="spellEnd"/>
      <w:r w:rsidRPr="002959BB">
        <w:rPr>
          <w:b/>
          <w:lang w:bidi="en-GB"/>
        </w:rPr>
        <w:t xml:space="preserve"> </w:t>
      </w:r>
      <w:r w:rsidR="00E90D9D" w:rsidRPr="002959BB">
        <w:rPr>
          <w:b/>
          <w:lang w:bidi="en-GB"/>
        </w:rPr>
        <w:t>diploma (“old style”, before 1 January 2010)</w:t>
      </w:r>
    </w:p>
    <w:p w14:paraId="085BDCC7" w14:textId="6746BBDF" w:rsidR="00E90D9D" w:rsidRPr="002959BB" w:rsidRDefault="00E90D9D" w:rsidP="00E90D9D">
      <w:pPr>
        <w:rPr>
          <w:lang w:bidi="en-GB"/>
        </w:rPr>
      </w:pPr>
      <w:r w:rsidRPr="002959BB">
        <w:rPr>
          <w:lang w:bidi="en-GB"/>
        </w:rPr>
        <w:t xml:space="preserve">The prospective student with a </w:t>
      </w:r>
      <w:proofErr w:type="spellStart"/>
      <w:r w:rsidR="00D22750">
        <w:rPr>
          <w:lang w:bidi="en-GB"/>
        </w:rPr>
        <w:t>vwo</w:t>
      </w:r>
      <w:proofErr w:type="spellEnd"/>
      <w:r w:rsidR="00D22750" w:rsidRPr="002959BB">
        <w:rPr>
          <w:lang w:bidi="en-GB"/>
        </w:rPr>
        <w:t xml:space="preserve"> </w:t>
      </w:r>
      <w:r w:rsidRPr="002959BB">
        <w:rPr>
          <w:lang w:bidi="en-GB"/>
        </w:rPr>
        <w:t xml:space="preserve">diploma earned before 1 January 2010 must demonstrate to the satisfaction of the Bachelor’s Admission Board that he has attained the </w:t>
      </w:r>
      <w:r w:rsidRPr="002959BB">
        <w:rPr>
          <w:lang w:bidi="en-GB"/>
        </w:rPr>
        <w:lastRenderedPageBreak/>
        <w:t>level and profile as defined in the table</w:t>
      </w:r>
      <w:r w:rsidR="0091783C" w:rsidRPr="002959BB">
        <w:rPr>
          <w:lang w:bidi="en-GB"/>
        </w:rPr>
        <w:t xml:space="preserve"> under paragraph 1</w:t>
      </w:r>
      <w:r w:rsidRPr="002959BB">
        <w:rPr>
          <w:lang w:bidi="en-GB"/>
        </w:rPr>
        <w:t>. In any case, the core subjects of the required profile and</w:t>
      </w:r>
      <w:r w:rsidR="00D22750">
        <w:rPr>
          <w:lang w:bidi="en-GB"/>
        </w:rPr>
        <w:t xml:space="preserve">/or </w:t>
      </w:r>
      <w:r w:rsidR="00D22750" w:rsidRPr="00D22750">
        <w:rPr>
          <w:lang w:bidi="en-GB"/>
        </w:rPr>
        <w:t>the courses required for the programme in question</w:t>
      </w:r>
      <w:r w:rsidR="00D22750">
        <w:rPr>
          <w:lang w:bidi="en-GB"/>
        </w:rPr>
        <w:t>,</w:t>
      </w:r>
      <w:r w:rsidRPr="002959BB">
        <w:rPr>
          <w:lang w:bidi="en-GB"/>
        </w:rPr>
        <w:t xml:space="preserve"> English and Dutch (for English-taught bachelor’s degree programmes, Dutch can be replaced by another course) must be at VWO final examination level “new style”.</w:t>
      </w:r>
    </w:p>
    <w:p w14:paraId="4D7C3488" w14:textId="77777777" w:rsidR="00E90D9D" w:rsidRPr="002959BB" w:rsidRDefault="00E90D9D" w:rsidP="00E90D9D"/>
    <w:p w14:paraId="3CD5E2E6" w14:textId="310191F3" w:rsidR="00E90D9D" w:rsidRPr="002959BB" w:rsidRDefault="00D22750" w:rsidP="00857C12">
      <w:pPr>
        <w:pStyle w:val="Lijstalinea"/>
        <w:numPr>
          <w:ilvl w:val="0"/>
          <w:numId w:val="48"/>
        </w:numPr>
        <w:rPr>
          <w:b/>
        </w:rPr>
      </w:pPr>
      <w:proofErr w:type="spellStart"/>
      <w:r w:rsidRPr="002959BB">
        <w:rPr>
          <w:b/>
          <w:szCs w:val="17"/>
          <w:lang w:bidi="en-GB"/>
        </w:rPr>
        <w:t>H</w:t>
      </w:r>
      <w:r>
        <w:rPr>
          <w:b/>
          <w:szCs w:val="17"/>
          <w:lang w:bidi="en-GB"/>
        </w:rPr>
        <w:t>bo</w:t>
      </w:r>
      <w:proofErr w:type="spellEnd"/>
      <w:r w:rsidRPr="002959BB">
        <w:rPr>
          <w:b/>
          <w:szCs w:val="17"/>
          <w:lang w:bidi="en-GB"/>
        </w:rPr>
        <w:t xml:space="preserve"> </w:t>
      </w:r>
      <w:proofErr w:type="spellStart"/>
      <w:r w:rsidR="00E90D9D" w:rsidRPr="002959BB">
        <w:rPr>
          <w:b/>
          <w:szCs w:val="17"/>
          <w:lang w:bidi="en-GB"/>
        </w:rPr>
        <w:t>propedeuse</w:t>
      </w:r>
      <w:proofErr w:type="spellEnd"/>
      <w:r w:rsidR="00E90D9D" w:rsidRPr="002959BB">
        <w:rPr>
          <w:b/>
          <w:szCs w:val="17"/>
          <w:lang w:bidi="en-GB"/>
        </w:rPr>
        <w:t xml:space="preserve">, </w:t>
      </w:r>
      <w:proofErr w:type="spellStart"/>
      <w:r>
        <w:rPr>
          <w:b/>
          <w:szCs w:val="17"/>
          <w:lang w:bidi="en-GB"/>
        </w:rPr>
        <w:t>hbo</w:t>
      </w:r>
      <w:proofErr w:type="spellEnd"/>
      <w:r w:rsidR="00E90D9D" w:rsidRPr="002959BB">
        <w:rPr>
          <w:b/>
          <w:szCs w:val="17"/>
          <w:lang w:bidi="en-GB"/>
        </w:rPr>
        <w:t xml:space="preserve"> diploma</w:t>
      </w:r>
    </w:p>
    <w:p w14:paraId="746E7309" w14:textId="0D62161C" w:rsidR="00E90D9D" w:rsidRPr="002959BB" w:rsidRDefault="00E90D9D" w:rsidP="00E90D9D">
      <w:pPr>
        <w:rPr>
          <w:szCs w:val="17"/>
          <w:lang w:bidi="en-GB"/>
        </w:rPr>
      </w:pPr>
      <w:r w:rsidRPr="002959BB">
        <w:rPr>
          <w:szCs w:val="17"/>
          <w:lang w:bidi="en-GB"/>
        </w:rPr>
        <w:t xml:space="preserve">The prospective student who does not have a </w:t>
      </w:r>
      <w:proofErr w:type="spellStart"/>
      <w:r w:rsidR="00D22750">
        <w:rPr>
          <w:szCs w:val="17"/>
          <w:lang w:bidi="en-GB"/>
        </w:rPr>
        <w:t>vwo</w:t>
      </w:r>
      <w:proofErr w:type="spellEnd"/>
      <w:r w:rsidRPr="002959BB">
        <w:rPr>
          <w:szCs w:val="17"/>
          <w:lang w:bidi="en-GB"/>
        </w:rPr>
        <w:t xml:space="preserve"> diploma but has demonstrably passed an </w:t>
      </w:r>
      <w:proofErr w:type="spellStart"/>
      <w:r w:rsidR="00D22750">
        <w:rPr>
          <w:szCs w:val="17"/>
          <w:lang w:bidi="en-GB"/>
        </w:rPr>
        <w:t>hbo</w:t>
      </w:r>
      <w:proofErr w:type="spellEnd"/>
      <w:r w:rsidRPr="002959BB">
        <w:rPr>
          <w:szCs w:val="17"/>
          <w:lang w:bidi="en-GB"/>
        </w:rPr>
        <w:t xml:space="preserve"> </w:t>
      </w:r>
      <w:proofErr w:type="spellStart"/>
      <w:r w:rsidRPr="002959BB">
        <w:rPr>
          <w:szCs w:val="17"/>
          <w:lang w:bidi="en-GB"/>
        </w:rPr>
        <w:t>propedeuse</w:t>
      </w:r>
      <w:proofErr w:type="spellEnd"/>
      <w:r w:rsidRPr="002959BB">
        <w:rPr>
          <w:szCs w:val="17"/>
          <w:lang w:bidi="en-GB"/>
        </w:rPr>
        <w:t xml:space="preserve"> (foundation year) examination, is exclusively eligible for admission to a bachelor’s programme of Wageningen University, if he, in addition to obtaining the </w:t>
      </w:r>
      <w:proofErr w:type="spellStart"/>
      <w:r w:rsidR="00D22750">
        <w:rPr>
          <w:szCs w:val="17"/>
          <w:lang w:bidi="en-GB"/>
        </w:rPr>
        <w:t>hbo</w:t>
      </w:r>
      <w:proofErr w:type="spellEnd"/>
      <w:r w:rsidRPr="002959BB">
        <w:rPr>
          <w:szCs w:val="17"/>
          <w:lang w:bidi="en-GB"/>
        </w:rPr>
        <w:t xml:space="preserve"> </w:t>
      </w:r>
      <w:proofErr w:type="spellStart"/>
      <w:r w:rsidRPr="002959BB">
        <w:rPr>
          <w:szCs w:val="17"/>
          <w:lang w:bidi="en-GB"/>
        </w:rPr>
        <w:t>propedeuse</w:t>
      </w:r>
      <w:proofErr w:type="spellEnd"/>
      <w:r w:rsidRPr="002959BB">
        <w:rPr>
          <w:szCs w:val="17"/>
          <w:lang w:bidi="en-GB"/>
        </w:rPr>
        <w:t xml:space="preserve"> certificate, demonstrates to the satisfaction of the Bachelor’s Admissions Board that he has passed the subjects</w:t>
      </w:r>
      <w:r w:rsidR="00D22750">
        <w:rPr>
          <w:szCs w:val="17"/>
          <w:lang w:bidi="en-GB"/>
        </w:rPr>
        <w:t xml:space="preserve"> at </w:t>
      </w:r>
      <w:proofErr w:type="spellStart"/>
      <w:r w:rsidR="00D22750">
        <w:rPr>
          <w:szCs w:val="17"/>
          <w:lang w:bidi="en-GB"/>
        </w:rPr>
        <w:t>vwo</w:t>
      </w:r>
      <w:proofErr w:type="spellEnd"/>
      <w:r w:rsidR="00D22750">
        <w:rPr>
          <w:szCs w:val="17"/>
          <w:lang w:bidi="en-GB"/>
        </w:rPr>
        <w:t xml:space="preserve"> level</w:t>
      </w:r>
      <w:r w:rsidRPr="002959BB">
        <w:rPr>
          <w:szCs w:val="17"/>
          <w:lang w:bidi="en-GB"/>
        </w:rPr>
        <w:t xml:space="preserve"> indicated for the relevant bachelor’s programme in the below table.</w:t>
      </w:r>
      <w:r w:rsidR="00D22750">
        <w:rPr>
          <w:szCs w:val="17"/>
          <w:lang w:bidi="en-GB"/>
        </w:rPr>
        <w:t xml:space="preserve"> </w:t>
      </w:r>
      <w:r w:rsidR="00D22750" w:rsidRPr="00D22750">
        <w:rPr>
          <w:szCs w:val="17"/>
          <w:lang w:bidi="en-GB"/>
        </w:rPr>
        <w:t>The require</w:t>
      </w:r>
      <w:r w:rsidR="00D22750">
        <w:rPr>
          <w:szCs w:val="17"/>
          <w:lang w:bidi="en-GB"/>
        </w:rPr>
        <w:t xml:space="preserve">d subjects </w:t>
      </w:r>
      <w:r w:rsidR="00D22750" w:rsidRPr="00D22750">
        <w:rPr>
          <w:szCs w:val="17"/>
          <w:lang w:bidi="en-GB"/>
        </w:rPr>
        <w:t xml:space="preserve">are shown in the tables below for </w:t>
      </w:r>
      <w:r w:rsidR="00E65AEC">
        <w:rPr>
          <w:szCs w:val="17"/>
          <w:lang w:bidi="en-GB"/>
        </w:rPr>
        <w:t>admission</w:t>
      </w:r>
      <w:r w:rsidR="00D22750" w:rsidRPr="00D22750">
        <w:rPr>
          <w:szCs w:val="17"/>
          <w:lang w:bidi="en-GB"/>
        </w:rPr>
        <w:t xml:space="preserve"> years 2020-2021, 2021-2022 and 2022-2023</w:t>
      </w:r>
      <w:r w:rsidR="00D22750">
        <w:rPr>
          <w:szCs w:val="17"/>
          <w:lang w:bidi="en-GB"/>
        </w:rPr>
        <w:t xml:space="preserve"> </w:t>
      </w:r>
      <w:r w:rsidR="00D22750" w:rsidRPr="00D22750">
        <w:rPr>
          <w:szCs w:val="17"/>
          <w:lang w:bidi="en-GB"/>
        </w:rPr>
        <w:t>for each bachelor’s programme.</w:t>
      </w:r>
    </w:p>
    <w:p w14:paraId="4C40062C" w14:textId="77777777" w:rsidR="00E90D9D" w:rsidRPr="002959BB" w:rsidRDefault="00E90D9D" w:rsidP="00E90D9D">
      <w:r w:rsidRPr="002959BB">
        <w:rPr>
          <w:lang w:bidi="en-GB"/>
        </w:rPr>
        <w:t xml:space="preserve">The prospective student must in any case meet the English language requirement and, if he wishes to complete a Dutch-taught degree programme, must also meet the Dutch language requirement as published on the </w:t>
      </w:r>
      <w:hyperlink r:id="rId22" w:history="1">
        <w:r w:rsidRPr="002959BB">
          <w:rPr>
            <w:color w:val="0563C1" w:themeColor="hyperlink"/>
            <w:u w:val="single"/>
            <w:lang w:bidi="en-GB"/>
          </w:rPr>
          <w:t>website</w:t>
        </w:r>
      </w:hyperlink>
      <w:r w:rsidRPr="002959BB">
        <w:rPr>
          <w:lang w:bidi="en-GB"/>
        </w:rPr>
        <w:t xml:space="preserve">. </w:t>
      </w:r>
    </w:p>
    <w:p w14:paraId="4F39A106" w14:textId="77777777" w:rsidR="00E90D9D" w:rsidRPr="002959BB" w:rsidRDefault="00E90D9D" w:rsidP="00E90D9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
      </w:tblPr>
      <w:tblGrid>
        <w:gridCol w:w="3029"/>
        <w:gridCol w:w="4939"/>
      </w:tblGrid>
      <w:tr w:rsidR="00291236" w:rsidRPr="002959BB" w14:paraId="2BDA14FF" w14:textId="77777777" w:rsidTr="00415E27">
        <w:trPr>
          <w:tblHeader/>
        </w:trPr>
        <w:tc>
          <w:tcPr>
            <w:tcW w:w="0" w:type="auto"/>
            <w:vAlign w:val="center"/>
            <w:hideMark/>
          </w:tcPr>
          <w:p w14:paraId="1CEA3A14" w14:textId="5C2EF4B1" w:rsidR="00415E27" w:rsidRPr="002959BB" w:rsidRDefault="00415E27" w:rsidP="00415E27">
            <w:pPr>
              <w:jc w:val="center"/>
              <w:rPr>
                <w:b/>
                <w:bCs/>
                <w:szCs w:val="17"/>
              </w:rPr>
            </w:pPr>
            <w:r w:rsidRPr="002959BB">
              <w:rPr>
                <w:b/>
                <w:bCs/>
                <w:szCs w:val="17"/>
              </w:rPr>
              <w:t>Programme</w:t>
            </w:r>
          </w:p>
        </w:tc>
        <w:tc>
          <w:tcPr>
            <w:tcW w:w="0" w:type="auto"/>
            <w:vAlign w:val="center"/>
            <w:hideMark/>
          </w:tcPr>
          <w:p w14:paraId="7E549394" w14:textId="06F6EFB7" w:rsidR="00415E27" w:rsidRDefault="00415E27" w:rsidP="000A773E">
            <w:pPr>
              <w:jc w:val="center"/>
              <w:rPr>
                <w:b/>
                <w:bCs/>
                <w:szCs w:val="17"/>
              </w:rPr>
            </w:pPr>
            <w:r w:rsidRPr="002959BB">
              <w:rPr>
                <w:b/>
                <w:bCs/>
                <w:szCs w:val="17"/>
              </w:rPr>
              <w:t xml:space="preserve">Required courses at </w:t>
            </w:r>
            <w:proofErr w:type="spellStart"/>
            <w:r w:rsidR="009513DA">
              <w:rPr>
                <w:b/>
                <w:bCs/>
                <w:szCs w:val="17"/>
              </w:rPr>
              <w:t>vwo</w:t>
            </w:r>
            <w:proofErr w:type="spellEnd"/>
            <w:r w:rsidR="009513DA" w:rsidRPr="002959BB">
              <w:rPr>
                <w:b/>
                <w:bCs/>
                <w:szCs w:val="17"/>
              </w:rPr>
              <w:t xml:space="preserve"> </w:t>
            </w:r>
            <w:r w:rsidRPr="002959BB">
              <w:rPr>
                <w:b/>
                <w:bCs/>
                <w:szCs w:val="17"/>
              </w:rPr>
              <w:t xml:space="preserve">6 level, </w:t>
            </w:r>
            <w:r w:rsidR="000A773E" w:rsidRPr="002959BB">
              <w:rPr>
                <w:b/>
                <w:bCs/>
                <w:szCs w:val="17"/>
              </w:rPr>
              <w:t>besides meeting English language requirements and, where applicable, Dutch language requirements</w:t>
            </w:r>
            <w:r w:rsidRPr="002959BB">
              <w:rPr>
                <w:b/>
                <w:bCs/>
                <w:szCs w:val="17"/>
              </w:rPr>
              <w:t xml:space="preserve"> </w:t>
            </w:r>
          </w:p>
          <w:p w14:paraId="60C2CA5C" w14:textId="79020AA2" w:rsidR="009513DA" w:rsidRPr="002959BB" w:rsidRDefault="00E65AEC" w:rsidP="000A773E">
            <w:pPr>
              <w:jc w:val="center"/>
              <w:rPr>
                <w:b/>
                <w:bCs/>
                <w:szCs w:val="17"/>
              </w:rPr>
            </w:pPr>
            <w:r>
              <w:rPr>
                <w:b/>
                <w:bCs/>
                <w:szCs w:val="17"/>
              </w:rPr>
              <w:t>ADMISSION</w:t>
            </w:r>
            <w:r w:rsidR="009513DA" w:rsidRPr="009513DA">
              <w:rPr>
                <w:b/>
                <w:bCs/>
                <w:szCs w:val="17"/>
              </w:rPr>
              <w:t xml:space="preserve"> 2020-2021 and 2021-2022</w:t>
            </w:r>
          </w:p>
        </w:tc>
      </w:tr>
      <w:tr w:rsidR="00291236" w:rsidRPr="002959BB" w14:paraId="345E787E" w14:textId="77777777" w:rsidTr="00415E27">
        <w:tc>
          <w:tcPr>
            <w:tcW w:w="0" w:type="auto"/>
            <w:vAlign w:val="center"/>
            <w:hideMark/>
          </w:tcPr>
          <w:p w14:paraId="686451DA" w14:textId="77777777" w:rsidR="00415E27" w:rsidRPr="002959BB" w:rsidRDefault="00415E27" w:rsidP="00415E27">
            <w:pPr>
              <w:rPr>
                <w:szCs w:val="17"/>
                <w:lang w:val="nl-NL"/>
              </w:rPr>
            </w:pPr>
            <w:proofErr w:type="spellStart"/>
            <w:r w:rsidRPr="002959BB">
              <w:rPr>
                <w:szCs w:val="17"/>
                <w:lang w:val="nl-NL"/>
              </w:rPr>
              <w:t>Agrotechnologie</w:t>
            </w:r>
            <w:proofErr w:type="spellEnd"/>
          </w:p>
        </w:tc>
        <w:tc>
          <w:tcPr>
            <w:tcW w:w="0" w:type="auto"/>
            <w:vAlign w:val="center"/>
            <w:hideMark/>
          </w:tcPr>
          <w:p w14:paraId="6BA50284" w14:textId="58802187" w:rsidR="00415E27" w:rsidRPr="002959BB" w:rsidRDefault="00291236" w:rsidP="00415E27">
            <w:pPr>
              <w:rPr>
                <w:szCs w:val="17"/>
              </w:rPr>
            </w:pPr>
            <w:r w:rsidRPr="002959BB">
              <w:rPr>
                <w:szCs w:val="17"/>
              </w:rPr>
              <w:t>Mathematics A or B, Physics, Chemistry or Biology (</w:t>
            </w:r>
            <w:proofErr w:type="spellStart"/>
            <w:r w:rsidR="00415E27" w:rsidRPr="002959BB">
              <w:rPr>
                <w:szCs w:val="17"/>
              </w:rPr>
              <w:t>Wiskunde</w:t>
            </w:r>
            <w:proofErr w:type="spellEnd"/>
            <w:r w:rsidR="00415E27" w:rsidRPr="002959BB">
              <w:rPr>
                <w:szCs w:val="17"/>
              </w:rPr>
              <w:t xml:space="preserve"> A of B, </w:t>
            </w:r>
            <w:proofErr w:type="spellStart"/>
            <w:r w:rsidR="00415E27" w:rsidRPr="002959BB">
              <w:rPr>
                <w:szCs w:val="17"/>
              </w:rPr>
              <w:t>natuurkunde</w:t>
            </w:r>
            <w:proofErr w:type="spellEnd"/>
            <w:r w:rsidR="00415E27" w:rsidRPr="002959BB">
              <w:rPr>
                <w:szCs w:val="17"/>
              </w:rPr>
              <w:t xml:space="preserve">, </w:t>
            </w:r>
            <w:proofErr w:type="spellStart"/>
            <w:r w:rsidR="00415E27" w:rsidRPr="002959BB">
              <w:rPr>
                <w:szCs w:val="17"/>
              </w:rPr>
              <w:t>scheikunde</w:t>
            </w:r>
            <w:proofErr w:type="spellEnd"/>
            <w:r w:rsidR="00415E27" w:rsidRPr="002959BB">
              <w:rPr>
                <w:szCs w:val="17"/>
              </w:rPr>
              <w:t xml:space="preserve"> of </w:t>
            </w:r>
            <w:proofErr w:type="spellStart"/>
            <w:r w:rsidR="00415E27" w:rsidRPr="002959BB">
              <w:rPr>
                <w:szCs w:val="17"/>
              </w:rPr>
              <w:t>biologie</w:t>
            </w:r>
            <w:proofErr w:type="spellEnd"/>
            <w:r w:rsidRPr="002959BB">
              <w:rPr>
                <w:szCs w:val="17"/>
              </w:rPr>
              <w:t>)</w:t>
            </w:r>
            <w:r w:rsidR="00415E27" w:rsidRPr="002959BB">
              <w:rPr>
                <w:szCs w:val="17"/>
              </w:rPr>
              <w:t xml:space="preserve"> </w:t>
            </w:r>
          </w:p>
        </w:tc>
      </w:tr>
      <w:tr w:rsidR="00291236" w:rsidRPr="002959BB" w14:paraId="0BC57002" w14:textId="77777777" w:rsidTr="00415E27">
        <w:tc>
          <w:tcPr>
            <w:tcW w:w="0" w:type="auto"/>
            <w:vAlign w:val="center"/>
            <w:hideMark/>
          </w:tcPr>
          <w:p w14:paraId="27413B0A" w14:textId="4A56F428" w:rsidR="00415E27" w:rsidRPr="002959BB" w:rsidRDefault="00415E27" w:rsidP="00415E27">
            <w:pPr>
              <w:rPr>
                <w:szCs w:val="17"/>
              </w:rPr>
            </w:pPr>
            <w:r w:rsidRPr="002959BB">
              <w:rPr>
                <w:szCs w:val="17"/>
              </w:rPr>
              <w:t>Animal Sciences</w:t>
            </w:r>
            <w:r w:rsidR="0091783C" w:rsidRPr="002959BB">
              <w:rPr>
                <w:szCs w:val="17"/>
              </w:rPr>
              <w:t>*</w:t>
            </w:r>
            <w:r w:rsidRPr="002959BB">
              <w:rPr>
                <w:szCs w:val="17"/>
              </w:rPr>
              <w:t xml:space="preserve"> </w:t>
            </w:r>
          </w:p>
        </w:tc>
        <w:tc>
          <w:tcPr>
            <w:tcW w:w="0" w:type="auto"/>
            <w:vAlign w:val="center"/>
            <w:hideMark/>
          </w:tcPr>
          <w:p w14:paraId="0C82AA21" w14:textId="58A4F786" w:rsidR="00415E27" w:rsidRPr="002959BB" w:rsidRDefault="00291236" w:rsidP="00415E27">
            <w:pPr>
              <w:rPr>
                <w:szCs w:val="17"/>
              </w:rPr>
            </w:pPr>
            <w:r w:rsidRPr="002959BB">
              <w:rPr>
                <w:szCs w:val="17"/>
              </w:rPr>
              <w:t>Mathematics A or B, Physics (</w:t>
            </w:r>
            <w:proofErr w:type="spellStart"/>
            <w:r w:rsidR="00415E27" w:rsidRPr="002959BB">
              <w:rPr>
                <w:szCs w:val="17"/>
              </w:rPr>
              <w:t>Wiskunde</w:t>
            </w:r>
            <w:proofErr w:type="spellEnd"/>
            <w:r w:rsidR="00415E27" w:rsidRPr="002959BB">
              <w:rPr>
                <w:szCs w:val="17"/>
              </w:rPr>
              <w:t xml:space="preserve"> A of B, </w:t>
            </w:r>
            <w:proofErr w:type="spellStart"/>
            <w:r w:rsidR="00415E27" w:rsidRPr="002959BB">
              <w:rPr>
                <w:szCs w:val="17"/>
              </w:rPr>
              <w:t>scheikunde</w:t>
            </w:r>
            <w:proofErr w:type="spellEnd"/>
            <w:r w:rsidRPr="002959BB">
              <w:rPr>
                <w:szCs w:val="17"/>
              </w:rPr>
              <w:t>)</w:t>
            </w:r>
            <w:r w:rsidR="00415E27" w:rsidRPr="002959BB">
              <w:rPr>
                <w:szCs w:val="17"/>
              </w:rPr>
              <w:t xml:space="preserve"> </w:t>
            </w:r>
          </w:p>
        </w:tc>
      </w:tr>
      <w:tr w:rsidR="00291236" w:rsidRPr="002959BB" w14:paraId="1CEDF00B" w14:textId="77777777" w:rsidTr="00415E27">
        <w:tc>
          <w:tcPr>
            <w:tcW w:w="0" w:type="auto"/>
            <w:vAlign w:val="center"/>
            <w:hideMark/>
          </w:tcPr>
          <w:p w14:paraId="3066C329" w14:textId="77777777" w:rsidR="00415E27" w:rsidRPr="002959BB" w:rsidRDefault="00415E27" w:rsidP="00415E27">
            <w:pPr>
              <w:rPr>
                <w:szCs w:val="17"/>
              </w:rPr>
            </w:pPr>
            <w:r w:rsidRPr="002959BB">
              <w:rPr>
                <w:szCs w:val="17"/>
                <w:lang w:val="nl-NL"/>
              </w:rPr>
              <w:t>Bedrijf</w:t>
            </w:r>
            <w:r w:rsidRPr="002959BB">
              <w:rPr>
                <w:szCs w:val="17"/>
              </w:rPr>
              <w:t xml:space="preserve">s- en </w:t>
            </w:r>
            <w:proofErr w:type="spellStart"/>
            <w:r w:rsidRPr="002959BB">
              <w:rPr>
                <w:szCs w:val="17"/>
              </w:rPr>
              <w:t>Consumentenwetenschappen</w:t>
            </w:r>
            <w:proofErr w:type="spellEnd"/>
            <w:r w:rsidRPr="002959BB">
              <w:rPr>
                <w:szCs w:val="17"/>
              </w:rPr>
              <w:t xml:space="preserve"> </w:t>
            </w:r>
          </w:p>
        </w:tc>
        <w:tc>
          <w:tcPr>
            <w:tcW w:w="0" w:type="auto"/>
            <w:vAlign w:val="center"/>
            <w:hideMark/>
          </w:tcPr>
          <w:p w14:paraId="7159CBD7" w14:textId="136B3C8A" w:rsidR="00415E27" w:rsidRPr="002959BB" w:rsidRDefault="00291236" w:rsidP="00415E27">
            <w:pPr>
              <w:rPr>
                <w:szCs w:val="17"/>
              </w:rPr>
            </w:pPr>
            <w:r w:rsidRPr="002959BB">
              <w:rPr>
                <w:szCs w:val="17"/>
              </w:rPr>
              <w:t>Mathematics A or B (</w:t>
            </w:r>
            <w:proofErr w:type="spellStart"/>
            <w:r w:rsidR="00415E27" w:rsidRPr="002959BB">
              <w:rPr>
                <w:szCs w:val="17"/>
              </w:rPr>
              <w:t>Wiskunde</w:t>
            </w:r>
            <w:proofErr w:type="spellEnd"/>
            <w:r w:rsidR="00415E27" w:rsidRPr="002959BB">
              <w:rPr>
                <w:szCs w:val="17"/>
              </w:rPr>
              <w:t xml:space="preserve"> A of B</w:t>
            </w:r>
            <w:r w:rsidRPr="002959BB">
              <w:rPr>
                <w:szCs w:val="17"/>
              </w:rPr>
              <w:t>)</w:t>
            </w:r>
            <w:r w:rsidR="00415E27" w:rsidRPr="002959BB">
              <w:rPr>
                <w:szCs w:val="17"/>
              </w:rPr>
              <w:t xml:space="preserve"> </w:t>
            </w:r>
          </w:p>
        </w:tc>
      </w:tr>
      <w:tr w:rsidR="00291236" w:rsidRPr="002959BB" w14:paraId="76C83867" w14:textId="77777777" w:rsidTr="00415E27">
        <w:tc>
          <w:tcPr>
            <w:tcW w:w="0" w:type="auto"/>
            <w:vAlign w:val="center"/>
            <w:hideMark/>
          </w:tcPr>
          <w:p w14:paraId="6F1E9010" w14:textId="77777777" w:rsidR="00415E27" w:rsidRPr="002959BB" w:rsidRDefault="00415E27" w:rsidP="00415E27">
            <w:pPr>
              <w:rPr>
                <w:szCs w:val="17"/>
              </w:rPr>
            </w:pPr>
            <w:proofErr w:type="spellStart"/>
            <w:r w:rsidRPr="002959BB">
              <w:rPr>
                <w:szCs w:val="17"/>
              </w:rPr>
              <w:t>Biologie</w:t>
            </w:r>
            <w:proofErr w:type="spellEnd"/>
            <w:r w:rsidRPr="002959BB">
              <w:rPr>
                <w:szCs w:val="17"/>
              </w:rPr>
              <w:t xml:space="preserve"> </w:t>
            </w:r>
          </w:p>
        </w:tc>
        <w:tc>
          <w:tcPr>
            <w:tcW w:w="0" w:type="auto"/>
            <w:vAlign w:val="center"/>
            <w:hideMark/>
          </w:tcPr>
          <w:p w14:paraId="0289AD41" w14:textId="67BA21AE" w:rsidR="00415E27" w:rsidRPr="002959BB" w:rsidRDefault="00291236" w:rsidP="00415E27">
            <w:pPr>
              <w:rPr>
                <w:szCs w:val="17"/>
                <w:lang w:val="nl-NL"/>
              </w:rPr>
            </w:pPr>
            <w:proofErr w:type="spellStart"/>
            <w:r w:rsidRPr="002959BB">
              <w:rPr>
                <w:szCs w:val="17"/>
                <w:lang w:val="nl-NL"/>
              </w:rPr>
              <w:t>Mathematics</w:t>
            </w:r>
            <w:proofErr w:type="spellEnd"/>
            <w:r w:rsidRPr="002959BB">
              <w:rPr>
                <w:szCs w:val="17"/>
                <w:lang w:val="nl-NL"/>
              </w:rPr>
              <w:t xml:space="preserve"> A or B, </w:t>
            </w:r>
            <w:proofErr w:type="spellStart"/>
            <w:r w:rsidRPr="002959BB">
              <w:rPr>
                <w:szCs w:val="17"/>
                <w:lang w:val="nl-NL"/>
              </w:rPr>
              <w:t>Physics</w:t>
            </w:r>
            <w:proofErr w:type="spellEnd"/>
            <w:r w:rsidRPr="002959BB">
              <w:rPr>
                <w:szCs w:val="17"/>
                <w:lang w:val="nl-NL"/>
              </w:rPr>
              <w:t xml:space="preserve">, </w:t>
            </w:r>
            <w:proofErr w:type="spellStart"/>
            <w:r w:rsidRPr="002959BB">
              <w:rPr>
                <w:szCs w:val="17"/>
                <w:lang w:val="nl-NL"/>
              </w:rPr>
              <w:t>Biology</w:t>
            </w:r>
            <w:proofErr w:type="spellEnd"/>
            <w:r w:rsidRPr="002959BB">
              <w:rPr>
                <w:szCs w:val="17"/>
                <w:lang w:val="nl-NL"/>
              </w:rPr>
              <w:t xml:space="preserve"> and Chemistry (</w:t>
            </w:r>
            <w:r w:rsidR="00415E27" w:rsidRPr="002959BB">
              <w:rPr>
                <w:szCs w:val="17"/>
                <w:lang w:val="nl-NL"/>
              </w:rPr>
              <w:t>Wiskunde A of B, natuurkunde, biologie en scheikunde</w:t>
            </w:r>
            <w:r w:rsidRPr="002959BB">
              <w:rPr>
                <w:szCs w:val="17"/>
                <w:lang w:val="nl-NL"/>
              </w:rPr>
              <w:t>)</w:t>
            </w:r>
          </w:p>
        </w:tc>
      </w:tr>
      <w:tr w:rsidR="00291236" w:rsidRPr="002959BB" w14:paraId="40090E70" w14:textId="77777777" w:rsidTr="00415E27">
        <w:tc>
          <w:tcPr>
            <w:tcW w:w="0" w:type="auto"/>
            <w:vAlign w:val="center"/>
            <w:hideMark/>
          </w:tcPr>
          <w:p w14:paraId="7A28C48C" w14:textId="792978AF" w:rsidR="00415E27" w:rsidRPr="002959BB" w:rsidRDefault="00415E27" w:rsidP="00415E27">
            <w:pPr>
              <w:rPr>
                <w:szCs w:val="17"/>
              </w:rPr>
            </w:pPr>
            <w:proofErr w:type="spellStart"/>
            <w:r w:rsidRPr="002959BB">
              <w:rPr>
                <w:szCs w:val="17"/>
              </w:rPr>
              <w:t>Biotechnologie</w:t>
            </w:r>
            <w:proofErr w:type="spellEnd"/>
          </w:p>
        </w:tc>
        <w:tc>
          <w:tcPr>
            <w:tcW w:w="0" w:type="auto"/>
            <w:vAlign w:val="center"/>
            <w:hideMark/>
          </w:tcPr>
          <w:p w14:paraId="09092CD1" w14:textId="543DCAD6" w:rsidR="00415E27" w:rsidRPr="002959BB" w:rsidRDefault="00291236" w:rsidP="00415E27">
            <w:pPr>
              <w:rPr>
                <w:szCs w:val="17"/>
              </w:rPr>
            </w:pPr>
            <w:r w:rsidRPr="002959BB">
              <w:rPr>
                <w:szCs w:val="17"/>
              </w:rPr>
              <w:t>Mathematics A or B, Physics and Chemistry (</w:t>
            </w:r>
            <w:proofErr w:type="spellStart"/>
            <w:r w:rsidR="00415E27" w:rsidRPr="002959BB">
              <w:rPr>
                <w:szCs w:val="17"/>
              </w:rPr>
              <w:t>Wiskunde</w:t>
            </w:r>
            <w:proofErr w:type="spellEnd"/>
            <w:r w:rsidR="00415E27" w:rsidRPr="002959BB">
              <w:rPr>
                <w:szCs w:val="17"/>
              </w:rPr>
              <w:t xml:space="preserve"> A of B, </w:t>
            </w:r>
            <w:proofErr w:type="spellStart"/>
            <w:r w:rsidR="00415E27" w:rsidRPr="002959BB">
              <w:rPr>
                <w:szCs w:val="17"/>
              </w:rPr>
              <w:t>natuurkunde</w:t>
            </w:r>
            <w:proofErr w:type="spellEnd"/>
            <w:r w:rsidR="00415E27" w:rsidRPr="002959BB">
              <w:rPr>
                <w:szCs w:val="17"/>
              </w:rPr>
              <w:t xml:space="preserve"> en </w:t>
            </w:r>
            <w:proofErr w:type="spellStart"/>
            <w:r w:rsidR="00415E27" w:rsidRPr="002959BB">
              <w:rPr>
                <w:szCs w:val="17"/>
              </w:rPr>
              <w:t>scheikunde</w:t>
            </w:r>
            <w:proofErr w:type="spellEnd"/>
            <w:r w:rsidR="00415E27" w:rsidRPr="002959BB">
              <w:rPr>
                <w:szCs w:val="17"/>
              </w:rPr>
              <w:t xml:space="preserve"> </w:t>
            </w:r>
          </w:p>
        </w:tc>
      </w:tr>
      <w:tr w:rsidR="00291236" w:rsidRPr="00F65CE5" w14:paraId="59363DE4" w14:textId="77777777" w:rsidTr="00415E27">
        <w:tc>
          <w:tcPr>
            <w:tcW w:w="0" w:type="auto"/>
            <w:vAlign w:val="center"/>
            <w:hideMark/>
          </w:tcPr>
          <w:p w14:paraId="367BC797" w14:textId="77777777" w:rsidR="00415E27" w:rsidRPr="002959BB" w:rsidRDefault="00415E27" w:rsidP="00415E27">
            <w:pPr>
              <w:rPr>
                <w:szCs w:val="17"/>
              </w:rPr>
            </w:pPr>
            <w:r w:rsidRPr="002959BB">
              <w:rPr>
                <w:szCs w:val="17"/>
              </w:rPr>
              <w:t xml:space="preserve">Bos- en </w:t>
            </w:r>
            <w:proofErr w:type="spellStart"/>
            <w:r w:rsidRPr="002959BB">
              <w:rPr>
                <w:szCs w:val="17"/>
              </w:rPr>
              <w:t>Natuurbeheer</w:t>
            </w:r>
            <w:proofErr w:type="spellEnd"/>
            <w:r w:rsidRPr="002959BB">
              <w:rPr>
                <w:szCs w:val="17"/>
              </w:rPr>
              <w:t xml:space="preserve"> </w:t>
            </w:r>
          </w:p>
        </w:tc>
        <w:tc>
          <w:tcPr>
            <w:tcW w:w="0" w:type="auto"/>
            <w:vAlign w:val="center"/>
            <w:hideMark/>
          </w:tcPr>
          <w:p w14:paraId="45A4AAB8" w14:textId="6BFDFF59" w:rsidR="00415E27" w:rsidRPr="002959BB" w:rsidRDefault="00415E27" w:rsidP="00415E27">
            <w:pPr>
              <w:rPr>
                <w:szCs w:val="17"/>
                <w:lang w:val="nl-NL"/>
              </w:rPr>
            </w:pPr>
            <w:r w:rsidRPr="002959BB">
              <w:rPr>
                <w:szCs w:val="17"/>
                <w:lang w:val="nl-NL"/>
              </w:rPr>
              <w:t>Wiskunde A of B, aardrijkskunde of biologie</w:t>
            </w:r>
            <w:r w:rsidR="00291236" w:rsidRPr="002959BB">
              <w:rPr>
                <w:szCs w:val="17"/>
                <w:lang w:val="nl-NL"/>
              </w:rPr>
              <w:t>)</w:t>
            </w:r>
            <w:r w:rsidRPr="002959BB">
              <w:rPr>
                <w:szCs w:val="17"/>
                <w:lang w:val="nl-NL"/>
              </w:rPr>
              <w:t xml:space="preserve"> </w:t>
            </w:r>
          </w:p>
        </w:tc>
      </w:tr>
      <w:tr w:rsidR="00291236" w:rsidRPr="002959BB" w14:paraId="3475762E" w14:textId="77777777" w:rsidTr="00415E27">
        <w:tc>
          <w:tcPr>
            <w:tcW w:w="0" w:type="auto"/>
            <w:vAlign w:val="center"/>
            <w:hideMark/>
          </w:tcPr>
          <w:p w14:paraId="10F146FF" w14:textId="77777777" w:rsidR="00415E27" w:rsidRPr="002959BB" w:rsidRDefault="00415E27" w:rsidP="00415E27">
            <w:pPr>
              <w:rPr>
                <w:szCs w:val="17"/>
              </w:rPr>
            </w:pPr>
            <w:proofErr w:type="spellStart"/>
            <w:r w:rsidRPr="002959BB">
              <w:rPr>
                <w:szCs w:val="17"/>
              </w:rPr>
              <w:t>Communicatie</w:t>
            </w:r>
            <w:proofErr w:type="spellEnd"/>
            <w:r w:rsidRPr="002959BB">
              <w:rPr>
                <w:szCs w:val="17"/>
              </w:rPr>
              <w:t xml:space="preserve"> en Life Sciences</w:t>
            </w:r>
          </w:p>
        </w:tc>
        <w:tc>
          <w:tcPr>
            <w:tcW w:w="0" w:type="auto"/>
            <w:vAlign w:val="center"/>
            <w:hideMark/>
          </w:tcPr>
          <w:p w14:paraId="133D5F15" w14:textId="274C7EFD" w:rsidR="00415E27" w:rsidRPr="002959BB" w:rsidRDefault="00291236" w:rsidP="00415E27">
            <w:pPr>
              <w:rPr>
                <w:szCs w:val="17"/>
              </w:rPr>
            </w:pPr>
            <w:r w:rsidRPr="002959BB">
              <w:rPr>
                <w:szCs w:val="17"/>
              </w:rPr>
              <w:t>Mathematics C, A or B (</w:t>
            </w:r>
            <w:proofErr w:type="spellStart"/>
            <w:r w:rsidR="00415E27" w:rsidRPr="002959BB">
              <w:rPr>
                <w:szCs w:val="17"/>
              </w:rPr>
              <w:t>Wiskunde</w:t>
            </w:r>
            <w:proofErr w:type="spellEnd"/>
            <w:r w:rsidR="00415E27" w:rsidRPr="002959BB">
              <w:rPr>
                <w:szCs w:val="17"/>
              </w:rPr>
              <w:t xml:space="preserve"> C, A of B</w:t>
            </w:r>
            <w:r w:rsidRPr="002959BB">
              <w:rPr>
                <w:szCs w:val="17"/>
              </w:rPr>
              <w:t>)</w:t>
            </w:r>
            <w:r w:rsidR="00415E27" w:rsidRPr="002959BB">
              <w:rPr>
                <w:szCs w:val="17"/>
              </w:rPr>
              <w:t xml:space="preserve"> </w:t>
            </w:r>
          </w:p>
        </w:tc>
      </w:tr>
      <w:tr w:rsidR="00291236" w:rsidRPr="002959BB" w14:paraId="366B26B1" w14:textId="77777777" w:rsidTr="00415E27">
        <w:tc>
          <w:tcPr>
            <w:tcW w:w="0" w:type="auto"/>
            <w:vAlign w:val="center"/>
            <w:hideMark/>
          </w:tcPr>
          <w:p w14:paraId="19439C7A" w14:textId="77777777" w:rsidR="00415E27" w:rsidRPr="002959BB" w:rsidRDefault="00415E27" w:rsidP="00415E27">
            <w:pPr>
              <w:rPr>
                <w:szCs w:val="17"/>
              </w:rPr>
            </w:pPr>
            <w:proofErr w:type="spellStart"/>
            <w:r w:rsidRPr="002959BB">
              <w:rPr>
                <w:szCs w:val="17"/>
              </w:rPr>
              <w:t>Economie</w:t>
            </w:r>
            <w:proofErr w:type="spellEnd"/>
            <w:r w:rsidRPr="002959BB">
              <w:rPr>
                <w:szCs w:val="17"/>
              </w:rPr>
              <w:t xml:space="preserve"> en </w:t>
            </w:r>
            <w:proofErr w:type="spellStart"/>
            <w:r w:rsidRPr="002959BB">
              <w:rPr>
                <w:szCs w:val="17"/>
              </w:rPr>
              <w:t>Beleid</w:t>
            </w:r>
            <w:proofErr w:type="spellEnd"/>
            <w:r w:rsidRPr="002959BB">
              <w:rPr>
                <w:szCs w:val="17"/>
              </w:rPr>
              <w:t xml:space="preserve"> </w:t>
            </w:r>
          </w:p>
        </w:tc>
        <w:tc>
          <w:tcPr>
            <w:tcW w:w="0" w:type="auto"/>
            <w:vAlign w:val="center"/>
            <w:hideMark/>
          </w:tcPr>
          <w:p w14:paraId="51D6BF06" w14:textId="6AAB0D1D" w:rsidR="00415E27" w:rsidRPr="002959BB" w:rsidRDefault="00291236" w:rsidP="00415E27">
            <w:pPr>
              <w:rPr>
                <w:szCs w:val="17"/>
              </w:rPr>
            </w:pPr>
            <w:r w:rsidRPr="002959BB">
              <w:rPr>
                <w:szCs w:val="17"/>
              </w:rPr>
              <w:t>Mathematics A or B (</w:t>
            </w:r>
            <w:proofErr w:type="spellStart"/>
            <w:r w:rsidR="00415E27" w:rsidRPr="002959BB">
              <w:rPr>
                <w:szCs w:val="17"/>
              </w:rPr>
              <w:t>Wiskunde</w:t>
            </w:r>
            <w:proofErr w:type="spellEnd"/>
            <w:r w:rsidR="00415E27" w:rsidRPr="002959BB">
              <w:rPr>
                <w:szCs w:val="17"/>
              </w:rPr>
              <w:t xml:space="preserve"> A of B</w:t>
            </w:r>
            <w:r w:rsidRPr="002959BB">
              <w:rPr>
                <w:szCs w:val="17"/>
              </w:rPr>
              <w:t>)</w:t>
            </w:r>
          </w:p>
        </w:tc>
      </w:tr>
      <w:tr w:rsidR="00291236" w:rsidRPr="002959BB" w14:paraId="545B2CA2" w14:textId="77777777" w:rsidTr="00415E27">
        <w:tc>
          <w:tcPr>
            <w:tcW w:w="0" w:type="auto"/>
            <w:vAlign w:val="center"/>
            <w:hideMark/>
          </w:tcPr>
          <w:p w14:paraId="47B82227" w14:textId="57A9CE7D" w:rsidR="00415E27" w:rsidRPr="002959BB" w:rsidRDefault="00415E27" w:rsidP="00415E27">
            <w:pPr>
              <w:rPr>
                <w:szCs w:val="17"/>
              </w:rPr>
            </w:pPr>
            <w:r w:rsidRPr="002959BB">
              <w:rPr>
                <w:szCs w:val="17"/>
              </w:rPr>
              <w:t>Environmental Sciences</w:t>
            </w:r>
            <w:r w:rsidR="0091783C" w:rsidRPr="002959BB">
              <w:rPr>
                <w:szCs w:val="17"/>
              </w:rPr>
              <w:t>*</w:t>
            </w:r>
          </w:p>
        </w:tc>
        <w:tc>
          <w:tcPr>
            <w:tcW w:w="0" w:type="auto"/>
            <w:vAlign w:val="center"/>
            <w:hideMark/>
          </w:tcPr>
          <w:p w14:paraId="7E030170" w14:textId="0B66D27D" w:rsidR="00415E27" w:rsidRPr="002959BB" w:rsidRDefault="00291236" w:rsidP="00415E27">
            <w:pPr>
              <w:rPr>
                <w:szCs w:val="17"/>
              </w:rPr>
            </w:pPr>
            <w:r w:rsidRPr="002959BB">
              <w:rPr>
                <w:szCs w:val="17"/>
              </w:rPr>
              <w:t>Mathematics A or B, Physics, Chemistry (</w:t>
            </w:r>
            <w:proofErr w:type="spellStart"/>
            <w:r w:rsidR="00415E27" w:rsidRPr="002959BB">
              <w:rPr>
                <w:szCs w:val="17"/>
              </w:rPr>
              <w:t>Wiskunde</w:t>
            </w:r>
            <w:proofErr w:type="spellEnd"/>
            <w:r w:rsidR="00415E27" w:rsidRPr="002959BB">
              <w:rPr>
                <w:szCs w:val="17"/>
              </w:rPr>
              <w:t xml:space="preserve"> A of B, </w:t>
            </w:r>
            <w:proofErr w:type="spellStart"/>
            <w:r w:rsidR="00415E27" w:rsidRPr="002959BB">
              <w:rPr>
                <w:szCs w:val="17"/>
              </w:rPr>
              <w:t>natuurkunde</w:t>
            </w:r>
            <w:proofErr w:type="spellEnd"/>
            <w:r w:rsidR="00415E27" w:rsidRPr="002959BB">
              <w:rPr>
                <w:szCs w:val="17"/>
              </w:rPr>
              <w:t xml:space="preserve">, </w:t>
            </w:r>
            <w:proofErr w:type="spellStart"/>
            <w:r w:rsidR="00415E27" w:rsidRPr="002959BB">
              <w:rPr>
                <w:szCs w:val="17"/>
              </w:rPr>
              <w:t>scheikunde</w:t>
            </w:r>
            <w:proofErr w:type="spellEnd"/>
            <w:r w:rsidRPr="002959BB">
              <w:rPr>
                <w:szCs w:val="17"/>
              </w:rPr>
              <w:t>)</w:t>
            </w:r>
            <w:r w:rsidR="00415E27" w:rsidRPr="002959BB">
              <w:rPr>
                <w:szCs w:val="17"/>
              </w:rPr>
              <w:t xml:space="preserve"> </w:t>
            </w:r>
          </w:p>
        </w:tc>
      </w:tr>
      <w:tr w:rsidR="00291236" w:rsidRPr="002959BB" w14:paraId="3395B532" w14:textId="77777777" w:rsidTr="00415E27">
        <w:tc>
          <w:tcPr>
            <w:tcW w:w="0" w:type="auto"/>
            <w:vAlign w:val="center"/>
            <w:hideMark/>
          </w:tcPr>
          <w:p w14:paraId="48CC21EF" w14:textId="286365A2" w:rsidR="00415E27" w:rsidRPr="002959BB" w:rsidRDefault="00415E27" w:rsidP="00415E27">
            <w:pPr>
              <w:rPr>
                <w:szCs w:val="17"/>
              </w:rPr>
            </w:pPr>
            <w:r w:rsidRPr="002959BB">
              <w:rPr>
                <w:szCs w:val="17"/>
              </w:rPr>
              <w:t>Food Technology</w:t>
            </w:r>
            <w:r w:rsidR="0091783C" w:rsidRPr="002959BB">
              <w:rPr>
                <w:szCs w:val="17"/>
              </w:rPr>
              <w:t>*</w:t>
            </w:r>
            <w:r w:rsidRPr="002959BB">
              <w:rPr>
                <w:szCs w:val="17"/>
              </w:rPr>
              <w:t xml:space="preserve"> </w:t>
            </w:r>
          </w:p>
        </w:tc>
        <w:tc>
          <w:tcPr>
            <w:tcW w:w="0" w:type="auto"/>
            <w:vAlign w:val="center"/>
            <w:hideMark/>
          </w:tcPr>
          <w:p w14:paraId="5A3EBAEB" w14:textId="478D9B59" w:rsidR="00415E27" w:rsidRPr="002959BB" w:rsidRDefault="00291236" w:rsidP="00415E27">
            <w:pPr>
              <w:rPr>
                <w:szCs w:val="17"/>
              </w:rPr>
            </w:pPr>
            <w:r w:rsidRPr="002959BB">
              <w:rPr>
                <w:szCs w:val="17"/>
              </w:rPr>
              <w:t>Mathematics A or B, Physics</w:t>
            </w:r>
            <w:r w:rsidR="00767198" w:rsidRPr="002959BB">
              <w:rPr>
                <w:szCs w:val="17"/>
              </w:rPr>
              <w:t xml:space="preserve"> or Biology</w:t>
            </w:r>
            <w:r w:rsidRPr="002959BB">
              <w:rPr>
                <w:szCs w:val="17"/>
              </w:rPr>
              <w:t>, Chemistry (</w:t>
            </w:r>
            <w:proofErr w:type="spellStart"/>
            <w:r w:rsidR="00415E27" w:rsidRPr="002959BB">
              <w:rPr>
                <w:szCs w:val="17"/>
              </w:rPr>
              <w:t>Wiskunde</w:t>
            </w:r>
            <w:proofErr w:type="spellEnd"/>
            <w:r w:rsidR="00415E27" w:rsidRPr="002959BB">
              <w:rPr>
                <w:szCs w:val="17"/>
              </w:rPr>
              <w:t xml:space="preserve"> A of B, </w:t>
            </w:r>
            <w:proofErr w:type="spellStart"/>
            <w:r w:rsidR="00415E27" w:rsidRPr="002959BB">
              <w:rPr>
                <w:szCs w:val="17"/>
              </w:rPr>
              <w:t>natuurkunde</w:t>
            </w:r>
            <w:proofErr w:type="spellEnd"/>
            <w:r w:rsidR="00767198" w:rsidRPr="002959BB">
              <w:rPr>
                <w:szCs w:val="17"/>
              </w:rPr>
              <w:t xml:space="preserve"> of </w:t>
            </w:r>
            <w:proofErr w:type="spellStart"/>
            <w:r w:rsidR="00767198" w:rsidRPr="002959BB">
              <w:rPr>
                <w:szCs w:val="17"/>
              </w:rPr>
              <w:t>biologie</w:t>
            </w:r>
            <w:proofErr w:type="spellEnd"/>
            <w:r w:rsidR="00415E27" w:rsidRPr="002959BB">
              <w:rPr>
                <w:szCs w:val="17"/>
              </w:rPr>
              <w:t xml:space="preserve">, </w:t>
            </w:r>
            <w:proofErr w:type="spellStart"/>
            <w:r w:rsidR="00415E27" w:rsidRPr="002959BB">
              <w:rPr>
                <w:szCs w:val="17"/>
              </w:rPr>
              <w:t>scheikunde</w:t>
            </w:r>
            <w:proofErr w:type="spellEnd"/>
            <w:r w:rsidRPr="002959BB">
              <w:rPr>
                <w:szCs w:val="17"/>
              </w:rPr>
              <w:t>)</w:t>
            </w:r>
            <w:r w:rsidR="00415E27" w:rsidRPr="002959BB">
              <w:rPr>
                <w:szCs w:val="17"/>
              </w:rPr>
              <w:t xml:space="preserve"> </w:t>
            </w:r>
          </w:p>
        </w:tc>
      </w:tr>
      <w:tr w:rsidR="00291236" w:rsidRPr="002959BB" w14:paraId="64A8CC51" w14:textId="77777777" w:rsidTr="00415E27">
        <w:tc>
          <w:tcPr>
            <w:tcW w:w="0" w:type="auto"/>
            <w:vAlign w:val="center"/>
            <w:hideMark/>
          </w:tcPr>
          <w:p w14:paraId="11550141" w14:textId="77777777" w:rsidR="00415E27" w:rsidRPr="002959BB" w:rsidRDefault="00415E27" w:rsidP="00415E27">
            <w:pPr>
              <w:rPr>
                <w:szCs w:val="17"/>
              </w:rPr>
            </w:pPr>
            <w:proofErr w:type="spellStart"/>
            <w:r w:rsidRPr="002959BB">
              <w:rPr>
                <w:szCs w:val="17"/>
              </w:rPr>
              <w:t>Gezondheid</w:t>
            </w:r>
            <w:proofErr w:type="spellEnd"/>
            <w:r w:rsidRPr="002959BB">
              <w:rPr>
                <w:szCs w:val="17"/>
              </w:rPr>
              <w:t xml:space="preserve"> en </w:t>
            </w:r>
            <w:proofErr w:type="spellStart"/>
            <w:r w:rsidRPr="002959BB">
              <w:rPr>
                <w:szCs w:val="17"/>
              </w:rPr>
              <w:t>Maatschappij</w:t>
            </w:r>
            <w:proofErr w:type="spellEnd"/>
            <w:r w:rsidRPr="002959BB">
              <w:rPr>
                <w:szCs w:val="17"/>
              </w:rPr>
              <w:t xml:space="preserve"> </w:t>
            </w:r>
          </w:p>
        </w:tc>
        <w:tc>
          <w:tcPr>
            <w:tcW w:w="0" w:type="auto"/>
            <w:vAlign w:val="center"/>
            <w:hideMark/>
          </w:tcPr>
          <w:p w14:paraId="051DD609" w14:textId="3F2309DF" w:rsidR="00415E27" w:rsidRPr="002959BB" w:rsidRDefault="00291236" w:rsidP="00415E27">
            <w:pPr>
              <w:rPr>
                <w:szCs w:val="17"/>
              </w:rPr>
            </w:pPr>
            <w:r w:rsidRPr="002959BB">
              <w:rPr>
                <w:szCs w:val="17"/>
              </w:rPr>
              <w:t>Mathematics A or B (</w:t>
            </w:r>
            <w:proofErr w:type="spellStart"/>
            <w:r w:rsidR="00415E27" w:rsidRPr="002959BB">
              <w:rPr>
                <w:szCs w:val="17"/>
              </w:rPr>
              <w:t>Wiskunde</w:t>
            </w:r>
            <w:proofErr w:type="spellEnd"/>
            <w:r w:rsidR="00415E27" w:rsidRPr="002959BB">
              <w:rPr>
                <w:szCs w:val="17"/>
              </w:rPr>
              <w:t xml:space="preserve"> A of B</w:t>
            </w:r>
            <w:r w:rsidRPr="002959BB">
              <w:rPr>
                <w:szCs w:val="17"/>
              </w:rPr>
              <w:t>)</w:t>
            </w:r>
          </w:p>
        </w:tc>
      </w:tr>
      <w:tr w:rsidR="00291236" w:rsidRPr="002959BB" w14:paraId="008DFD98" w14:textId="77777777" w:rsidTr="00415E27">
        <w:tc>
          <w:tcPr>
            <w:tcW w:w="0" w:type="auto"/>
            <w:vAlign w:val="center"/>
            <w:hideMark/>
          </w:tcPr>
          <w:p w14:paraId="3AB33058" w14:textId="083EB1A0" w:rsidR="00415E27" w:rsidRPr="002959BB" w:rsidRDefault="00415E27" w:rsidP="00415E27">
            <w:pPr>
              <w:rPr>
                <w:szCs w:val="17"/>
              </w:rPr>
            </w:pPr>
            <w:r w:rsidRPr="002959BB">
              <w:rPr>
                <w:szCs w:val="17"/>
              </w:rPr>
              <w:t>International Land and Water Management</w:t>
            </w:r>
            <w:r w:rsidR="0091783C" w:rsidRPr="002959BB">
              <w:rPr>
                <w:szCs w:val="17"/>
              </w:rPr>
              <w:t>*</w:t>
            </w:r>
          </w:p>
        </w:tc>
        <w:tc>
          <w:tcPr>
            <w:tcW w:w="0" w:type="auto"/>
            <w:vAlign w:val="center"/>
            <w:hideMark/>
          </w:tcPr>
          <w:p w14:paraId="07526F8C" w14:textId="2E0E92DD" w:rsidR="00415E27" w:rsidRPr="002959BB" w:rsidRDefault="00291236" w:rsidP="00415E27">
            <w:pPr>
              <w:rPr>
                <w:szCs w:val="17"/>
              </w:rPr>
            </w:pPr>
            <w:r w:rsidRPr="002959BB">
              <w:rPr>
                <w:szCs w:val="17"/>
              </w:rPr>
              <w:t>Mathematics A or B, Physics (</w:t>
            </w:r>
            <w:proofErr w:type="spellStart"/>
            <w:r w:rsidR="00415E27" w:rsidRPr="002959BB">
              <w:rPr>
                <w:szCs w:val="17"/>
              </w:rPr>
              <w:t>Wiskunde</w:t>
            </w:r>
            <w:proofErr w:type="spellEnd"/>
            <w:r w:rsidR="00415E27" w:rsidRPr="002959BB">
              <w:rPr>
                <w:szCs w:val="17"/>
              </w:rPr>
              <w:t xml:space="preserve"> A of B, </w:t>
            </w:r>
            <w:proofErr w:type="spellStart"/>
            <w:r w:rsidR="00415E27" w:rsidRPr="002959BB">
              <w:rPr>
                <w:szCs w:val="17"/>
              </w:rPr>
              <w:t>natuurkunde</w:t>
            </w:r>
            <w:proofErr w:type="spellEnd"/>
            <w:r w:rsidRPr="002959BB">
              <w:rPr>
                <w:szCs w:val="17"/>
              </w:rPr>
              <w:t>)</w:t>
            </w:r>
            <w:r w:rsidR="00415E27" w:rsidRPr="002959BB">
              <w:rPr>
                <w:szCs w:val="17"/>
              </w:rPr>
              <w:t xml:space="preserve"> </w:t>
            </w:r>
          </w:p>
        </w:tc>
      </w:tr>
      <w:tr w:rsidR="00291236" w:rsidRPr="002959BB" w14:paraId="46F8D39B" w14:textId="77777777" w:rsidTr="00415E27">
        <w:tc>
          <w:tcPr>
            <w:tcW w:w="0" w:type="auto"/>
            <w:vAlign w:val="center"/>
            <w:hideMark/>
          </w:tcPr>
          <w:p w14:paraId="62465861" w14:textId="77777777" w:rsidR="00415E27" w:rsidRPr="002959BB" w:rsidRDefault="00415E27" w:rsidP="00415E27">
            <w:pPr>
              <w:rPr>
                <w:szCs w:val="17"/>
              </w:rPr>
            </w:pPr>
            <w:r w:rsidRPr="002959BB">
              <w:rPr>
                <w:szCs w:val="17"/>
              </w:rPr>
              <w:t xml:space="preserve">Internationale </w:t>
            </w:r>
            <w:proofErr w:type="spellStart"/>
            <w:r w:rsidRPr="002959BB">
              <w:rPr>
                <w:szCs w:val="17"/>
              </w:rPr>
              <w:t>Ontwikkelingsstudies</w:t>
            </w:r>
            <w:proofErr w:type="spellEnd"/>
          </w:p>
        </w:tc>
        <w:tc>
          <w:tcPr>
            <w:tcW w:w="0" w:type="auto"/>
            <w:vAlign w:val="center"/>
            <w:hideMark/>
          </w:tcPr>
          <w:p w14:paraId="3FB968DE" w14:textId="11EAB4AE" w:rsidR="00415E27" w:rsidRPr="002959BB" w:rsidRDefault="00291236" w:rsidP="00415E27">
            <w:pPr>
              <w:rPr>
                <w:szCs w:val="17"/>
              </w:rPr>
            </w:pPr>
            <w:r w:rsidRPr="002959BB">
              <w:rPr>
                <w:szCs w:val="17"/>
              </w:rPr>
              <w:t>Mathematics A or B (</w:t>
            </w:r>
            <w:proofErr w:type="spellStart"/>
            <w:r w:rsidR="00415E27" w:rsidRPr="002959BB">
              <w:rPr>
                <w:szCs w:val="17"/>
              </w:rPr>
              <w:t>Wiskunde</w:t>
            </w:r>
            <w:proofErr w:type="spellEnd"/>
            <w:r w:rsidR="00415E27" w:rsidRPr="002959BB">
              <w:rPr>
                <w:szCs w:val="17"/>
              </w:rPr>
              <w:t xml:space="preserve"> A of B</w:t>
            </w:r>
            <w:r w:rsidRPr="002959BB">
              <w:rPr>
                <w:szCs w:val="17"/>
              </w:rPr>
              <w:t>)</w:t>
            </w:r>
            <w:r w:rsidR="00415E27" w:rsidRPr="002959BB">
              <w:rPr>
                <w:szCs w:val="17"/>
              </w:rPr>
              <w:t xml:space="preserve"> </w:t>
            </w:r>
          </w:p>
        </w:tc>
      </w:tr>
      <w:tr w:rsidR="00291236" w:rsidRPr="002959BB" w14:paraId="430370F2" w14:textId="77777777" w:rsidTr="00415E27">
        <w:tc>
          <w:tcPr>
            <w:tcW w:w="0" w:type="auto"/>
            <w:vAlign w:val="center"/>
            <w:hideMark/>
          </w:tcPr>
          <w:p w14:paraId="52DABBAC" w14:textId="77777777" w:rsidR="00415E27" w:rsidRPr="002959BB" w:rsidRDefault="00415E27" w:rsidP="00415E27">
            <w:pPr>
              <w:rPr>
                <w:szCs w:val="17"/>
              </w:rPr>
            </w:pPr>
            <w:proofErr w:type="spellStart"/>
            <w:r w:rsidRPr="002959BB">
              <w:rPr>
                <w:szCs w:val="17"/>
              </w:rPr>
              <w:t>Landschapsarchitectuur</w:t>
            </w:r>
            <w:proofErr w:type="spellEnd"/>
            <w:r w:rsidRPr="002959BB">
              <w:rPr>
                <w:szCs w:val="17"/>
              </w:rPr>
              <w:t xml:space="preserve"> en </w:t>
            </w:r>
            <w:proofErr w:type="spellStart"/>
            <w:r w:rsidRPr="002959BB">
              <w:rPr>
                <w:szCs w:val="17"/>
              </w:rPr>
              <w:t>Ruimtelijke</w:t>
            </w:r>
            <w:proofErr w:type="spellEnd"/>
            <w:r w:rsidRPr="002959BB">
              <w:rPr>
                <w:szCs w:val="17"/>
              </w:rPr>
              <w:t xml:space="preserve"> Planning </w:t>
            </w:r>
          </w:p>
        </w:tc>
        <w:tc>
          <w:tcPr>
            <w:tcW w:w="0" w:type="auto"/>
            <w:vAlign w:val="center"/>
            <w:hideMark/>
          </w:tcPr>
          <w:p w14:paraId="2C5E9193" w14:textId="7C57E0E9" w:rsidR="00415E27" w:rsidRPr="002959BB" w:rsidRDefault="00291236" w:rsidP="00415E27">
            <w:pPr>
              <w:rPr>
                <w:szCs w:val="17"/>
              </w:rPr>
            </w:pPr>
            <w:r w:rsidRPr="002959BB">
              <w:rPr>
                <w:szCs w:val="17"/>
              </w:rPr>
              <w:t>Mathematics A or B, Geography or Biology (</w:t>
            </w:r>
            <w:proofErr w:type="spellStart"/>
            <w:r w:rsidR="00415E27" w:rsidRPr="002959BB">
              <w:rPr>
                <w:szCs w:val="17"/>
              </w:rPr>
              <w:t>Wiskunde</w:t>
            </w:r>
            <w:proofErr w:type="spellEnd"/>
            <w:r w:rsidR="00415E27" w:rsidRPr="002959BB">
              <w:rPr>
                <w:szCs w:val="17"/>
              </w:rPr>
              <w:t xml:space="preserve"> A of B, </w:t>
            </w:r>
            <w:proofErr w:type="spellStart"/>
            <w:r w:rsidR="00415E27" w:rsidRPr="002959BB">
              <w:rPr>
                <w:szCs w:val="17"/>
              </w:rPr>
              <w:t>aardrijkskunde</w:t>
            </w:r>
            <w:proofErr w:type="spellEnd"/>
            <w:r w:rsidR="00415E27" w:rsidRPr="002959BB">
              <w:rPr>
                <w:szCs w:val="17"/>
              </w:rPr>
              <w:t xml:space="preserve"> of </w:t>
            </w:r>
            <w:proofErr w:type="spellStart"/>
            <w:r w:rsidR="00415E27" w:rsidRPr="002959BB">
              <w:rPr>
                <w:szCs w:val="17"/>
              </w:rPr>
              <w:t>biologie</w:t>
            </w:r>
            <w:proofErr w:type="spellEnd"/>
            <w:r w:rsidRPr="002959BB">
              <w:rPr>
                <w:szCs w:val="17"/>
              </w:rPr>
              <w:t>)</w:t>
            </w:r>
            <w:r w:rsidR="00415E27" w:rsidRPr="002959BB">
              <w:rPr>
                <w:szCs w:val="17"/>
              </w:rPr>
              <w:t xml:space="preserve"> </w:t>
            </w:r>
          </w:p>
        </w:tc>
      </w:tr>
      <w:tr w:rsidR="00291236" w:rsidRPr="002959BB" w14:paraId="07EAF3AF" w14:textId="77777777" w:rsidTr="00415E27">
        <w:tc>
          <w:tcPr>
            <w:tcW w:w="0" w:type="auto"/>
            <w:vAlign w:val="center"/>
            <w:hideMark/>
          </w:tcPr>
          <w:p w14:paraId="7610C4C2" w14:textId="6E775A89" w:rsidR="00415E27" w:rsidRPr="002959BB" w:rsidRDefault="00415E27" w:rsidP="003E1592">
            <w:pPr>
              <w:rPr>
                <w:szCs w:val="17"/>
              </w:rPr>
            </w:pPr>
            <w:proofErr w:type="spellStart"/>
            <w:r w:rsidRPr="002959BB">
              <w:rPr>
                <w:szCs w:val="17"/>
              </w:rPr>
              <w:t>Moleculaire</w:t>
            </w:r>
            <w:proofErr w:type="spellEnd"/>
            <w:r w:rsidRPr="002959BB">
              <w:rPr>
                <w:szCs w:val="17"/>
              </w:rPr>
              <w:t xml:space="preserve"> </w:t>
            </w:r>
            <w:proofErr w:type="spellStart"/>
            <w:r w:rsidRPr="002959BB">
              <w:rPr>
                <w:szCs w:val="17"/>
              </w:rPr>
              <w:t>Levenswetenschappen</w:t>
            </w:r>
            <w:proofErr w:type="spellEnd"/>
            <w:r w:rsidRPr="002959BB">
              <w:rPr>
                <w:szCs w:val="17"/>
              </w:rPr>
              <w:t xml:space="preserve"> </w:t>
            </w:r>
          </w:p>
        </w:tc>
        <w:tc>
          <w:tcPr>
            <w:tcW w:w="0" w:type="auto"/>
            <w:vAlign w:val="center"/>
            <w:hideMark/>
          </w:tcPr>
          <w:p w14:paraId="7C59464D" w14:textId="28AAB147" w:rsidR="00415E27" w:rsidRPr="002959BB" w:rsidRDefault="00291236" w:rsidP="00415E27">
            <w:pPr>
              <w:rPr>
                <w:szCs w:val="17"/>
                <w:lang w:val="nl-NL"/>
              </w:rPr>
            </w:pPr>
            <w:proofErr w:type="spellStart"/>
            <w:r w:rsidRPr="002959BB">
              <w:rPr>
                <w:szCs w:val="17"/>
                <w:lang w:val="nl-NL"/>
              </w:rPr>
              <w:t>Mathematics</w:t>
            </w:r>
            <w:proofErr w:type="spellEnd"/>
            <w:r w:rsidRPr="002959BB">
              <w:rPr>
                <w:szCs w:val="17"/>
                <w:lang w:val="nl-NL"/>
              </w:rPr>
              <w:t xml:space="preserve"> B, </w:t>
            </w:r>
            <w:proofErr w:type="spellStart"/>
            <w:r w:rsidRPr="002959BB">
              <w:rPr>
                <w:szCs w:val="17"/>
                <w:lang w:val="nl-NL"/>
              </w:rPr>
              <w:t>Physics</w:t>
            </w:r>
            <w:proofErr w:type="spellEnd"/>
            <w:r w:rsidR="00767198" w:rsidRPr="002959BB">
              <w:rPr>
                <w:szCs w:val="17"/>
                <w:lang w:val="nl-NL"/>
              </w:rPr>
              <w:t xml:space="preserve"> or NLT</w:t>
            </w:r>
            <w:r w:rsidRPr="002959BB">
              <w:rPr>
                <w:szCs w:val="17"/>
                <w:lang w:val="nl-NL"/>
              </w:rPr>
              <w:t>, Chemistry (</w:t>
            </w:r>
            <w:r w:rsidR="00415E27" w:rsidRPr="002959BB">
              <w:rPr>
                <w:szCs w:val="17"/>
                <w:lang w:val="nl-NL"/>
              </w:rPr>
              <w:t>Wiskunde B, natuurkunde</w:t>
            </w:r>
            <w:r w:rsidR="00767198" w:rsidRPr="002959BB">
              <w:rPr>
                <w:szCs w:val="17"/>
                <w:lang w:val="nl-NL"/>
              </w:rPr>
              <w:t xml:space="preserve"> of NLT</w:t>
            </w:r>
            <w:r w:rsidR="00415E27" w:rsidRPr="002959BB">
              <w:rPr>
                <w:szCs w:val="17"/>
                <w:lang w:val="nl-NL"/>
              </w:rPr>
              <w:t>, scheikunde</w:t>
            </w:r>
            <w:r w:rsidRPr="002959BB">
              <w:rPr>
                <w:szCs w:val="17"/>
                <w:lang w:val="nl-NL"/>
              </w:rPr>
              <w:t>)</w:t>
            </w:r>
            <w:r w:rsidR="00415E27" w:rsidRPr="002959BB">
              <w:rPr>
                <w:szCs w:val="17"/>
                <w:lang w:val="nl-NL"/>
              </w:rPr>
              <w:t xml:space="preserve"> </w:t>
            </w:r>
          </w:p>
        </w:tc>
      </w:tr>
      <w:tr w:rsidR="00291236" w:rsidRPr="002959BB" w14:paraId="6121DA34" w14:textId="77777777" w:rsidTr="00415E27">
        <w:tc>
          <w:tcPr>
            <w:tcW w:w="0" w:type="auto"/>
            <w:vAlign w:val="center"/>
            <w:hideMark/>
          </w:tcPr>
          <w:p w14:paraId="5B932FDA" w14:textId="77777777" w:rsidR="00415E27" w:rsidRPr="002959BB" w:rsidRDefault="00415E27" w:rsidP="00415E27">
            <w:pPr>
              <w:rPr>
                <w:szCs w:val="17"/>
              </w:rPr>
            </w:pPr>
            <w:proofErr w:type="spellStart"/>
            <w:r w:rsidRPr="002959BB">
              <w:rPr>
                <w:szCs w:val="17"/>
              </w:rPr>
              <w:t>Plantenwetenschappen</w:t>
            </w:r>
            <w:proofErr w:type="spellEnd"/>
            <w:r w:rsidRPr="002959BB">
              <w:rPr>
                <w:szCs w:val="17"/>
              </w:rPr>
              <w:t xml:space="preserve"> </w:t>
            </w:r>
          </w:p>
        </w:tc>
        <w:tc>
          <w:tcPr>
            <w:tcW w:w="0" w:type="auto"/>
            <w:vAlign w:val="center"/>
            <w:hideMark/>
          </w:tcPr>
          <w:p w14:paraId="389FAFA3" w14:textId="32974C9D" w:rsidR="00415E27" w:rsidRPr="002959BB" w:rsidRDefault="005323A0" w:rsidP="00415E27">
            <w:pPr>
              <w:rPr>
                <w:szCs w:val="17"/>
              </w:rPr>
            </w:pPr>
            <w:r w:rsidRPr="002959BB">
              <w:rPr>
                <w:szCs w:val="17"/>
              </w:rPr>
              <w:t>Mathematics A or B and two subjects from: Biology, Physics, Chemistry (</w:t>
            </w:r>
            <w:proofErr w:type="spellStart"/>
            <w:r w:rsidR="00415E27" w:rsidRPr="002959BB">
              <w:rPr>
                <w:szCs w:val="17"/>
              </w:rPr>
              <w:t>Wiskunde</w:t>
            </w:r>
            <w:proofErr w:type="spellEnd"/>
            <w:r w:rsidR="00415E27" w:rsidRPr="002959BB">
              <w:rPr>
                <w:szCs w:val="17"/>
              </w:rPr>
              <w:t xml:space="preserve"> A of B en twee </w:t>
            </w:r>
            <w:proofErr w:type="spellStart"/>
            <w:r w:rsidR="00415E27" w:rsidRPr="002959BB">
              <w:rPr>
                <w:szCs w:val="17"/>
              </w:rPr>
              <w:t>vakken</w:t>
            </w:r>
            <w:proofErr w:type="spellEnd"/>
            <w:r w:rsidR="00415E27" w:rsidRPr="002959BB">
              <w:rPr>
                <w:szCs w:val="17"/>
              </w:rPr>
              <w:t xml:space="preserve"> </w:t>
            </w:r>
            <w:proofErr w:type="spellStart"/>
            <w:r w:rsidR="00415E27" w:rsidRPr="002959BB">
              <w:rPr>
                <w:szCs w:val="17"/>
              </w:rPr>
              <w:t>uit</w:t>
            </w:r>
            <w:proofErr w:type="spellEnd"/>
            <w:r w:rsidR="00415E27" w:rsidRPr="002959BB">
              <w:rPr>
                <w:szCs w:val="17"/>
              </w:rPr>
              <w:t xml:space="preserve">: </w:t>
            </w:r>
            <w:proofErr w:type="spellStart"/>
            <w:r w:rsidR="00415E27" w:rsidRPr="002959BB">
              <w:rPr>
                <w:szCs w:val="17"/>
              </w:rPr>
              <w:t>biologie</w:t>
            </w:r>
            <w:proofErr w:type="spellEnd"/>
            <w:r w:rsidR="00415E27" w:rsidRPr="002959BB">
              <w:rPr>
                <w:szCs w:val="17"/>
              </w:rPr>
              <w:t xml:space="preserve">, </w:t>
            </w:r>
            <w:proofErr w:type="spellStart"/>
            <w:r w:rsidR="00415E27" w:rsidRPr="002959BB">
              <w:rPr>
                <w:szCs w:val="17"/>
              </w:rPr>
              <w:t>natuurkunde</w:t>
            </w:r>
            <w:proofErr w:type="spellEnd"/>
            <w:r w:rsidR="00415E27" w:rsidRPr="002959BB">
              <w:rPr>
                <w:szCs w:val="17"/>
              </w:rPr>
              <w:t xml:space="preserve"> en </w:t>
            </w:r>
            <w:proofErr w:type="spellStart"/>
            <w:r w:rsidR="00415E27" w:rsidRPr="002959BB">
              <w:rPr>
                <w:szCs w:val="17"/>
              </w:rPr>
              <w:t>scheikunde</w:t>
            </w:r>
            <w:proofErr w:type="spellEnd"/>
            <w:r w:rsidRPr="002959BB">
              <w:rPr>
                <w:szCs w:val="17"/>
              </w:rPr>
              <w:t>)</w:t>
            </w:r>
          </w:p>
        </w:tc>
      </w:tr>
      <w:tr w:rsidR="00291236" w:rsidRPr="002959BB" w14:paraId="16540E48" w14:textId="77777777" w:rsidTr="00415E27">
        <w:tc>
          <w:tcPr>
            <w:tcW w:w="0" w:type="auto"/>
            <w:vAlign w:val="center"/>
            <w:hideMark/>
          </w:tcPr>
          <w:p w14:paraId="6ABCDC7F" w14:textId="6830FC52" w:rsidR="00415E27" w:rsidRPr="002959BB" w:rsidRDefault="00415E27" w:rsidP="00415E27">
            <w:pPr>
              <w:rPr>
                <w:szCs w:val="17"/>
              </w:rPr>
            </w:pPr>
            <w:r w:rsidRPr="002959BB">
              <w:rPr>
                <w:szCs w:val="17"/>
              </w:rPr>
              <w:lastRenderedPageBreak/>
              <w:t>Soil, Water, Atmosphere</w:t>
            </w:r>
            <w:r w:rsidR="0091783C" w:rsidRPr="002959BB">
              <w:rPr>
                <w:szCs w:val="17"/>
              </w:rPr>
              <w:t>*</w:t>
            </w:r>
            <w:r w:rsidRPr="002959BB">
              <w:rPr>
                <w:szCs w:val="17"/>
              </w:rPr>
              <w:t xml:space="preserve"> </w:t>
            </w:r>
          </w:p>
        </w:tc>
        <w:tc>
          <w:tcPr>
            <w:tcW w:w="0" w:type="auto"/>
            <w:vAlign w:val="center"/>
            <w:hideMark/>
          </w:tcPr>
          <w:p w14:paraId="6A63EBA5" w14:textId="73D91CBF" w:rsidR="00415E27" w:rsidRPr="002959BB" w:rsidRDefault="005323A0" w:rsidP="00415E27">
            <w:pPr>
              <w:rPr>
                <w:szCs w:val="17"/>
                <w:lang w:val="nl-NL"/>
              </w:rPr>
            </w:pPr>
            <w:proofErr w:type="spellStart"/>
            <w:r w:rsidRPr="002959BB">
              <w:rPr>
                <w:szCs w:val="17"/>
                <w:lang w:val="nl-NL"/>
              </w:rPr>
              <w:t>Mathematics</w:t>
            </w:r>
            <w:proofErr w:type="spellEnd"/>
            <w:r w:rsidRPr="002959BB">
              <w:rPr>
                <w:szCs w:val="17"/>
                <w:lang w:val="nl-NL"/>
              </w:rPr>
              <w:t xml:space="preserve"> A o</w:t>
            </w:r>
            <w:r w:rsidR="00767198" w:rsidRPr="002959BB">
              <w:rPr>
                <w:szCs w:val="17"/>
                <w:lang w:val="nl-NL"/>
              </w:rPr>
              <w:t>r</w:t>
            </w:r>
            <w:r w:rsidRPr="002959BB">
              <w:rPr>
                <w:szCs w:val="17"/>
                <w:lang w:val="nl-NL"/>
              </w:rPr>
              <w:t xml:space="preserve"> B, </w:t>
            </w:r>
            <w:proofErr w:type="spellStart"/>
            <w:r w:rsidRPr="002959BB">
              <w:rPr>
                <w:szCs w:val="17"/>
                <w:lang w:val="nl-NL"/>
              </w:rPr>
              <w:t>Physics</w:t>
            </w:r>
            <w:proofErr w:type="spellEnd"/>
            <w:r w:rsidRPr="002959BB">
              <w:rPr>
                <w:szCs w:val="17"/>
                <w:lang w:val="nl-NL"/>
              </w:rPr>
              <w:t>, Chemistry (</w:t>
            </w:r>
            <w:r w:rsidR="00415E27" w:rsidRPr="002959BB">
              <w:rPr>
                <w:szCs w:val="17"/>
                <w:lang w:val="nl-NL"/>
              </w:rPr>
              <w:t>Wiskunde A of B, natuurkunde en scheikunde</w:t>
            </w:r>
            <w:r w:rsidRPr="002959BB">
              <w:rPr>
                <w:szCs w:val="17"/>
                <w:lang w:val="nl-NL"/>
              </w:rPr>
              <w:t>)</w:t>
            </w:r>
            <w:r w:rsidR="00415E27" w:rsidRPr="002959BB">
              <w:rPr>
                <w:szCs w:val="17"/>
                <w:lang w:val="nl-NL"/>
              </w:rPr>
              <w:t xml:space="preserve"> </w:t>
            </w:r>
          </w:p>
        </w:tc>
      </w:tr>
      <w:tr w:rsidR="00291236" w:rsidRPr="002959BB" w14:paraId="10BC33ED" w14:textId="77777777" w:rsidTr="00415E27">
        <w:tc>
          <w:tcPr>
            <w:tcW w:w="0" w:type="auto"/>
            <w:vAlign w:val="center"/>
            <w:hideMark/>
          </w:tcPr>
          <w:p w14:paraId="31B4A4DE" w14:textId="203ACDD7" w:rsidR="00415E27" w:rsidRPr="002959BB" w:rsidRDefault="00415E27" w:rsidP="00415E27">
            <w:pPr>
              <w:rPr>
                <w:szCs w:val="17"/>
              </w:rPr>
            </w:pPr>
            <w:proofErr w:type="spellStart"/>
            <w:r w:rsidRPr="002959BB">
              <w:rPr>
                <w:szCs w:val="17"/>
              </w:rPr>
              <w:t>Voeding</w:t>
            </w:r>
            <w:proofErr w:type="spellEnd"/>
            <w:r w:rsidRPr="002959BB">
              <w:rPr>
                <w:szCs w:val="17"/>
              </w:rPr>
              <w:t xml:space="preserve"> en </w:t>
            </w:r>
            <w:proofErr w:type="spellStart"/>
            <w:r w:rsidRPr="002959BB">
              <w:rPr>
                <w:szCs w:val="17"/>
              </w:rPr>
              <w:t>Gezondheid</w:t>
            </w:r>
            <w:proofErr w:type="spellEnd"/>
            <w:r w:rsidRPr="002959BB">
              <w:rPr>
                <w:szCs w:val="17"/>
              </w:rPr>
              <w:t xml:space="preserve"> </w:t>
            </w:r>
          </w:p>
        </w:tc>
        <w:tc>
          <w:tcPr>
            <w:tcW w:w="0" w:type="auto"/>
            <w:vAlign w:val="center"/>
            <w:hideMark/>
          </w:tcPr>
          <w:p w14:paraId="7A25A1C6" w14:textId="7F4305B7" w:rsidR="00415E27" w:rsidRPr="002959BB" w:rsidRDefault="005323A0" w:rsidP="00415E27">
            <w:pPr>
              <w:rPr>
                <w:szCs w:val="17"/>
              </w:rPr>
            </w:pPr>
            <w:r w:rsidRPr="002959BB">
              <w:rPr>
                <w:szCs w:val="17"/>
              </w:rPr>
              <w:t>Mathematics A</w:t>
            </w:r>
            <w:r w:rsidR="00767198" w:rsidRPr="002959BB">
              <w:rPr>
                <w:szCs w:val="17"/>
              </w:rPr>
              <w:t xml:space="preserve"> or B</w:t>
            </w:r>
            <w:r w:rsidRPr="002959BB">
              <w:rPr>
                <w:szCs w:val="17"/>
              </w:rPr>
              <w:t xml:space="preserve">, Chemistry, Biology </w:t>
            </w:r>
            <w:r w:rsidR="00767198" w:rsidRPr="002959BB">
              <w:rPr>
                <w:szCs w:val="17"/>
              </w:rPr>
              <w:t xml:space="preserve">or Physics </w:t>
            </w:r>
            <w:r w:rsidRPr="002959BB">
              <w:rPr>
                <w:szCs w:val="17"/>
              </w:rPr>
              <w:t>(</w:t>
            </w:r>
            <w:proofErr w:type="spellStart"/>
            <w:r w:rsidR="00415E27" w:rsidRPr="002959BB">
              <w:rPr>
                <w:szCs w:val="17"/>
              </w:rPr>
              <w:t>Wiskunde</w:t>
            </w:r>
            <w:proofErr w:type="spellEnd"/>
            <w:r w:rsidR="00415E27" w:rsidRPr="002959BB">
              <w:rPr>
                <w:szCs w:val="17"/>
              </w:rPr>
              <w:t xml:space="preserve"> A</w:t>
            </w:r>
            <w:r w:rsidR="00767198" w:rsidRPr="002959BB">
              <w:rPr>
                <w:szCs w:val="17"/>
              </w:rPr>
              <w:t xml:space="preserve"> of B</w:t>
            </w:r>
            <w:r w:rsidR="00415E27" w:rsidRPr="002959BB">
              <w:rPr>
                <w:szCs w:val="17"/>
              </w:rPr>
              <w:t xml:space="preserve">, </w:t>
            </w:r>
            <w:proofErr w:type="spellStart"/>
            <w:r w:rsidR="00415E27" w:rsidRPr="002959BB">
              <w:rPr>
                <w:szCs w:val="17"/>
              </w:rPr>
              <w:t>scheikunde</w:t>
            </w:r>
            <w:proofErr w:type="spellEnd"/>
            <w:r w:rsidR="00415E27" w:rsidRPr="002959BB">
              <w:rPr>
                <w:szCs w:val="17"/>
              </w:rPr>
              <w:t xml:space="preserve">, </w:t>
            </w:r>
            <w:proofErr w:type="spellStart"/>
            <w:r w:rsidR="00415E27" w:rsidRPr="002959BB">
              <w:rPr>
                <w:szCs w:val="17"/>
              </w:rPr>
              <w:t>biologie</w:t>
            </w:r>
            <w:proofErr w:type="spellEnd"/>
            <w:r w:rsidR="00767198" w:rsidRPr="002959BB">
              <w:rPr>
                <w:szCs w:val="17"/>
              </w:rPr>
              <w:t xml:space="preserve"> of </w:t>
            </w:r>
            <w:proofErr w:type="spellStart"/>
            <w:r w:rsidR="00767198" w:rsidRPr="002959BB">
              <w:rPr>
                <w:szCs w:val="17"/>
              </w:rPr>
              <w:t>natuurkunde</w:t>
            </w:r>
            <w:proofErr w:type="spellEnd"/>
            <w:r w:rsidRPr="002959BB">
              <w:rPr>
                <w:szCs w:val="17"/>
              </w:rPr>
              <w:t>)</w:t>
            </w:r>
            <w:r w:rsidR="00415E27" w:rsidRPr="002959BB">
              <w:rPr>
                <w:szCs w:val="17"/>
              </w:rPr>
              <w:t xml:space="preserve"> </w:t>
            </w:r>
          </w:p>
        </w:tc>
      </w:tr>
    </w:tbl>
    <w:p w14:paraId="3A6181AD" w14:textId="53E0F4DA" w:rsidR="00E90D9D" w:rsidRDefault="00E90D9D" w:rsidP="00E90D9D">
      <w:pPr>
        <w:rPr>
          <w:bCs/>
          <w:szCs w:val="17"/>
        </w:rPr>
      </w:pPr>
    </w:p>
    <w:tbl>
      <w:tblPr>
        <w:tblStyle w:val="Tabelraster"/>
        <w:tblW w:w="0" w:type="auto"/>
        <w:tblLook w:val="04A0" w:firstRow="1" w:lastRow="0" w:firstColumn="1" w:lastColumn="0" w:noHBand="0" w:noVBand="1"/>
      </w:tblPr>
      <w:tblGrid>
        <w:gridCol w:w="3317"/>
        <w:gridCol w:w="4042"/>
      </w:tblGrid>
      <w:tr w:rsidR="009513DA" w:rsidRPr="009513DA" w14:paraId="247041FB" w14:textId="77777777" w:rsidTr="008B300C">
        <w:tc>
          <w:tcPr>
            <w:tcW w:w="3317" w:type="dxa"/>
            <w:vAlign w:val="center"/>
          </w:tcPr>
          <w:p w14:paraId="05962DD5" w14:textId="0CBBA82C" w:rsidR="009513DA" w:rsidRPr="009513DA" w:rsidRDefault="009513DA" w:rsidP="009513DA">
            <w:pPr>
              <w:rPr>
                <w:b/>
                <w:bCs/>
                <w:szCs w:val="17"/>
                <w:lang w:val="en-US"/>
              </w:rPr>
            </w:pPr>
            <w:r>
              <w:rPr>
                <w:b/>
                <w:bCs/>
                <w:szCs w:val="17"/>
                <w:lang w:val="en-US"/>
              </w:rPr>
              <w:t>Programme</w:t>
            </w:r>
          </w:p>
        </w:tc>
        <w:tc>
          <w:tcPr>
            <w:tcW w:w="4042" w:type="dxa"/>
            <w:vAlign w:val="center"/>
          </w:tcPr>
          <w:p w14:paraId="353C236D" w14:textId="51D85535" w:rsidR="009513DA" w:rsidRPr="009513DA" w:rsidRDefault="009513DA" w:rsidP="009513DA">
            <w:pPr>
              <w:rPr>
                <w:b/>
                <w:bCs/>
                <w:szCs w:val="17"/>
                <w:lang w:val="en-US"/>
              </w:rPr>
            </w:pPr>
            <w:r w:rsidRPr="009513DA">
              <w:rPr>
                <w:b/>
                <w:bCs/>
                <w:szCs w:val="17"/>
                <w:lang w:val="en-US"/>
              </w:rPr>
              <w:t xml:space="preserve">Required courses at </w:t>
            </w:r>
            <w:proofErr w:type="spellStart"/>
            <w:r w:rsidRPr="009513DA">
              <w:rPr>
                <w:b/>
                <w:bCs/>
                <w:szCs w:val="17"/>
                <w:lang w:val="en-US"/>
              </w:rPr>
              <w:t>vwo</w:t>
            </w:r>
            <w:proofErr w:type="spellEnd"/>
            <w:r w:rsidRPr="009513DA">
              <w:rPr>
                <w:b/>
                <w:bCs/>
                <w:szCs w:val="17"/>
                <w:lang w:val="en-US"/>
              </w:rPr>
              <w:t xml:space="preserve"> 6 level, besides meeting English language requirements and, where applicable, Dutch language requirements </w:t>
            </w:r>
          </w:p>
          <w:p w14:paraId="71214566" w14:textId="1C23BDA6" w:rsidR="009513DA" w:rsidRPr="009513DA" w:rsidRDefault="00E65AEC" w:rsidP="009513DA">
            <w:pPr>
              <w:rPr>
                <w:b/>
                <w:bCs/>
                <w:szCs w:val="17"/>
                <w:lang w:val="nl-NL"/>
              </w:rPr>
            </w:pPr>
            <w:r>
              <w:rPr>
                <w:b/>
                <w:bCs/>
                <w:szCs w:val="17"/>
                <w:lang w:val="nl-NL"/>
              </w:rPr>
              <w:t>ADMISSION</w:t>
            </w:r>
            <w:r w:rsidR="009513DA" w:rsidRPr="009513DA">
              <w:rPr>
                <w:b/>
                <w:bCs/>
                <w:szCs w:val="17"/>
                <w:lang w:val="nl-NL"/>
              </w:rPr>
              <w:t xml:space="preserve"> 2022-2023</w:t>
            </w:r>
          </w:p>
        </w:tc>
      </w:tr>
      <w:tr w:rsidR="009513DA" w:rsidRPr="009513DA" w14:paraId="10F97717" w14:textId="77777777" w:rsidTr="008B300C">
        <w:tc>
          <w:tcPr>
            <w:tcW w:w="3317" w:type="dxa"/>
            <w:vAlign w:val="center"/>
          </w:tcPr>
          <w:p w14:paraId="01A011A1" w14:textId="77777777" w:rsidR="009513DA" w:rsidRPr="009513DA" w:rsidRDefault="009513DA" w:rsidP="009513DA">
            <w:pPr>
              <w:rPr>
                <w:bCs/>
                <w:szCs w:val="17"/>
                <w:lang w:val="en-US"/>
              </w:rPr>
            </w:pPr>
            <w:proofErr w:type="spellStart"/>
            <w:r w:rsidRPr="009513DA">
              <w:rPr>
                <w:bCs/>
                <w:szCs w:val="17"/>
                <w:lang w:val="en-US"/>
              </w:rPr>
              <w:t>Agrotechnologie</w:t>
            </w:r>
            <w:proofErr w:type="spellEnd"/>
          </w:p>
        </w:tc>
        <w:tc>
          <w:tcPr>
            <w:tcW w:w="4042" w:type="dxa"/>
            <w:vAlign w:val="center"/>
          </w:tcPr>
          <w:p w14:paraId="74D0FFFD" w14:textId="04E3C24D" w:rsidR="009513DA" w:rsidRPr="009513DA" w:rsidRDefault="009513DA" w:rsidP="009513DA">
            <w:pPr>
              <w:rPr>
                <w:bCs/>
                <w:szCs w:val="17"/>
                <w:lang w:val="en-US"/>
              </w:rPr>
            </w:pPr>
            <w:r w:rsidRPr="009513DA">
              <w:rPr>
                <w:bCs/>
                <w:szCs w:val="17"/>
                <w:lang w:val="en-US"/>
              </w:rPr>
              <w:t>Mathematics A or B, Physics, Chemistry (</w:t>
            </w:r>
            <w:proofErr w:type="spellStart"/>
            <w:r w:rsidRPr="009513DA">
              <w:rPr>
                <w:bCs/>
                <w:szCs w:val="17"/>
                <w:lang w:val="en-US"/>
              </w:rPr>
              <w:t>Wiskunde</w:t>
            </w:r>
            <w:proofErr w:type="spellEnd"/>
            <w:r w:rsidRPr="009513DA">
              <w:rPr>
                <w:bCs/>
                <w:szCs w:val="17"/>
                <w:lang w:val="en-US"/>
              </w:rPr>
              <w:t xml:space="preserve"> A of B + </w:t>
            </w:r>
            <w:proofErr w:type="spellStart"/>
            <w:r w:rsidRPr="009513DA">
              <w:rPr>
                <w:bCs/>
                <w:szCs w:val="17"/>
                <w:lang w:val="en-US"/>
              </w:rPr>
              <w:t>Natuurkunde</w:t>
            </w:r>
            <w:proofErr w:type="spellEnd"/>
            <w:r w:rsidRPr="009513DA">
              <w:rPr>
                <w:bCs/>
                <w:szCs w:val="17"/>
                <w:lang w:val="en-US"/>
              </w:rPr>
              <w:t xml:space="preserve"> + </w:t>
            </w:r>
            <w:proofErr w:type="spellStart"/>
            <w:r w:rsidRPr="009513DA">
              <w:rPr>
                <w:bCs/>
                <w:szCs w:val="17"/>
                <w:lang w:val="en-US"/>
              </w:rPr>
              <w:t>Scheikunde</w:t>
            </w:r>
            <w:proofErr w:type="spellEnd"/>
            <w:r>
              <w:rPr>
                <w:bCs/>
                <w:szCs w:val="17"/>
                <w:lang w:val="en-US"/>
              </w:rPr>
              <w:t>)</w:t>
            </w:r>
          </w:p>
        </w:tc>
      </w:tr>
      <w:tr w:rsidR="009513DA" w:rsidRPr="009513DA" w14:paraId="4730A69B" w14:textId="77777777" w:rsidTr="008B300C">
        <w:tc>
          <w:tcPr>
            <w:tcW w:w="3317" w:type="dxa"/>
            <w:vAlign w:val="center"/>
          </w:tcPr>
          <w:p w14:paraId="4D5A54D8" w14:textId="77777777" w:rsidR="009513DA" w:rsidRPr="009513DA" w:rsidRDefault="009513DA" w:rsidP="009513DA">
            <w:pPr>
              <w:rPr>
                <w:bCs/>
                <w:szCs w:val="17"/>
                <w:lang w:val="en-US"/>
              </w:rPr>
            </w:pPr>
            <w:r w:rsidRPr="009513DA">
              <w:rPr>
                <w:bCs/>
                <w:szCs w:val="17"/>
                <w:lang w:val="en-US"/>
              </w:rPr>
              <w:t>Animal Sciences*</w:t>
            </w:r>
          </w:p>
        </w:tc>
        <w:tc>
          <w:tcPr>
            <w:tcW w:w="4042" w:type="dxa"/>
            <w:vAlign w:val="center"/>
          </w:tcPr>
          <w:p w14:paraId="1D75B1BF" w14:textId="4E167F31" w:rsidR="009513DA" w:rsidRPr="009513DA" w:rsidRDefault="009513DA" w:rsidP="009513DA">
            <w:pPr>
              <w:rPr>
                <w:bCs/>
                <w:szCs w:val="17"/>
                <w:lang w:val="en-US"/>
              </w:rPr>
            </w:pPr>
            <w:r w:rsidRPr="009513DA">
              <w:rPr>
                <w:bCs/>
                <w:szCs w:val="17"/>
                <w:lang w:val="en-US"/>
              </w:rPr>
              <w:t>Mathematics A or B, Chemistry</w:t>
            </w:r>
            <w:r>
              <w:rPr>
                <w:bCs/>
                <w:szCs w:val="17"/>
                <w:lang w:val="en-US"/>
              </w:rPr>
              <w:t>, Biology</w:t>
            </w:r>
            <w:r w:rsidRPr="009513DA">
              <w:rPr>
                <w:bCs/>
                <w:szCs w:val="17"/>
                <w:lang w:val="en-US"/>
              </w:rPr>
              <w:t xml:space="preserve"> </w:t>
            </w:r>
            <w:r>
              <w:rPr>
                <w:bCs/>
                <w:szCs w:val="17"/>
                <w:lang w:val="en-US"/>
              </w:rPr>
              <w:t>(</w:t>
            </w:r>
            <w:proofErr w:type="spellStart"/>
            <w:r w:rsidRPr="009513DA">
              <w:rPr>
                <w:bCs/>
                <w:szCs w:val="17"/>
                <w:lang w:val="en-US"/>
              </w:rPr>
              <w:t>Wiskunde</w:t>
            </w:r>
            <w:proofErr w:type="spellEnd"/>
            <w:r w:rsidRPr="009513DA">
              <w:rPr>
                <w:bCs/>
                <w:szCs w:val="17"/>
                <w:lang w:val="en-US"/>
              </w:rPr>
              <w:t xml:space="preserve"> A of B + </w:t>
            </w:r>
            <w:proofErr w:type="spellStart"/>
            <w:r w:rsidRPr="009513DA">
              <w:rPr>
                <w:bCs/>
                <w:szCs w:val="17"/>
                <w:lang w:val="en-US"/>
              </w:rPr>
              <w:t>Scheikunde</w:t>
            </w:r>
            <w:proofErr w:type="spellEnd"/>
            <w:r w:rsidRPr="009513DA">
              <w:rPr>
                <w:bCs/>
                <w:szCs w:val="17"/>
                <w:lang w:val="en-US"/>
              </w:rPr>
              <w:t xml:space="preserve"> + </w:t>
            </w:r>
            <w:proofErr w:type="spellStart"/>
            <w:r w:rsidRPr="009513DA">
              <w:rPr>
                <w:bCs/>
                <w:szCs w:val="17"/>
                <w:lang w:val="en-US"/>
              </w:rPr>
              <w:t>Biologie</w:t>
            </w:r>
            <w:proofErr w:type="spellEnd"/>
            <w:r>
              <w:rPr>
                <w:bCs/>
                <w:szCs w:val="17"/>
                <w:lang w:val="en-US"/>
              </w:rPr>
              <w:t>)</w:t>
            </w:r>
          </w:p>
        </w:tc>
      </w:tr>
      <w:tr w:rsidR="009513DA" w:rsidRPr="009513DA" w14:paraId="7F003529" w14:textId="77777777" w:rsidTr="008B300C">
        <w:tc>
          <w:tcPr>
            <w:tcW w:w="3317" w:type="dxa"/>
            <w:vAlign w:val="center"/>
          </w:tcPr>
          <w:p w14:paraId="30746752" w14:textId="77777777" w:rsidR="009513DA" w:rsidRPr="009513DA" w:rsidRDefault="009513DA" w:rsidP="009513DA">
            <w:pPr>
              <w:rPr>
                <w:bCs/>
                <w:szCs w:val="17"/>
                <w:lang w:val="en-US"/>
              </w:rPr>
            </w:pPr>
            <w:proofErr w:type="spellStart"/>
            <w:r w:rsidRPr="009513DA">
              <w:rPr>
                <w:bCs/>
                <w:szCs w:val="17"/>
                <w:lang w:val="en-US"/>
              </w:rPr>
              <w:t>Bedrijfs</w:t>
            </w:r>
            <w:proofErr w:type="spellEnd"/>
            <w:r w:rsidRPr="009513DA">
              <w:rPr>
                <w:bCs/>
                <w:szCs w:val="17"/>
                <w:lang w:val="en-US"/>
              </w:rPr>
              <w:t xml:space="preserve">- en </w:t>
            </w:r>
            <w:proofErr w:type="spellStart"/>
            <w:r w:rsidRPr="009513DA">
              <w:rPr>
                <w:bCs/>
                <w:szCs w:val="17"/>
                <w:lang w:val="en-US"/>
              </w:rPr>
              <w:t>Consumentenwetenschappen</w:t>
            </w:r>
            <w:proofErr w:type="spellEnd"/>
          </w:p>
        </w:tc>
        <w:tc>
          <w:tcPr>
            <w:tcW w:w="4042" w:type="dxa"/>
            <w:vAlign w:val="center"/>
          </w:tcPr>
          <w:p w14:paraId="7CAC748D" w14:textId="57904881" w:rsidR="009513DA" w:rsidRPr="009513DA" w:rsidRDefault="009513DA" w:rsidP="009513DA">
            <w:pPr>
              <w:rPr>
                <w:bCs/>
                <w:szCs w:val="17"/>
                <w:lang w:val="en-US"/>
              </w:rPr>
            </w:pPr>
            <w:r w:rsidRPr="009513DA">
              <w:rPr>
                <w:bCs/>
                <w:szCs w:val="17"/>
                <w:lang w:val="en-US"/>
              </w:rPr>
              <w:t xml:space="preserve">Mathematics A or B </w:t>
            </w:r>
            <w:r>
              <w:rPr>
                <w:bCs/>
                <w:szCs w:val="17"/>
                <w:lang w:val="en-US"/>
              </w:rPr>
              <w:t>(</w:t>
            </w:r>
            <w:proofErr w:type="spellStart"/>
            <w:r w:rsidRPr="009513DA">
              <w:rPr>
                <w:bCs/>
                <w:szCs w:val="17"/>
                <w:lang w:val="en-US"/>
              </w:rPr>
              <w:t>Wiskunde</w:t>
            </w:r>
            <w:proofErr w:type="spellEnd"/>
            <w:r w:rsidRPr="009513DA">
              <w:rPr>
                <w:bCs/>
                <w:szCs w:val="17"/>
                <w:lang w:val="en-US"/>
              </w:rPr>
              <w:t xml:space="preserve"> A of B</w:t>
            </w:r>
            <w:r>
              <w:rPr>
                <w:bCs/>
                <w:szCs w:val="17"/>
                <w:lang w:val="en-US"/>
              </w:rPr>
              <w:t>)</w:t>
            </w:r>
          </w:p>
        </w:tc>
      </w:tr>
      <w:tr w:rsidR="009513DA" w:rsidRPr="009513DA" w14:paraId="6D227661" w14:textId="77777777" w:rsidTr="008B300C">
        <w:tc>
          <w:tcPr>
            <w:tcW w:w="3317" w:type="dxa"/>
            <w:vAlign w:val="center"/>
          </w:tcPr>
          <w:p w14:paraId="4604747C" w14:textId="77777777" w:rsidR="009513DA" w:rsidRPr="009513DA" w:rsidRDefault="009513DA" w:rsidP="009513DA">
            <w:pPr>
              <w:rPr>
                <w:bCs/>
                <w:szCs w:val="17"/>
                <w:lang w:val="en-US"/>
              </w:rPr>
            </w:pPr>
            <w:proofErr w:type="spellStart"/>
            <w:r w:rsidRPr="009513DA">
              <w:rPr>
                <w:bCs/>
                <w:szCs w:val="17"/>
                <w:lang w:val="en-US"/>
              </w:rPr>
              <w:t>Biologie</w:t>
            </w:r>
            <w:proofErr w:type="spellEnd"/>
          </w:p>
        </w:tc>
        <w:tc>
          <w:tcPr>
            <w:tcW w:w="4042" w:type="dxa"/>
            <w:vAlign w:val="center"/>
          </w:tcPr>
          <w:p w14:paraId="33F58600" w14:textId="33A7A123" w:rsidR="009513DA" w:rsidRPr="009513DA" w:rsidRDefault="009513DA" w:rsidP="009513DA">
            <w:pPr>
              <w:rPr>
                <w:bCs/>
                <w:szCs w:val="17"/>
                <w:lang w:val="nl-NL"/>
              </w:rPr>
            </w:pPr>
            <w:proofErr w:type="spellStart"/>
            <w:r w:rsidRPr="009513DA">
              <w:rPr>
                <w:bCs/>
                <w:szCs w:val="17"/>
                <w:lang w:val="nl-NL"/>
              </w:rPr>
              <w:t>Mathematics</w:t>
            </w:r>
            <w:proofErr w:type="spellEnd"/>
            <w:r w:rsidRPr="009513DA">
              <w:rPr>
                <w:bCs/>
                <w:szCs w:val="17"/>
                <w:lang w:val="nl-NL"/>
              </w:rPr>
              <w:t xml:space="preserve"> A or B</w:t>
            </w:r>
            <w:r>
              <w:rPr>
                <w:bCs/>
                <w:szCs w:val="17"/>
                <w:lang w:val="nl-NL"/>
              </w:rPr>
              <w:t xml:space="preserve">, </w:t>
            </w:r>
            <w:proofErr w:type="spellStart"/>
            <w:r>
              <w:rPr>
                <w:bCs/>
                <w:szCs w:val="17"/>
                <w:lang w:val="nl-NL"/>
              </w:rPr>
              <w:t>Biology</w:t>
            </w:r>
            <w:proofErr w:type="spellEnd"/>
            <w:r>
              <w:rPr>
                <w:bCs/>
                <w:szCs w:val="17"/>
                <w:lang w:val="nl-NL"/>
              </w:rPr>
              <w:t xml:space="preserve">, </w:t>
            </w:r>
            <w:proofErr w:type="spellStart"/>
            <w:r>
              <w:rPr>
                <w:bCs/>
                <w:szCs w:val="17"/>
                <w:lang w:val="nl-NL"/>
              </w:rPr>
              <w:t>Physics</w:t>
            </w:r>
            <w:proofErr w:type="spellEnd"/>
            <w:r>
              <w:rPr>
                <w:bCs/>
                <w:szCs w:val="17"/>
                <w:lang w:val="nl-NL"/>
              </w:rPr>
              <w:t>, Chemistry</w:t>
            </w:r>
            <w:r w:rsidRPr="009513DA">
              <w:rPr>
                <w:bCs/>
                <w:szCs w:val="17"/>
                <w:lang w:val="nl-NL"/>
              </w:rPr>
              <w:t xml:space="preserve"> </w:t>
            </w:r>
            <w:r>
              <w:rPr>
                <w:bCs/>
                <w:szCs w:val="17"/>
                <w:lang w:val="nl-NL"/>
              </w:rPr>
              <w:t>(</w:t>
            </w:r>
            <w:r w:rsidRPr="009513DA">
              <w:rPr>
                <w:bCs/>
                <w:szCs w:val="17"/>
                <w:lang w:val="nl-NL"/>
              </w:rPr>
              <w:t>Wiskunde A of B + Biologie + Natuurkunde + Scheikunde</w:t>
            </w:r>
            <w:r>
              <w:rPr>
                <w:bCs/>
                <w:szCs w:val="17"/>
                <w:lang w:val="nl-NL"/>
              </w:rPr>
              <w:t>)</w:t>
            </w:r>
          </w:p>
        </w:tc>
      </w:tr>
      <w:tr w:rsidR="009513DA" w:rsidRPr="009513DA" w14:paraId="7BBCBB6C" w14:textId="77777777" w:rsidTr="008B300C">
        <w:tc>
          <w:tcPr>
            <w:tcW w:w="3317" w:type="dxa"/>
            <w:vAlign w:val="center"/>
          </w:tcPr>
          <w:p w14:paraId="5E2452E9" w14:textId="77777777" w:rsidR="009513DA" w:rsidRPr="009513DA" w:rsidRDefault="009513DA" w:rsidP="009513DA">
            <w:pPr>
              <w:rPr>
                <w:bCs/>
                <w:szCs w:val="17"/>
                <w:lang w:val="en-US"/>
              </w:rPr>
            </w:pPr>
            <w:proofErr w:type="spellStart"/>
            <w:r w:rsidRPr="009513DA">
              <w:rPr>
                <w:bCs/>
                <w:szCs w:val="17"/>
                <w:lang w:val="en-US"/>
              </w:rPr>
              <w:t>Biotechnologie</w:t>
            </w:r>
            <w:proofErr w:type="spellEnd"/>
          </w:p>
        </w:tc>
        <w:tc>
          <w:tcPr>
            <w:tcW w:w="4042" w:type="dxa"/>
            <w:vAlign w:val="center"/>
          </w:tcPr>
          <w:p w14:paraId="328D8F3C" w14:textId="0CD0FE71" w:rsidR="009513DA" w:rsidRPr="009513DA" w:rsidRDefault="009513DA" w:rsidP="009513DA">
            <w:pPr>
              <w:rPr>
                <w:bCs/>
                <w:szCs w:val="17"/>
                <w:lang w:val="nl-NL"/>
              </w:rPr>
            </w:pPr>
            <w:proofErr w:type="spellStart"/>
            <w:r w:rsidRPr="009513DA">
              <w:rPr>
                <w:bCs/>
                <w:szCs w:val="17"/>
                <w:lang w:val="nl-NL"/>
              </w:rPr>
              <w:t>Mathematics</w:t>
            </w:r>
            <w:proofErr w:type="spellEnd"/>
            <w:r w:rsidRPr="009513DA">
              <w:rPr>
                <w:bCs/>
                <w:szCs w:val="17"/>
                <w:lang w:val="nl-NL"/>
              </w:rPr>
              <w:t xml:space="preserve"> A or B</w:t>
            </w:r>
            <w:r>
              <w:rPr>
                <w:bCs/>
                <w:szCs w:val="17"/>
                <w:lang w:val="nl-NL"/>
              </w:rPr>
              <w:t xml:space="preserve">, Chemistry, </w:t>
            </w:r>
            <w:proofErr w:type="spellStart"/>
            <w:r>
              <w:rPr>
                <w:bCs/>
                <w:szCs w:val="17"/>
                <w:lang w:val="nl-NL"/>
              </w:rPr>
              <w:t>Biology</w:t>
            </w:r>
            <w:proofErr w:type="spellEnd"/>
            <w:r>
              <w:rPr>
                <w:bCs/>
                <w:szCs w:val="17"/>
                <w:lang w:val="nl-NL"/>
              </w:rPr>
              <w:t xml:space="preserve"> or </w:t>
            </w:r>
            <w:proofErr w:type="spellStart"/>
            <w:r>
              <w:rPr>
                <w:bCs/>
                <w:szCs w:val="17"/>
                <w:lang w:val="nl-NL"/>
              </w:rPr>
              <w:t>Physics</w:t>
            </w:r>
            <w:proofErr w:type="spellEnd"/>
            <w:r>
              <w:rPr>
                <w:bCs/>
                <w:szCs w:val="17"/>
                <w:lang w:val="nl-NL"/>
              </w:rPr>
              <w:t xml:space="preserve"> (</w:t>
            </w:r>
            <w:r w:rsidRPr="009513DA">
              <w:rPr>
                <w:bCs/>
                <w:szCs w:val="17"/>
                <w:lang w:val="nl-NL"/>
              </w:rPr>
              <w:t>Wiskunde B + Scheikunde + Biologie/Natuurkunde</w:t>
            </w:r>
            <w:r>
              <w:rPr>
                <w:bCs/>
                <w:szCs w:val="17"/>
                <w:lang w:val="nl-NL"/>
              </w:rPr>
              <w:t>)</w:t>
            </w:r>
          </w:p>
        </w:tc>
      </w:tr>
      <w:tr w:rsidR="009513DA" w:rsidRPr="009513DA" w14:paraId="4A04CF7E" w14:textId="77777777" w:rsidTr="008B300C">
        <w:tc>
          <w:tcPr>
            <w:tcW w:w="3317" w:type="dxa"/>
            <w:vAlign w:val="center"/>
          </w:tcPr>
          <w:p w14:paraId="126F1B25" w14:textId="77777777" w:rsidR="009513DA" w:rsidRPr="009513DA" w:rsidRDefault="009513DA" w:rsidP="009513DA">
            <w:pPr>
              <w:rPr>
                <w:bCs/>
                <w:szCs w:val="17"/>
                <w:lang w:val="en-US"/>
              </w:rPr>
            </w:pPr>
            <w:r w:rsidRPr="009513DA">
              <w:rPr>
                <w:bCs/>
                <w:szCs w:val="17"/>
                <w:lang w:val="en-US"/>
              </w:rPr>
              <w:t xml:space="preserve">Bos- en </w:t>
            </w:r>
            <w:proofErr w:type="spellStart"/>
            <w:r w:rsidRPr="009513DA">
              <w:rPr>
                <w:bCs/>
                <w:szCs w:val="17"/>
                <w:lang w:val="en-US"/>
              </w:rPr>
              <w:t>Natuurbeheer</w:t>
            </w:r>
            <w:proofErr w:type="spellEnd"/>
          </w:p>
        </w:tc>
        <w:tc>
          <w:tcPr>
            <w:tcW w:w="4042" w:type="dxa"/>
            <w:vAlign w:val="center"/>
          </w:tcPr>
          <w:p w14:paraId="4B710620" w14:textId="0DE2803F" w:rsidR="009513DA" w:rsidRPr="009513DA" w:rsidRDefault="009513DA" w:rsidP="009513DA">
            <w:pPr>
              <w:rPr>
                <w:bCs/>
                <w:szCs w:val="17"/>
                <w:lang w:val="nl-NL"/>
              </w:rPr>
            </w:pPr>
            <w:proofErr w:type="spellStart"/>
            <w:r w:rsidRPr="009513DA">
              <w:rPr>
                <w:bCs/>
                <w:szCs w:val="17"/>
                <w:lang w:val="nl-NL"/>
              </w:rPr>
              <w:t>Mathematics</w:t>
            </w:r>
            <w:proofErr w:type="spellEnd"/>
            <w:r w:rsidRPr="009513DA">
              <w:rPr>
                <w:bCs/>
                <w:szCs w:val="17"/>
                <w:lang w:val="nl-NL"/>
              </w:rPr>
              <w:t xml:space="preserve"> A or B</w:t>
            </w:r>
            <w:r>
              <w:rPr>
                <w:bCs/>
                <w:szCs w:val="17"/>
                <w:lang w:val="nl-NL"/>
              </w:rPr>
              <w:t xml:space="preserve">, </w:t>
            </w:r>
            <w:proofErr w:type="spellStart"/>
            <w:r>
              <w:rPr>
                <w:bCs/>
                <w:szCs w:val="17"/>
                <w:lang w:val="nl-NL"/>
              </w:rPr>
              <w:t>Geopraphy</w:t>
            </w:r>
            <w:proofErr w:type="spellEnd"/>
            <w:r>
              <w:rPr>
                <w:bCs/>
                <w:szCs w:val="17"/>
                <w:lang w:val="nl-NL"/>
              </w:rPr>
              <w:t>/</w:t>
            </w:r>
            <w:proofErr w:type="spellStart"/>
            <w:r>
              <w:rPr>
                <w:bCs/>
                <w:szCs w:val="17"/>
                <w:lang w:val="nl-NL"/>
              </w:rPr>
              <w:t>Biology</w:t>
            </w:r>
            <w:proofErr w:type="spellEnd"/>
            <w:r>
              <w:rPr>
                <w:bCs/>
                <w:szCs w:val="17"/>
                <w:lang w:val="nl-NL"/>
              </w:rPr>
              <w:t xml:space="preserve"> (</w:t>
            </w:r>
            <w:r w:rsidRPr="009513DA">
              <w:rPr>
                <w:bCs/>
                <w:szCs w:val="17"/>
                <w:lang w:val="nl-NL"/>
              </w:rPr>
              <w:t>Wiskunde A of B + Aardrijkskunde/Biologie</w:t>
            </w:r>
            <w:r>
              <w:rPr>
                <w:bCs/>
                <w:szCs w:val="17"/>
                <w:lang w:val="nl-NL"/>
              </w:rPr>
              <w:t>)</w:t>
            </w:r>
          </w:p>
        </w:tc>
      </w:tr>
      <w:tr w:rsidR="009513DA" w:rsidRPr="009513DA" w14:paraId="3DC2BA2E" w14:textId="77777777" w:rsidTr="008B300C">
        <w:tc>
          <w:tcPr>
            <w:tcW w:w="3317" w:type="dxa"/>
            <w:vAlign w:val="center"/>
          </w:tcPr>
          <w:p w14:paraId="3598F4C2" w14:textId="77777777" w:rsidR="009513DA" w:rsidRPr="009513DA" w:rsidRDefault="009513DA" w:rsidP="009513DA">
            <w:pPr>
              <w:rPr>
                <w:bCs/>
                <w:szCs w:val="17"/>
                <w:lang w:val="en-US"/>
              </w:rPr>
            </w:pPr>
            <w:proofErr w:type="spellStart"/>
            <w:r w:rsidRPr="009513DA">
              <w:rPr>
                <w:bCs/>
                <w:szCs w:val="17"/>
                <w:lang w:val="en-US"/>
              </w:rPr>
              <w:t>Communicatie</w:t>
            </w:r>
            <w:proofErr w:type="spellEnd"/>
            <w:r w:rsidRPr="009513DA">
              <w:rPr>
                <w:bCs/>
                <w:szCs w:val="17"/>
                <w:lang w:val="en-US"/>
              </w:rPr>
              <w:t xml:space="preserve"> en Life Sciences</w:t>
            </w:r>
          </w:p>
        </w:tc>
        <w:tc>
          <w:tcPr>
            <w:tcW w:w="4042" w:type="dxa"/>
            <w:vAlign w:val="center"/>
          </w:tcPr>
          <w:p w14:paraId="47F2841A" w14:textId="4858CE6A" w:rsidR="009513DA" w:rsidRPr="009513DA" w:rsidRDefault="009513DA" w:rsidP="009513DA">
            <w:pPr>
              <w:rPr>
                <w:bCs/>
                <w:szCs w:val="17"/>
                <w:lang w:val="en-US"/>
              </w:rPr>
            </w:pPr>
            <w:r w:rsidRPr="009513DA">
              <w:rPr>
                <w:bCs/>
                <w:szCs w:val="17"/>
                <w:lang w:val="en-US"/>
              </w:rPr>
              <w:t>Mathematics A or B or C (</w:t>
            </w:r>
            <w:proofErr w:type="spellStart"/>
            <w:r w:rsidRPr="009513DA">
              <w:rPr>
                <w:bCs/>
                <w:szCs w:val="17"/>
                <w:lang w:val="en-US"/>
              </w:rPr>
              <w:t>Wiskunde</w:t>
            </w:r>
            <w:proofErr w:type="spellEnd"/>
            <w:r w:rsidRPr="009513DA">
              <w:rPr>
                <w:bCs/>
                <w:szCs w:val="17"/>
                <w:lang w:val="en-US"/>
              </w:rPr>
              <w:t xml:space="preserve"> A, B of C</w:t>
            </w:r>
            <w:r>
              <w:rPr>
                <w:bCs/>
                <w:szCs w:val="17"/>
                <w:lang w:val="en-US"/>
              </w:rPr>
              <w:t>)</w:t>
            </w:r>
          </w:p>
        </w:tc>
      </w:tr>
      <w:tr w:rsidR="009513DA" w:rsidRPr="009513DA" w14:paraId="07A396C2" w14:textId="77777777" w:rsidTr="008B300C">
        <w:tc>
          <w:tcPr>
            <w:tcW w:w="3317" w:type="dxa"/>
            <w:vAlign w:val="center"/>
          </w:tcPr>
          <w:p w14:paraId="726D3D4A" w14:textId="77777777" w:rsidR="009513DA" w:rsidRPr="009513DA" w:rsidRDefault="009513DA" w:rsidP="009513DA">
            <w:pPr>
              <w:rPr>
                <w:bCs/>
                <w:szCs w:val="17"/>
                <w:lang w:val="en-US"/>
              </w:rPr>
            </w:pPr>
            <w:proofErr w:type="spellStart"/>
            <w:r w:rsidRPr="009513DA">
              <w:rPr>
                <w:bCs/>
                <w:szCs w:val="17"/>
                <w:lang w:val="en-US"/>
              </w:rPr>
              <w:t>Economie</w:t>
            </w:r>
            <w:proofErr w:type="spellEnd"/>
            <w:r w:rsidRPr="009513DA">
              <w:rPr>
                <w:bCs/>
                <w:szCs w:val="17"/>
                <w:lang w:val="en-US"/>
              </w:rPr>
              <w:t xml:space="preserve"> en </w:t>
            </w:r>
            <w:proofErr w:type="spellStart"/>
            <w:r w:rsidRPr="009513DA">
              <w:rPr>
                <w:bCs/>
                <w:szCs w:val="17"/>
                <w:lang w:val="en-US"/>
              </w:rPr>
              <w:t>Beleid</w:t>
            </w:r>
            <w:proofErr w:type="spellEnd"/>
          </w:p>
        </w:tc>
        <w:tc>
          <w:tcPr>
            <w:tcW w:w="4042" w:type="dxa"/>
            <w:vAlign w:val="center"/>
          </w:tcPr>
          <w:p w14:paraId="63D54421" w14:textId="1A015CAC" w:rsidR="009513DA" w:rsidRPr="009513DA" w:rsidRDefault="009513DA" w:rsidP="009513DA">
            <w:pPr>
              <w:rPr>
                <w:bCs/>
                <w:szCs w:val="17"/>
                <w:lang w:val="en-US"/>
              </w:rPr>
            </w:pPr>
            <w:r w:rsidRPr="009513DA">
              <w:rPr>
                <w:bCs/>
                <w:szCs w:val="17"/>
                <w:lang w:val="en-US"/>
              </w:rPr>
              <w:t xml:space="preserve">Mathematics A or B </w:t>
            </w:r>
            <w:r>
              <w:rPr>
                <w:bCs/>
                <w:szCs w:val="17"/>
                <w:lang w:val="en-US"/>
              </w:rPr>
              <w:t>(</w:t>
            </w:r>
            <w:proofErr w:type="spellStart"/>
            <w:r w:rsidRPr="009513DA">
              <w:rPr>
                <w:bCs/>
                <w:szCs w:val="17"/>
                <w:lang w:val="en-US"/>
              </w:rPr>
              <w:t>Wiskunde</w:t>
            </w:r>
            <w:proofErr w:type="spellEnd"/>
            <w:r w:rsidRPr="009513DA">
              <w:rPr>
                <w:bCs/>
                <w:szCs w:val="17"/>
                <w:lang w:val="en-US"/>
              </w:rPr>
              <w:t xml:space="preserve"> A of B</w:t>
            </w:r>
            <w:r>
              <w:rPr>
                <w:bCs/>
                <w:szCs w:val="17"/>
                <w:lang w:val="en-US"/>
              </w:rPr>
              <w:t>)</w:t>
            </w:r>
          </w:p>
        </w:tc>
      </w:tr>
      <w:tr w:rsidR="009513DA" w:rsidRPr="00C55486" w14:paraId="753038C9" w14:textId="77777777" w:rsidTr="008B300C">
        <w:tc>
          <w:tcPr>
            <w:tcW w:w="3317" w:type="dxa"/>
            <w:vAlign w:val="center"/>
          </w:tcPr>
          <w:p w14:paraId="29DB521E" w14:textId="77777777" w:rsidR="009513DA" w:rsidRPr="009513DA" w:rsidRDefault="009513DA" w:rsidP="009513DA">
            <w:pPr>
              <w:rPr>
                <w:bCs/>
                <w:szCs w:val="17"/>
                <w:lang w:val="en-US"/>
              </w:rPr>
            </w:pPr>
            <w:r w:rsidRPr="009513DA">
              <w:rPr>
                <w:bCs/>
                <w:szCs w:val="17"/>
                <w:lang w:val="en-US"/>
              </w:rPr>
              <w:t>Environmental Sciences*</w:t>
            </w:r>
          </w:p>
        </w:tc>
        <w:tc>
          <w:tcPr>
            <w:tcW w:w="4042" w:type="dxa"/>
            <w:vAlign w:val="center"/>
          </w:tcPr>
          <w:p w14:paraId="5DEA00DE" w14:textId="47866060" w:rsidR="009513DA" w:rsidRPr="00C55486" w:rsidRDefault="009513DA" w:rsidP="009513DA">
            <w:pPr>
              <w:rPr>
                <w:bCs/>
                <w:szCs w:val="17"/>
                <w:lang w:val="en-US"/>
              </w:rPr>
            </w:pPr>
            <w:r w:rsidRPr="00C55486">
              <w:rPr>
                <w:bCs/>
                <w:szCs w:val="17"/>
                <w:lang w:val="en-US"/>
              </w:rPr>
              <w:t>Mathematics A or B</w:t>
            </w:r>
            <w:r w:rsidR="00C55486" w:rsidRPr="00C55486">
              <w:rPr>
                <w:bCs/>
                <w:szCs w:val="17"/>
                <w:lang w:val="en-US"/>
              </w:rPr>
              <w:t>, Physics, Chemistry</w:t>
            </w:r>
            <w:r w:rsidRPr="00C55486">
              <w:rPr>
                <w:bCs/>
                <w:szCs w:val="17"/>
                <w:lang w:val="en-US"/>
              </w:rPr>
              <w:t xml:space="preserve"> (</w:t>
            </w:r>
            <w:proofErr w:type="spellStart"/>
            <w:r w:rsidRPr="00C55486">
              <w:rPr>
                <w:bCs/>
                <w:szCs w:val="17"/>
                <w:lang w:val="en-US"/>
              </w:rPr>
              <w:t>Wiskunde</w:t>
            </w:r>
            <w:proofErr w:type="spellEnd"/>
            <w:r w:rsidRPr="00C55486">
              <w:rPr>
                <w:bCs/>
                <w:szCs w:val="17"/>
                <w:lang w:val="en-US"/>
              </w:rPr>
              <w:t xml:space="preserve"> A of B + </w:t>
            </w:r>
            <w:proofErr w:type="spellStart"/>
            <w:r w:rsidRPr="00C55486">
              <w:rPr>
                <w:bCs/>
                <w:szCs w:val="17"/>
                <w:lang w:val="en-US"/>
              </w:rPr>
              <w:t>Natuurkunde</w:t>
            </w:r>
            <w:proofErr w:type="spellEnd"/>
            <w:r w:rsidRPr="00C55486">
              <w:rPr>
                <w:bCs/>
                <w:szCs w:val="17"/>
                <w:lang w:val="en-US"/>
              </w:rPr>
              <w:t xml:space="preserve"> + </w:t>
            </w:r>
            <w:proofErr w:type="spellStart"/>
            <w:r w:rsidRPr="00C55486">
              <w:rPr>
                <w:bCs/>
                <w:szCs w:val="17"/>
                <w:lang w:val="en-US"/>
              </w:rPr>
              <w:t>Scheikunde</w:t>
            </w:r>
            <w:proofErr w:type="spellEnd"/>
            <w:r w:rsidR="00C55486">
              <w:rPr>
                <w:bCs/>
                <w:szCs w:val="17"/>
                <w:lang w:val="en-US"/>
              </w:rPr>
              <w:t>)</w:t>
            </w:r>
          </w:p>
        </w:tc>
      </w:tr>
      <w:tr w:rsidR="009513DA" w:rsidRPr="00C55486" w14:paraId="3A9B5315" w14:textId="77777777" w:rsidTr="008B300C">
        <w:tc>
          <w:tcPr>
            <w:tcW w:w="3317" w:type="dxa"/>
            <w:vAlign w:val="center"/>
          </w:tcPr>
          <w:p w14:paraId="55FF65B0" w14:textId="77777777" w:rsidR="009513DA" w:rsidRPr="009513DA" w:rsidRDefault="009513DA" w:rsidP="009513DA">
            <w:pPr>
              <w:rPr>
                <w:bCs/>
                <w:szCs w:val="17"/>
                <w:lang w:val="en-US"/>
              </w:rPr>
            </w:pPr>
            <w:r w:rsidRPr="009513DA">
              <w:rPr>
                <w:bCs/>
                <w:szCs w:val="17"/>
                <w:lang w:val="en-US"/>
              </w:rPr>
              <w:t>Food Technology*</w:t>
            </w:r>
          </w:p>
        </w:tc>
        <w:tc>
          <w:tcPr>
            <w:tcW w:w="4042" w:type="dxa"/>
            <w:vAlign w:val="center"/>
          </w:tcPr>
          <w:p w14:paraId="41ECF5B7" w14:textId="469B6089" w:rsidR="009513DA" w:rsidRPr="00C55486" w:rsidRDefault="00C55486" w:rsidP="009513DA">
            <w:pPr>
              <w:rPr>
                <w:bCs/>
                <w:szCs w:val="17"/>
                <w:lang w:val="en-US"/>
              </w:rPr>
            </w:pPr>
            <w:r w:rsidRPr="00C55486">
              <w:rPr>
                <w:bCs/>
                <w:szCs w:val="17"/>
                <w:lang w:val="en-US"/>
              </w:rPr>
              <w:t>Mathematics A or B, Chemistry, Biology or Physics (</w:t>
            </w:r>
            <w:proofErr w:type="spellStart"/>
            <w:r w:rsidR="009513DA" w:rsidRPr="00C55486">
              <w:rPr>
                <w:bCs/>
                <w:szCs w:val="17"/>
                <w:lang w:val="en-US"/>
              </w:rPr>
              <w:t>Wiskunde</w:t>
            </w:r>
            <w:proofErr w:type="spellEnd"/>
            <w:r w:rsidR="009513DA" w:rsidRPr="00C55486">
              <w:rPr>
                <w:bCs/>
                <w:szCs w:val="17"/>
                <w:lang w:val="en-US"/>
              </w:rPr>
              <w:t xml:space="preserve"> A of B + </w:t>
            </w:r>
            <w:proofErr w:type="spellStart"/>
            <w:r w:rsidR="009513DA" w:rsidRPr="00C55486">
              <w:rPr>
                <w:bCs/>
                <w:szCs w:val="17"/>
                <w:lang w:val="en-US"/>
              </w:rPr>
              <w:t>Scheikunde</w:t>
            </w:r>
            <w:proofErr w:type="spellEnd"/>
            <w:r w:rsidR="009513DA" w:rsidRPr="00C55486">
              <w:rPr>
                <w:bCs/>
                <w:szCs w:val="17"/>
                <w:lang w:val="en-US"/>
              </w:rPr>
              <w:t xml:space="preserve"> + </w:t>
            </w:r>
            <w:proofErr w:type="spellStart"/>
            <w:r w:rsidR="009513DA" w:rsidRPr="00C55486">
              <w:rPr>
                <w:bCs/>
                <w:szCs w:val="17"/>
                <w:lang w:val="en-US"/>
              </w:rPr>
              <w:t>Biologie</w:t>
            </w:r>
            <w:proofErr w:type="spellEnd"/>
            <w:r w:rsidR="009513DA" w:rsidRPr="00C55486">
              <w:rPr>
                <w:bCs/>
                <w:szCs w:val="17"/>
                <w:lang w:val="en-US"/>
              </w:rPr>
              <w:t>/</w:t>
            </w:r>
            <w:proofErr w:type="spellStart"/>
            <w:r w:rsidR="009513DA" w:rsidRPr="00C55486">
              <w:rPr>
                <w:bCs/>
                <w:szCs w:val="17"/>
                <w:lang w:val="en-US"/>
              </w:rPr>
              <w:t>Natuurkunde</w:t>
            </w:r>
            <w:proofErr w:type="spellEnd"/>
            <w:r w:rsidRPr="00C55486">
              <w:rPr>
                <w:bCs/>
                <w:szCs w:val="17"/>
                <w:lang w:val="en-US"/>
              </w:rPr>
              <w:t>)</w:t>
            </w:r>
          </w:p>
        </w:tc>
      </w:tr>
      <w:tr w:rsidR="009513DA" w:rsidRPr="009513DA" w14:paraId="7150E02F" w14:textId="77777777" w:rsidTr="008B300C">
        <w:tc>
          <w:tcPr>
            <w:tcW w:w="3317" w:type="dxa"/>
            <w:vAlign w:val="center"/>
          </w:tcPr>
          <w:p w14:paraId="73CF3227" w14:textId="77777777" w:rsidR="009513DA" w:rsidRPr="009513DA" w:rsidRDefault="009513DA" w:rsidP="009513DA">
            <w:pPr>
              <w:rPr>
                <w:bCs/>
                <w:szCs w:val="17"/>
                <w:lang w:val="en-US"/>
              </w:rPr>
            </w:pPr>
            <w:proofErr w:type="spellStart"/>
            <w:r w:rsidRPr="009513DA">
              <w:rPr>
                <w:bCs/>
                <w:szCs w:val="17"/>
                <w:lang w:val="en-US"/>
              </w:rPr>
              <w:t>Gezondheid</w:t>
            </w:r>
            <w:proofErr w:type="spellEnd"/>
            <w:r w:rsidRPr="009513DA">
              <w:rPr>
                <w:bCs/>
                <w:szCs w:val="17"/>
                <w:lang w:val="en-US"/>
              </w:rPr>
              <w:t xml:space="preserve"> en </w:t>
            </w:r>
            <w:proofErr w:type="spellStart"/>
            <w:r w:rsidRPr="009513DA">
              <w:rPr>
                <w:bCs/>
                <w:szCs w:val="17"/>
                <w:lang w:val="en-US"/>
              </w:rPr>
              <w:t>Maatschappij</w:t>
            </w:r>
            <w:proofErr w:type="spellEnd"/>
          </w:p>
        </w:tc>
        <w:tc>
          <w:tcPr>
            <w:tcW w:w="4042" w:type="dxa"/>
            <w:vAlign w:val="center"/>
          </w:tcPr>
          <w:p w14:paraId="6EC40717" w14:textId="57983B4D" w:rsidR="009513DA" w:rsidRPr="009513DA" w:rsidRDefault="00C55486" w:rsidP="009513DA">
            <w:pPr>
              <w:rPr>
                <w:bCs/>
                <w:szCs w:val="17"/>
                <w:lang w:val="en-US"/>
              </w:rPr>
            </w:pPr>
            <w:r w:rsidRPr="00C55486">
              <w:rPr>
                <w:bCs/>
                <w:szCs w:val="17"/>
                <w:lang w:val="en-US"/>
              </w:rPr>
              <w:t xml:space="preserve">Mathematics A or B </w:t>
            </w:r>
            <w:r>
              <w:rPr>
                <w:bCs/>
                <w:szCs w:val="17"/>
                <w:lang w:val="en-US"/>
              </w:rPr>
              <w:t>(</w:t>
            </w:r>
            <w:proofErr w:type="spellStart"/>
            <w:r w:rsidR="009513DA" w:rsidRPr="009513DA">
              <w:rPr>
                <w:bCs/>
                <w:szCs w:val="17"/>
                <w:lang w:val="en-US"/>
              </w:rPr>
              <w:t>Wiskunde</w:t>
            </w:r>
            <w:proofErr w:type="spellEnd"/>
            <w:r w:rsidR="009513DA" w:rsidRPr="009513DA">
              <w:rPr>
                <w:bCs/>
                <w:szCs w:val="17"/>
                <w:lang w:val="en-US"/>
              </w:rPr>
              <w:t xml:space="preserve"> A of B</w:t>
            </w:r>
            <w:r>
              <w:rPr>
                <w:bCs/>
                <w:szCs w:val="17"/>
                <w:lang w:val="en-US"/>
              </w:rPr>
              <w:t>)</w:t>
            </w:r>
          </w:p>
        </w:tc>
      </w:tr>
      <w:tr w:rsidR="009513DA" w:rsidRPr="00C55486" w14:paraId="652561AB" w14:textId="77777777" w:rsidTr="008B300C">
        <w:tc>
          <w:tcPr>
            <w:tcW w:w="3317" w:type="dxa"/>
            <w:vAlign w:val="center"/>
          </w:tcPr>
          <w:p w14:paraId="46B55B64" w14:textId="77777777" w:rsidR="009513DA" w:rsidRPr="009513DA" w:rsidRDefault="009513DA" w:rsidP="009513DA">
            <w:pPr>
              <w:rPr>
                <w:bCs/>
                <w:szCs w:val="17"/>
              </w:rPr>
            </w:pPr>
            <w:r w:rsidRPr="009513DA">
              <w:rPr>
                <w:bCs/>
                <w:szCs w:val="17"/>
              </w:rPr>
              <w:t>International Land and Water Management</w:t>
            </w:r>
            <w:r w:rsidRPr="009513DA">
              <w:rPr>
                <w:bCs/>
                <w:szCs w:val="17"/>
                <w:lang w:val="en-US"/>
              </w:rPr>
              <w:t>*</w:t>
            </w:r>
          </w:p>
        </w:tc>
        <w:tc>
          <w:tcPr>
            <w:tcW w:w="4042" w:type="dxa"/>
            <w:vAlign w:val="center"/>
          </w:tcPr>
          <w:p w14:paraId="367FEFF5" w14:textId="3268EDB6" w:rsidR="009513DA" w:rsidRPr="00C55486" w:rsidRDefault="00C55486" w:rsidP="009513DA">
            <w:pPr>
              <w:rPr>
                <w:bCs/>
                <w:szCs w:val="17"/>
                <w:lang w:val="en-US"/>
              </w:rPr>
            </w:pPr>
            <w:r w:rsidRPr="00C55486">
              <w:rPr>
                <w:bCs/>
                <w:szCs w:val="17"/>
                <w:lang w:val="en-US"/>
              </w:rPr>
              <w:t>Mathematics A or B, Physics (</w:t>
            </w:r>
            <w:proofErr w:type="spellStart"/>
            <w:r w:rsidR="009513DA" w:rsidRPr="00C55486">
              <w:rPr>
                <w:bCs/>
                <w:szCs w:val="17"/>
                <w:lang w:val="en-US"/>
              </w:rPr>
              <w:t>Wiskunde</w:t>
            </w:r>
            <w:proofErr w:type="spellEnd"/>
            <w:r w:rsidR="009513DA" w:rsidRPr="00C55486">
              <w:rPr>
                <w:bCs/>
                <w:szCs w:val="17"/>
                <w:lang w:val="en-US"/>
              </w:rPr>
              <w:t xml:space="preserve"> A of B + </w:t>
            </w:r>
            <w:proofErr w:type="spellStart"/>
            <w:r w:rsidR="009513DA" w:rsidRPr="00C55486">
              <w:rPr>
                <w:bCs/>
                <w:szCs w:val="17"/>
                <w:lang w:val="en-US"/>
              </w:rPr>
              <w:t>Natuurkunde</w:t>
            </w:r>
            <w:proofErr w:type="spellEnd"/>
            <w:r>
              <w:rPr>
                <w:bCs/>
                <w:szCs w:val="17"/>
                <w:lang w:val="en-US"/>
              </w:rPr>
              <w:t>)</w:t>
            </w:r>
          </w:p>
        </w:tc>
      </w:tr>
      <w:tr w:rsidR="009513DA" w:rsidRPr="009513DA" w14:paraId="114BD8F1" w14:textId="77777777" w:rsidTr="008B300C">
        <w:tc>
          <w:tcPr>
            <w:tcW w:w="3317" w:type="dxa"/>
            <w:vAlign w:val="center"/>
          </w:tcPr>
          <w:p w14:paraId="6620CAE4" w14:textId="77777777" w:rsidR="009513DA" w:rsidRPr="009513DA" w:rsidRDefault="009513DA" w:rsidP="009513DA">
            <w:pPr>
              <w:rPr>
                <w:bCs/>
                <w:szCs w:val="17"/>
              </w:rPr>
            </w:pPr>
            <w:r w:rsidRPr="009513DA">
              <w:rPr>
                <w:bCs/>
                <w:szCs w:val="17"/>
              </w:rPr>
              <w:t xml:space="preserve">Internationale </w:t>
            </w:r>
            <w:proofErr w:type="spellStart"/>
            <w:r w:rsidRPr="009513DA">
              <w:rPr>
                <w:bCs/>
                <w:szCs w:val="17"/>
              </w:rPr>
              <w:t>Ontwikkelingsstudies</w:t>
            </w:r>
            <w:proofErr w:type="spellEnd"/>
          </w:p>
        </w:tc>
        <w:tc>
          <w:tcPr>
            <w:tcW w:w="4042" w:type="dxa"/>
            <w:vAlign w:val="center"/>
          </w:tcPr>
          <w:p w14:paraId="13146AA4" w14:textId="772970BA" w:rsidR="009513DA" w:rsidRPr="009513DA" w:rsidRDefault="00C55486" w:rsidP="009513DA">
            <w:pPr>
              <w:rPr>
                <w:bCs/>
                <w:szCs w:val="17"/>
              </w:rPr>
            </w:pPr>
            <w:r w:rsidRPr="00C55486">
              <w:rPr>
                <w:bCs/>
                <w:szCs w:val="17"/>
                <w:lang w:val="en-US"/>
              </w:rPr>
              <w:t xml:space="preserve">Mathematics A or B </w:t>
            </w:r>
            <w:r>
              <w:rPr>
                <w:bCs/>
                <w:szCs w:val="17"/>
                <w:lang w:val="en-US"/>
              </w:rPr>
              <w:t>(</w:t>
            </w:r>
            <w:proofErr w:type="spellStart"/>
            <w:r w:rsidR="009513DA" w:rsidRPr="009513DA">
              <w:rPr>
                <w:bCs/>
                <w:szCs w:val="17"/>
                <w:lang w:val="en-US"/>
              </w:rPr>
              <w:t>Wiskunde</w:t>
            </w:r>
            <w:proofErr w:type="spellEnd"/>
            <w:r w:rsidR="009513DA" w:rsidRPr="009513DA">
              <w:rPr>
                <w:bCs/>
                <w:szCs w:val="17"/>
                <w:lang w:val="en-US"/>
              </w:rPr>
              <w:t xml:space="preserve"> A of B</w:t>
            </w:r>
            <w:r>
              <w:rPr>
                <w:bCs/>
                <w:szCs w:val="17"/>
                <w:lang w:val="en-US"/>
              </w:rPr>
              <w:t>)</w:t>
            </w:r>
          </w:p>
        </w:tc>
      </w:tr>
      <w:tr w:rsidR="009513DA" w:rsidRPr="00C55486" w14:paraId="7B7783DB" w14:textId="77777777" w:rsidTr="008B300C">
        <w:tc>
          <w:tcPr>
            <w:tcW w:w="3317" w:type="dxa"/>
            <w:vAlign w:val="center"/>
          </w:tcPr>
          <w:p w14:paraId="25CE5458" w14:textId="77777777" w:rsidR="009513DA" w:rsidRPr="009513DA" w:rsidRDefault="009513DA" w:rsidP="009513DA">
            <w:pPr>
              <w:rPr>
                <w:bCs/>
                <w:szCs w:val="17"/>
              </w:rPr>
            </w:pPr>
            <w:proofErr w:type="spellStart"/>
            <w:r w:rsidRPr="009513DA">
              <w:rPr>
                <w:bCs/>
                <w:szCs w:val="17"/>
              </w:rPr>
              <w:t>Landschapsarchitectuur</w:t>
            </w:r>
            <w:proofErr w:type="spellEnd"/>
            <w:r w:rsidRPr="009513DA">
              <w:rPr>
                <w:bCs/>
                <w:szCs w:val="17"/>
              </w:rPr>
              <w:t xml:space="preserve"> en </w:t>
            </w:r>
            <w:proofErr w:type="spellStart"/>
            <w:r w:rsidRPr="009513DA">
              <w:rPr>
                <w:bCs/>
                <w:szCs w:val="17"/>
              </w:rPr>
              <w:t>Ruimtelijke</w:t>
            </w:r>
            <w:proofErr w:type="spellEnd"/>
            <w:r w:rsidRPr="009513DA">
              <w:rPr>
                <w:bCs/>
                <w:szCs w:val="17"/>
              </w:rPr>
              <w:t xml:space="preserve"> Planning</w:t>
            </w:r>
          </w:p>
        </w:tc>
        <w:tc>
          <w:tcPr>
            <w:tcW w:w="4042" w:type="dxa"/>
            <w:vAlign w:val="center"/>
          </w:tcPr>
          <w:p w14:paraId="77866FAF" w14:textId="03EB1066" w:rsidR="009513DA" w:rsidRPr="00C55486" w:rsidRDefault="00C55486" w:rsidP="009513DA">
            <w:pPr>
              <w:rPr>
                <w:bCs/>
                <w:szCs w:val="17"/>
                <w:lang w:val="en-US"/>
              </w:rPr>
            </w:pPr>
            <w:r w:rsidRPr="00C55486">
              <w:rPr>
                <w:bCs/>
                <w:szCs w:val="17"/>
                <w:lang w:val="en-US"/>
              </w:rPr>
              <w:t>Mathematics A or B, Geography or Biology (</w:t>
            </w:r>
            <w:proofErr w:type="spellStart"/>
            <w:r w:rsidR="009513DA" w:rsidRPr="00C55486">
              <w:rPr>
                <w:bCs/>
                <w:szCs w:val="17"/>
                <w:lang w:val="en-US"/>
              </w:rPr>
              <w:t>Wiskunde</w:t>
            </w:r>
            <w:proofErr w:type="spellEnd"/>
            <w:r w:rsidR="009513DA" w:rsidRPr="00C55486">
              <w:rPr>
                <w:bCs/>
                <w:szCs w:val="17"/>
                <w:lang w:val="en-US"/>
              </w:rPr>
              <w:t xml:space="preserve"> A of B + </w:t>
            </w:r>
            <w:proofErr w:type="spellStart"/>
            <w:r w:rsidR="009513DA" w:rsidRPr="00C55486">
              <w:rPr>
                <w:bCs/>
                <w:szCs w:val="17"/>
                <w:lang w:val="en-US"/>
              </w:rPr>
              <w:t>Aardrijkskunde</w:t>
            </w:r>
            <w:proofErr w:type="spellEnd"/>
            <w:r w:rsidR="009513DA" w:rsidRPr="00C55486">
              <w:rPr>
                <w:bCs/>
                <w:szCs w:val="17"/>
                <w:lang w:val="en-US"/>
              </w:rPr>
              <w:t>/</w:t>
            </w:r>
            <w:proofErr w:type="spellStart"/>
            <w:r w:rsidR="009513DA" w:rsidRPr="00C55486">
              <w:rPr>
                <w:bCs/>
                <w:szCs w:val="17"/>
                <w:lang w:val="en-US"/>
              </w:rPr>
              <w:t>Biologie</w:t>
            </w:r>
            <w:proofErr w:type="spellEnd"/>
            <w:r>
              <w:rPr>
                <w:bCs/>
                <w:szCs w:val="17"/>
                <w:lang w:val="en-US"/>
              </w:rPr>
              <w:t>)</w:t>
            </w:r>
          </w:p>
        </w:tc>
      </w:tr>
      <w:tr w:rsidR="009513DA" w:rsidRPr="00F65CE5" w14:paraId="790D0B3A" w14:textId="77777777" w:rsidTr="008B300C">
        <w:tc>
          <w:tcPr>
            <w:tcW w:w="3317" w:type="dxa"/>
            <w:vAlign w:val="center"/>
          </w:tcPr>
          <w:p w14:paraId="330A6F5B" w14:textId="77777777" w:rsidR="009513DA" w:rsidRPr="009513DA" w:rsidRDefault="009513DA" w:rsidP="009513DA">
            <w:pPr>
              <w:rPr>
                <w:bCs/>
                <w:szCs w:val="17"/>
              </w:rPr>
            </w:pPr>
            <w:proofErr w:type="spellStart"/>
            <w:r w:rsidRPr="009513DA">
              <w:rPr>
                <w:bCs/>
                <w:szCs w:val="17"/>
              </w:rPr>
              <w:t>Moleculaire</w:t>
            </w:r>
            <w:proofErr w:type="spellEnd"/>
            <w:r w:rsidRPr="009513DA">
              <w:rPr>
                <w:bCs/>
                <w:szCs w:val="17"/>
              </w:rPr>
              <w:t xml:space="preserve"> </w:t>
            </w:r>
            <w:proofErr w:type="spellStart"/>
            <w:r w:rsidRPr="009513DA">
              <w:rPr>
                <w:bCs/>
                <w:szCs w:val="17"/>
              </w:rPr>
              <w:t>Levenswetenschappen</w:t>
            </w:r>
            <w:proofErr w:type="spellEnd"/>
          </w:p>
        </w:tc>
        <w:tc>
          <w:tcPr>
            <w:tcW w:w="4042" w:type="dxa"/>
            <w:vAlign w:val="center"/>
          </w:tcPr>
          <w:p w14:paraId="325EC735" w14:textId="1FAAC640" w:rsidR="009513DA" w:rsidRPr="009513DA" w:rsidRDefault="00C55486" w:rsidP="009513DA">
            <w:pPr>
              <w:rPr>
                <w:bCs/>
                <w:szCs w:val="17"/>
                <w:lang w:val="nl-NL"/>
              </w:rPr>
            </w:pPr>
            <w:proofErr w:type="spellStart"/>
            <w:r w:rsidRPr="00C55486">
              <w:rPr>
                <w:bCs/>
                <w:szCs w:val="17"/>
                <w:lang w:val="nl-NL"/>
              </w:rPr>
              <w:t>Mathematics</w:t>
            </w:r>
            <w:proofErr w:type="spellEnd"/>
            <w:r w:rsidRPr="00C55486">
              <w:rPr>
                <w:bCs/>
                <w:szCs w:val="17"/>
                <w:lang w:val="nl-NL"/>
              </w:rPr>
              <w:t xml:space="preserve"> B</w:t>
            </w:r>
            <w:r>
              <w:rPr>
                <w:bCs/>
                <w:szCs w:val="17"/>
                <w:lang w:val="nl-NL"/>
              </w:rPr>
              <w:t xml:space="preserve">, Chemistry, </w:t>
            </w:r>
            <w:proofErr w:type="spellStart"/>
            <w:r>
              <w:rPr>
                <w:bCs/>
                <w:szCs w:val="17"/>
                <w:lang w:val="nl-NL"/>
              </w:rPr>
              <w:t>Pysics</w:t>
            </w:r>
            <w:proofErr w:type="spellEnd"/>
            <w:r>
              <w:rPr>
                <w:bCs/>
                <w:szCs w:val="17"/>
                <w:lang w:val="nl-NL"/>
              </w:rPr>
              <w:t xml:space="preserve"> or NLT</w:t>
            </w:r>
            <w:r w:rsidRPr="00C55486">
              <w:rPr>
                <w:bCs/>
                <w:szCs w:val="17"/>
                <w:lang w:val="nl-NL"/>
              </w:rPr>
              <w:t xml:space="preserve"> </w:t>
            </w:r>
            <w:r>
              <w:rPr>
                <w:bCs/>
                <w:szCs w:val="17"/>
                <w:lang w:val="nl-NL"/>
              </w:rPr>
              <w:t>(</w:t>
            </w:r>
            <w:r w:rsidR="009513DA" w:rsidRPr="009513DA">
              <w:rPr>
                <w:bCs/>
                <w:szCs w:val="17"/>
                <w:lang w:val="nl-NL"/>
              </w:rPr>
              <w:t>Wiskunde B + Scheikunde + Natuurkunde/Natuur, Leven en Technologie</w:t>
            </w:r>
            <w:r>
              <w:rPr>
                <w:bCs/>
                <w:szCs w:val="17"/>
                <w:lang w:val="nl-NL"/>
              </w:rPr>
              <w:t>)</w:t>
            </w:r>
          </w:p>
        </w:tc>
      </w:tr>
      <w:tr w:rsidR="009513DA" w:rsidRPr="009513DA" w14:paraId="6442DC89" w14:textId="77777777" w:rsidTr="008B300C">
        <w:tc>
          <w:tcPr>
            <w:tcW w:w="3317" w:type="dxa"/>
            <w:vAlign w:val="center"/>
          </w:tcPr>
          <w:p w14:paraId="04749B26" w14:textId="77777777" w:rsidR="009513DA" w:rsidRPr="009513DA" w:rsidRDefault="009513DA" w:rsidP="009513DA">
            <w:pPr>
              <w:rPr>
                <w:bCs/>
                <w:szCs w:val="17"/>
              </w:rPr>
            </w:pPr>
            <w:proofErr w:type="spellStart"/>
            <w:r w:rsidRPr="009513DA">
              <w:rPr>
                <w:bCs/>
                <w:szCs w:val="17"/>
              </w:rPr>
              <w:t>Plantenwetenschappen</w:t>
            </w:r>
            <w:proofErr w:type="spellEnd"/>
          </w:p>
        </w:tc>
        <w:tc>
          <w:tcPr>
            <w:tcW w:w="4042" w:type="dxa"/>
            <w:vAlign w:val="center"/>
          </w:tcPr>
          <w:p w14:paraId="0870A3A6" w14:textId="28396803" w:rsidR="009513DA" w:rsidRPr="009513DA" w:rsidRDefault="00C55486" w:rsidP="009513DA">
            <w:pPr>
              <w:rPr>
                <w:bCs/>
                <w:szCs w:val="17"/>
                <w:lang w:val="nl-NL"/>
              </w:rPr>
            </w:pPr>
            <w:proofErr w:type="spellStart"/>
            <w:r w:rsidRPr="00C55486">
              <w:rPr>
                <w:bCs/>
                <w:szCs w:val="17"/>
                <w:lang w:val="nl-NL"/>
              </w:rPr>
              <w:t>Mathematics</w:t>
            </w:r>
            <w:proofErr w:type="spellEnd"/>
            <w:r>
              <w:rPr>
                <w:bCs/>
                <w:szCs w:val="17"/>
                <w:lang w:val="nl-NL"/>
              </w:rPr>
              <w:t xml:space="preserve"> A or</w:t>
            </w:r>
            <w:r w:rsidRPr="00C55486">
              <w:rPr>
                <w:bCs/>
                <w:szCs w:val="17"/>
                <w:lang w:val="nl-NL"/>
              </w:rPr>
              <w:t xml:space="preserve"> B, Chemistry, </w:t>
            </w:r>
            <w:proofErr w:type="spellStart"/>
            <w:r>
              <w:rPr>
                <w:bCs/>
                <w:szCs w:val="17"/>
                <w:lang w:val="nl-NL"/>
              </w:rPr>
              <w:t>Biology</w:t>
            </w:r>
            <w:proofErr w:type="spellEnd"/>
            <w:r>
              <w:rPr>
                <w:bCs/>
                <w:szCs w:val="17"/>
                <w:lang w:val="nl-NL"/>
              </w:rPr>
              <w:t xml:space="preserve"> or </w:t>
            </w:r>
            <w:proofErr w:type="spellStart"/>
            <w:r w:rsidRPr="00C55486">
              <w:rPr>
                <w:bCs/>
                <w:szCs w:val="17"/>
                <w:lang w:val="nl-NL"/>
              </w:rPr>
              <w:t>Pysics</w:t>
            </w:r>
            <w:proofErr w:type="spellEnd"/>
            <w:r w:rsidRPr="00C55486">
              <w:rPr>
                <w:bCs/>
                <w:szCs w:val="17"/>
                <w:lang w:val="nl-NL"/>
              </w:rPr>
              <w:t xml:space="preserve"> </w:t>
            </w:r>
            <w:r>
              <w:rPr>
                <w:bCs/>
                <w:szCs w:val="17"/>
                <w:lang w:val="nl-NL"/>
              </w:rPr>
              <w:t>(</w:t>
            </w:r>
            <w:r w:rsidR="009513DA" w:rsidRPr="009513DA">
              <w:rPr>
                <w:bCs/>
                <w:szCs w:val="17"/>
                <w:lang w:val="nl-NL"/>
              </w:rPr>
              <w:t xml:space="preserve">Wiskunde A of B + Scheikunde + Biologie/Natuurkunde </w:t>
            </w:r>
            <w:r>
              <w:rPr>
                <w:bCs/>
                <w:szCs w:val="17"/>
                <w:lang w:val="nl-NL"/>
              </w:rPr>
              <w:t>)</w:t>
            </w:r>
          </w:p>
        </w:tc>
      </w:tr>
      <w:tr w:rsidR="009513DA" w:rsidRPr="00C55486" w14:paraId="0A65B1B7" w14:textId="77777777" w:rsidTr="008B300C">
        <w:tc>
          <w:tcPr>
            <w:tcW w:w="3317" w:type="dxa"/>
            <w:vAlign w:val="center"/>
          </w:tcPr>
          <w:p w14:paraId="74136DAD" w14:textId="77777777" w:rsidR="009513DA" w:rsidRPr="009513DA" w:rsidRDefault="009513DA" w:rsidP="009513DA">
            <w:pPr>
              <w:rPr>
                <w:bCs/>
                <w:szCs w:val="17"/>
              </w:rPr>
            </w:pPr>
            <w:r w:rsidRPr="009513DA">
              <w:rPr>
                <w:bCs/>
                <w:szCs w:val="17"/>
              </w:rPr>
              <w:lastRenderedPageBreak/>
              <w:t>Soil, Water, Atmosphere*</w:t>
            </w:r>
          </w:p>
        </w:tc>
        <w:tc>
          <w:tcPr>
            <w:tcW w:w="4042" w:type="dxa"/>
            <w:vAlign w:val="center"/>
          </w:tcPr>
          <w:p w14:paraId="286373FE" w14:textId="2FF86288" w:rsidR="009513DA" w:rsidRPr="00C55486" w:rsidRDefault="00C55486" w:rsidP="009513DA">
            <w:pPr>
              <w:rPr>
                <w:bCs/>
                <w:szCs w:val="17"/>
                <w:lang w:val="en-US"/>
              </w:rPr>
            </w:pPr>
            <w:r w:rsidRPr="00C55486">
              <w:rPr>
                <w:bCs/>
                <w:szCs w:val="17"/>
                <w:lang w:val="en-US"/>
              </w:rPr>
              <w:t xml:space="preserve">Mathematics A or B, Physics, Chemistry </w:t>
            </w:r>
            <w:r>
              <w:rPr>
                <w:bCs/>
                <w:szCs w:val="17"/>
                <w:lang w:val="en-US"/>
              </w:rPr>
              <w:t>(</w:t>
            </w:r>
            <w:proofErr w:type="spellStart"/>
            <w:r w:rsidR="009513DA" w:rsidRPr="00C55486">
              <w:rPr>
                <w:bCs/>
                <w:szCs w:val="17"/>
                <w:lang w:val="en-US"/>
              </w:rPr>
              <w:t>Wiskunde</w:t>
            </w:r>
            <w:proofErr w:type="spellEnd"/>
            <w:r w:rsidR="009513DA" w:rsidRPr="00C55486">
              <w:rPr>
                <w:bCs/>
                <w:szCs w:val="17"/>
                <w:lang w:val="en-US"/>
              </w:rPr>
              <w:t xml:space="preserve"> A of B + </w:t>
            </w:r>
            <w:proofErr w:type="spellStart"/>
            <w:r w:rsidR="009513DA" w:rsidRPr="00C55486">
              <w:rPr>
                <w:bCs/>
                <w:szCs w:val="17"/>
                <w:lang w:val="en-US"/>
              </w:rPr>
              <w:t>Natuurkunde</w:t>
            </w:r>
            <w:proofErr w:type="spellEnd"/>
            <w:r w:rsidR="009513DA" w:rsidRPr="00C55486">
              <w:rPr>
                <w:bCs/>
                <w:szCs w:val="17"/>
                <w:lang w:val="en-US"/>
              </w:rPr>
              <w:t xml:space="preserve"> + </w:t>
            </w:r>
            <w:proofErr w:type="spellStart"/>
            <w:r w:rsidR="009513DA" w:rsidRPr="00C55486">
              <w:rPr>
                <w:bCs/>
                <w:szCs w:val="17"/>
                <w:lang w:val="en-US"/>
              </w:rPr>
              <w:t>Scheikunde</w:t>
            </w:r>
            <w:proofErr w:type="spellEnd"/>
            <w:r>
              <w:rPr>
                <w:bCs/>
                <w:szCs w:val="17"/>
                <w:lang w:val="en-US"/>
              </w:rPr>
              <w:t>)</w:t>
            </w:r>
          </w:p>
        </w:tc>
      </w:tr>
      <w:tr w:rsidR="009513DA" w:rsidRPr="00C55486" w14:paraId="6DD1DADC" w14:textId="77777777" w:rsidTr="008B300C">
        <w:tc>
          <w:tcPr>
            <w:tcW w:w="3317" w:type="dxa"/>
            <w:vAlign w:val="center"/>
          </w:tcPr>
          <w:p w14:paraId="7A5F762B" w14:textId="77777777" w:rsidR="009513DA" w:rsidRPr="009513DA" w:rsidRDefault="009513DA" w:rsidP="009513DA">
            <w:pPr>
              <w:rPr>
                <w:bCs/>
                <w:szCs w:val="17"/>
              </w:rPr>
            </w:pPr>
            <w:proofErr w:type="spellStart"/>
            <w:r w:rsidRPr="009513DA">
              <w:rPr>
                <w:bCs/>
                <w:szCs w:val="17"/>
              </w:rPr>
              <w:t>Voeding</w:t>
            </w:r>
            <w:proofErr w:type="spellEnd"/>
            <w:r w:rsidRPr="009513DA">
              <w:rPr>
                <w:bCs/>
                <w:szCs w:val="17"/>
              </w:rPr>
              <w:t xml:space="preserve"> en </w:t>
            </w:r>
            <w:proofErr w:type="spellStart"/>
            <w:r w:rsidRPr="009513DA">
              <w:rPr>
                <w:bCs/>
                <w:szCs w:val="17"/>
              </w:rPr>
              <w:t>Gezondheid</w:t>
            </w:r>
            <w:proofErr w:type="spellEnd"/>
          </w:p>
        </w:tc>
        <w:tc>
          <w:tcPr>
            <w:tcW w:w="4042" w:type="dxa"/>
            <w:vAlign w:val="center"/>
          </w:tcPr>
          <w:p w14:paraId="3B4554C5" w14:textId="0951A64E" w:rsidR="009513DA" w:rsidRPr="00C55486" w:rsidRDefault="00C55486" w:rsidP="009513DA">
            <w:pPr>
              <w:rPr>
                <w:bCs/>
                <w:szCs w:val="17"/>
                <w:lang w:val="en-US"/>
              </w:rPr>
            </w:pPr>
            <w:r w:rsidRPr="00C55486">
              <w:rPr>
                <w:bCs/>
                <w:szCs w:val="17"/>
                <w:lang w:val="en-US"/>
              </w:rPr>
              <w:t>Mathematics A or B, Chemistry, Biology or</w:t>
            </w:r>
            <w:r>
              <w:t xml:space="preserve"> </w:t>
            </w:r>
            <w:r w:rsidRPr="00C55486">
              <w:rPr>
                <w:bCs/>
                <w:szCs w:val="17"/>
                <w:lang w:val="en-US"/>
              </w:rPr>
              <w:t>Physics (</w:t>
            </w:r>
            <w:proofErr w:type="spellStart"/>
            <w:r w:rsidR="009513DA" w:rsidRPr="00C55486">
              <w:rPr>
                <w:bCs/>
                <w:szCs w:val="17"/>
                <w:lang w:val="en-US"/>
              </w:rPr>
              <w:t>Wiskunde</w:t>
            </w:r>
            <w:proofErr w:type="spellEnd"/>
            <w:r w:rsidR="009513DA" w:rsidRPr="00C55486">
              <w:rPr>
                <w:bCs/>
                <w:szCs w:val="17"/>
                <w:lang w:val="en-US"/>
              </w:rPr>
              <w:t xml:space="preserve"> A of B + </w:t>
            </w:r>
            <w:proofErr w:type="spellStart"/>
            <w:r w:rsidR="009513DA" w:rsidRPr="00C55486">
              <w:rPr>
                <w:bCs/>
                <w:szCs w:val="17"/>
                <w:lang w:val="en-US"/>
              </w:rPr>
              <w:t>Scheikunde</w:t>
            </w:r>
            <w:proofErr w:type="spellEnd"/>
            <w:r w:rsidR="009513DA" w:rsidRPr="00C55486">
              <w:rPr>
                <w:bCs/>
                <w:szCs w:val="17"/>
                <w:lang w:val="en-US"/>
              </w:rPr>
              <w:t xml:space="preserve"> + </w:t>
            </w:r>
            <w:proofErr w:type="spellStart"/>
            <w:r w:rsidR="009513DA" w:rsidRPr="00C55486">
              <w:rPr>
                <w:bCs/>
                <w:szCs w:val="17"/>
                <w:lang w:val="en-US"/>
              </w:rPr>
              <w:t>Biologie</w:t>
            </w:r>
            <w:proofErr w:type="spellEnd"/>
            <w:r w:rsidR="009513DA" w:rsidRPr="00C55486">
              <w:rPr>
                <w:bCs/>
                <w:szCs w:val="17"/>
                <w:lang w:val="en-US"/>
              </w:rPr>
              <w:t>/</w:t>
            </w:r>
            <w:proofErr w:type="spellStart"/>
            <w:r w:rsidR="009513DA" w:rsidRPr="00C55486">
              <w:rPr>
                <w:bCs/>
                <w:szCs w:val="17"/>
                <w:lang w:val="en-US"/>
              </w:rPr>
              <w:t>Natuurkunde</w:t>
            </w:r>
            <w:proofErr w:type="spellEnd"/>
            <w:r>
              <w:rPr>
                <w:bCs/>
                <w:szCs w:val="17"/>
                <w:lang w:val="en-US"/>
              </w:rPr>
              <w:t>)</w:t>
            </w:r>
          </w:p>
        </w:tc>
      </w:tr>
    </w:tbl>
    <w:p w14:paraId="781E4055" w14:textId="77777777" w:rsidR="009513DA" w:rsidRPr="00C55486" w:rsidRDefault="009513DA" w:rsidP="00E90D9D">
      <w:pPr>
        <w:rPr>
          <w:bCs/>
          <w:szCs w:val="17"/>
          <w:lang w:val="en-US"/>
        </w:rPr>
      </w:pPr>
    </w:p>
    <w:p w14:paraId="7D45B444" w14:textId="77777777" w:rsidR="009513DA" w:rsidRPr="00C55486" w:rsidRDefault="009513DA" w:rsidP="00E90D9D">
      <w:pPr>
        <w:rPr>
          <w:bCs/>
          <w:szCs w:val="17"/>
          <w:lang w:val="en-US"/>
        </w:rPr>
      </w:pPr>
    </w:p>
    <w:p w14:paraId="48F40510" w14:textId="77777777" w:rsidR="00E90D9D" w:rsidRPr="002959BB" w:rsidRDefault="00E90D9D" w:rsidP="00E90D9D">
      <w:pPr>
        <w:rPr>
          <w:b/>
        </w:rPr>
      </w:pPr>
      <w:r w:rsidRPr="002959BB">
        <w:rPr>
          <w:b/>
          <w:lang w:bidi="en-GB"/>
        </w:rPr>
        <w:t>4.</w:t>
      </w:r>
      <w:r w:rsidRPr="002959BB">
        <w:rPr>
          <w:b/>
          <w:lang w:bidi="en-GB"/>
        </w:rPr>
        <w:tab/>
        <w:t>Other diplomas</w:t>
      </w:r>
    </w:p>
    <w:p w14:paraId="5473021D" w14:textId="3A99106C" w:rsidR="00E90D9D" w:rsidRPr="002959BB" w:rsidRDefault="00E90D9D" w:rsidP="00E90D9D">
      <w:pPr>
        <w:rPr>
          <w:lang w:bidi="en-GB"/>
        </w:rPr>
      </w:pPr>
      <w:r w:rsidRPr="002959BB">
        <w:rPr>
          <w:lang w:bidi="en-GB"/>
        </w:rPr>
        <w:t xml:space="preserve">The prospective student who does not have the diplomas mentioned under 1, 2 or 3 (for instance students with a foreign diploma) is eligible for admission if he, to the satisfaction of the admission committee, demonstrates that he has received prior education concluded with an exam that provides students with the general knowledge and performance of a </w:t>
      </w:r>
      <w:proofErr w:type="spellStart"/>
      <w:r w:rsidR="008B300C">
        <w:rPr>
          <w:lang w:bidi="en-GB"/>
        </w:rPr>
        <w:t>vwo</w:t>
      </w:r>
      <w:proofErr w:type="spellEnd"/>
      <w:r w:rsidR="008B300C" w:rsidRPr="002959BB">
        <w:rPr>
          <w:lang w:bidi="en-GB"/>
        </w:rPr>
        <w:t xml:space="preserve"> </w:t>
      </w:r>
      <w:r w:rsidRPr="002959BB">
        <w:rPr>
          <w:lang w:bidi="en-GB"/>
        </w:rPr>
        <w:t xml:space="preserve">examination level, specifically for the subjects </w:t>
      </w:r>
      <w:r w:rsidR="008B300C">
        <w:rPr>
          <w:lang w:bidi="en-GB"/>
        </w:rPr>
        <w:t xml:space="preserve">of </w:t>
      </w:r>
      <w:proofErr w:type="spellStart"/>
      <w:r w:rsidR="008B300C">
        <w:rPr>
          <w:lang w:bidi="en-GB"/>
        </w:rPr>
        <w:t>vwo</w:t>
      </w:r>
      <w:proofErr w:type="spellEnd"/>
      <w:r w:rsidR="008B300C">
        <w:rPr>
          <w:lang w:bidi="en-GB"/>
        </w:rPr>
        <w:t xml:space="preserve"> examination level </w:t>
      </w:r>
      <w:r w:rsidR="008B300C" w:rsidRPr="002959BB">
        <w:rPr>
          <w:lang w:bidi="en-GB"/>
        </w:rPr>
        <w:t xml:space="preserve"> </w:t>
      </w:r>
      <w:r w:rsidRPr="002959BB">
        <w:rPr>
          <w:lang w:bidi="en-GB"/>
        </w:rPr>
        <w:t xml:space="preserve">required for the degree programme in question. </w:t>
      </w:r>
      <w:r w:rsidR="008B300C" w:rsidRPr="008B300C">
        <w:rPr>
          <w:lang w:bidi="en-GB"/>
        </w:rPr>
        <w:t>The required subjects are shown in the tables below for intake years 2020-2021, 2021-2022 and 2022-2023 for each bachelor’s programme.</w:t>
      </w:r>
      <w:r w:rsidR="008B300C">
        <w:rPr>
          <w:lang w:bidi="en-GB"/>
        </w:rPr>
        <w:t xml:space="preserve"> </w:t>
      </w:r>
      <w:r w:rsidRPr="002959BB">
        <w:rPr>
          <w:lang w:bidi="en-GB"/>
        </w:rPr>
        <w:t xml:space="preserve">The prospective student must in any case meet the English language requirement and, if he wishes to complete a Dutch-taught degree programme, must also meet the Dutch language requirement as published on the </w:t>
      </w:r>
      <w:hyperlink r:id="rId23" w:history="1">
        <w:r w:rsidRPr="002959BB">
          <w:rPr>
            <w:color w:val="0563C1" w:themeColor="hyperlink"/>
            <w:u w:val="single"/>
            <w:lang w:bidi="en-GB"/>
          </w:rPr>
          <w:t>website</w:t>
        </w:r>
      </w:hyperlink>
      <w:r w:rsidRPr="002959BB">
        <w:rPr>
          <w:lang w:bidi="en-GB"/>
        </w:rPr>
        <w:t xml:space="preserve">. </w:t>
      </w:r>
    </w:p>
    <w:p w14:paraId="1A91E96D" w14:textId="6D095BCD" w:rsidR="000A773E" w:rsidRPr="002959BB" w:rsidRDefault="000A773E" w:rsidP="00E90D9D">
      <w:pPr>
        <w:rPr>
          <w:lang w:bidi="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
      </w:tblPr>
      <w:tblGrid>
        <w:gridCol w:w="3224"/>
        <w:gridCol w:w="4744"/>
      </w:tblGrid>
      <w:tr w:rsidR="005323A0" w:rsidRPr="002959BB" w14:paraId="6874E273" w14:textId="77777777" w:rsidTr="00415E27">
        <w:trPr>
          <w:tblHeader/>
        </w:trPr>
        <w:tc>
          <w:tcPr>
            <w:tcW w:w="0" w:type="auto"/>
            <w:vAlign w:val="center"/>
            <w:hideMark/>
          </w:tcPr>
          <w:p w14:paraId="35B4AC35" w14:textId="77777777" w:rsidR="00E90D9D" w:rsidRPr="002959BB" w:rsidRDefault="00E90D9D" w:rsidP="00E90D9D">
            <w:pPr>
              <w:jc w:val="center"/>
              <w:rPr>
                <w:rFonts w:eastAsia="Calibri" w:cs="Times New Roman"/>
                <w:b/>
                <w:bCs/>
                <w:szCs w:val="17"/>
              </w:rPr>
            </w:pPr>
            <w:r w:rsidRPr="002959BB">
              <w:rPr>
                <w:b/>
                <w:szCs w:val="17"/>
                <w:lang w:bidi="en-GB"/>
              </w:rPr>
              <w:t xml:space="preserve">Programme </w:t>
            </w:r>
          </w:p>
        </w:tc>
        <w:tc>
          <w:tcPr>
            <w:tcW w:w="0" w:type="auto"/>
            <w:vAlign w:val="center"/>
            <w:hideMark/>
          </w:tcPr>
          <w:p w14:paraId="616636A4" w14:textId="77777777" w:rsidR="00E90D9D" w:rsidRDefault="00E90D9D" w:rsidP="00E90D9D">
            <w:pPr>
              <w:jc w:val="center"/>
              <w:rPr>
                <w:rFonts w:eastAsia="Calibri" w:cs="Times New Roman"/>
                <w:b/>
                <w:bCs/>
                <w:szCs w:val="17"/>
                <w:lang w:val="nl-NL"/>
              </w:rPr>
            </w:pPr>
            <w:proofErr w:type="spellStart"/>
            <w:r w:rsidRPr="002959BB">
              <w:rPr>
                <w:rFonts w:eastAsia="Calibri" w:cs="Times New Roman"/>
                <w:b/>
                <w:bCs/>
                <w:szCs w:val="17"/>
                <w:lang w:val="nl-NL"/>
              </w:rPr>
              <w:t>Core</w:t>
            </w:r>
            <w:proofErr w:type="spellEnd"/>
            <w:r w:rsidRPr="002959BB">
              <w:rPr>
                <w:rFonts w:eastAsia="Calibri" w:cs="Times New Roman"/>
                <w:b/>
                <w:bCs/>
                <w:szCs w:val="17"/>
                <w:lang w:val="nl-NL"/>
              </w:rPr>
              <w:t xml:space="preserve"> Subjects</w:t>
            </w:r>
          </w:p>
          <w:p w14:paraId="6F3F3F86" w14:textId="5E292433" w:rsidR="00F3762A" w:rsidRPr="002959BB" w:rsidRDefault="00E65AEC" w:rsidP="00E90D9D">
            <w:pPr>
              <w:jc w:val="center"/>
              <w:rPr>
                <w:rFonts w:eastAsia="Calibri" w:cs="Times New Roman"/>
                <w:b/>
                <w:bCs/>
                <w:szCs w:val="17"/>
                <w:lang w:val="nl-NL"/>
              </w:rPr>
            </w:pPr>
            <w:r w:rsidRPr="00E65AEC">
              <w:rPr>
                <w:rFonts w:eastAsia="Calibri" w:cs="Times New Roman"/>
                <w:b/>
                <w:bCs/>
                <w:szCs w:val="17"/>
                <w:lang w:val="nl-NL"/>
              </w:rPr>
              <w:t>ADMISSION</w:t>
            </w:r>
            <w:r w:rsidR="00F3762A" w:rsidRPr="00E65AEC">
              <w:rPr>
                <w:rFonts w:eastAsia="Calibri" w:cs="Times New Roman"/>
                <w:b/>
                <w:bCs/>
                <w:szCs w:val="17"/>
                <w:lang w:val="nl-NL"/>
              </w:rPr>
              <w:t xml:space="preserve"> 2020-2021, 2021-2022 and 2022-2023</w:t>
            </w:r>
          </w:p>
        </w:tc>
      </w:tr>
      <w:tr w:rsidR="005323A0" w:rsidRPr="002959BB" w14:paraId="686972E9" w14:textId="77777777" w:rsidTr="00415E27">
        <w:tc>
          <w:tcPr>
            <w:tcW w:w="0" w:type="auto"/>
            <w:vAlign w:val="center"/>
          </w:tcPr>
          <w:p w14:paraId="67204FD5" w14:textId="77777777" w:rsidR="00E90D9D" w:rsidRPr="002959BB" w:rsidRDefault="00E90D9D" w:rsidP="00E90D9D">
            <w:pPr>
              <w:rPr>
                <w:rFonts w:eastAsia="Calibri" w:cs="Times New Roman"/>
                <w:b/>
                <w:szCs w:val="17"/>
                <w:lang w:val="nl-NL"/>
              </w:rPr>
            </w:pPr>
            <w:r w:rsidRPr="002959BB">
              <w:rPr>
                <w:b/>
                <w:szCs w:val="17"/>
                <w:lang w:bidi="en-GB"/>
              </w:rPr>
              <w:t>English-taught programmes</w:t>
            </w:r>
          </w:p>
        </w:tc>
        <w:tc>
          <w:tcPr>
            <w:tcW w:w="0" w:type="auto"/>
            <w:vAlign w:val="center"/>
          </w:tcPr>
          <w:p w14:paraId="5DA39A75" w14:textId="77777777" w:rsidR="00E90D9D" w:rsidRPr="002959BB" w:rsidRDefault="00E90D9D" w:rsidP="00E90D9D">
            <w:pPr>
              <w:rPr>
                <w:rFonts w:eastAsia="Calibri" w:cs="Times New Roman"/>
                <w:szCs w:val="17"/>
                <w:lang w:val="nl-NL"/>
              </w:rPr>
            </w:pPr>
          </w:p>
        </w:tc>
      </w:tr>
      <w:tr w:rsidR="005323A0" w:rsidRPr="00F65CE5" w14:paraId="1048740D" w14:textId="77777777" w:rsidTr="009F1013">
        <w:tc>
          <w:tcPr>
            <w:tcW w:w="0" w:type="auto"/>
            <w:vAlign w:val="center"/>
          </w:tcPr>
          <w:p w14:paraId="306A50E0" w14:textId="5FD6A464" w:rsidR="000A773E" w:rsidRPr="002959BB" w:rsidRDefault="000A773E" w:rsidP="000A773E">
            <w:pPr>
              <w:rPr>
                <w:rFonts w:eastAsia="Calibri" w:cs="Times New Roman"/>
                <w:szCs w:val="17"/>
                <w:lang w:val="nl-NL"/>
              </w:rPr>
            </w:pPr>
            <w:proofErr w:type="spellStart"/>
            <w:r w:rsidRPr="002959BB">
              <w:rPr>
                <w:szCs w:val="17"/>
                <w:lang w:val="nl-NL"/>
              </w:rPr>
              <w:t>Animal</w:t>
            </w:r>
            <w:proofErr w:type="spellEnd"/>
            <w:r w:rsidRPr="002959BB">
              <w:rPr>
                <w:szCs w:val="17"/>
                <w:lang w:val="nl-NL"/>
              </w:rPr>
              <w:t xml:space="preserve"> Sciences </w:t>
            </w:r>
            <w:r w:rsidRPr="002959BB">
              <w:rPr>
                <w:szCs w:val="17"/>
                <w:lang w:val="nl-NL"/>
              </w:rPr>
              <w:tab/>
            </w:r>
          </w:p>
        </w:tc>
        <w:tc>
          <w:tcPr>
            <w:tcW w:w="0" w:type="auto"/>
            <w:vAlign w:val="center"/>
          </w:tcPr>
          <w:p w14:paraId="79AD815B" w14:textId="1EC30C50" w:rsidR="000A773E" w:rsidRPr="002959BB" w:rsidRDefault="005323A0" w:rsidP="000A773E">
            <w:pPr>
              <w:rPr>
                <w:rFonts w:eastAsia="Calibri" w:cs="Times New Roman"/>
                <w:szCs w:val="17"/>
                <w:lang w:val="nl-NL"/>
              </w:rPr>
            </w:pPr>
            <w:proofErr w:type="spellStart"/>
            <w:r w:rsidRPr="002959BB">
              <w:rPr>
                <w:szCs w:val="17"/>
                <w:lang w:val="nl-NL"/>
              </w:rPr>
              <w:t>Mathematics</w:t>
            </w:r>
            <w:proofErr w:type="spellEnd"/>
            <w:r w:rsidRPr="002959BB">
              <w:rPr>
                <w:szCs w:val="17"/>
                <w:lang w:val="nl-NL"/>
              </w:rPr>
              <w:t xml:space="preserve"> + Chemistry </w:t>
            </w:r>
            <w:r w:rsidR="00B20620" w:rsidRPr="002959BB">
              <w:rPr>
                <w:szCs w:val="17"/>
                <w:lang w:val="nl-NL"/>
              </w:rPr>
              <w:t xml:space="preserve">+ </w:t>
            </w:r>
            <w:proofErr w:type="spellStart"/>
            <w:r w:rsidR="00B20620" w:rsidRPr="002959BB">
              <w:rPr>
                <w:szCs w:val="17"/>
                <w:lang w:val="nl-NL"/>
              </w:rPr>
              <w:t>Biology</w:t>
            </w:r>
            <w:proofErr w:type="spellEnd"/>
            <w:r w:rsidR="00B20620" w:rsidRPr="002959BB">
              <w:rPr>
                <w:szCs w:val="17"/>
                <w:lang w:val="nl-NL"/>
              </w:rPr>
              <w:t xml:space="preserve"> </w:t>
            </w:r>
            <w:r w:rsidRPr="002959BB">
              <w:rPr>
                <w:szCs w:val="17"/>
                <w:lang w:val="nl-NL"/>
              </w:rPr>
              <w:t>(</w:t>
            </w:r>
            <w:r w:rsidR="000A773E" w:rsidRPr="002959BB">
              <w:rPr>
                <w:szCs w:val="17"/>
                <w:lang w:val="nl-NL"/>
              </w:rPr>
              <w:t>Wiskunde + scheikunde</w:t>
            </w:r>
            <w:r w:rsidR="00B20620" w:rsidRPr="002959BB">
              <w:rPr>
                <w:szCs w:val="17"/>
                <w:lang w:val="nl-NL"/>
              </w:rPr>
              <w:t xml:space="preserve"> + biologie</w:t>
            </w:r>
            <w:r w:rsidRPr="002959BB">
              <w:rPr>
                <w:szCs w:val="17"/>
                <w:lang w:val="nl-NL"/>
              </w:rPr>
              <w:t>)</w:t>
            </w:r>
          </w:p>
        </w:tc>
      </w:tr>
      <w:tr w:rsidR="005323A0" w:rsidRPr="00F65CE5" w14:paraId="0D6E03DC" w14:textId="77777777" w:rsidTr="00415E27">
        <w:tc>
          <w:tcPr>
            <w:tcW w:w="0" w:type="auto"/>
            <w:vAlign w:val="center"/>
          </w:tcPr>
          <w:p w14:paraId="4698D117" w14:textId="698718B0" w:rsidR="000A773E" w:rsidRPr="002959BB" w:rsidRDefault="000A773E" w:rsidP="000A773E">
            <w:pPr>
              <w:rPr>
                <w:rFonts w:eastAsia="Calibri" w:cs="Times New Roman"/>
                <w:szCs w:val="17"/>
                <w:lang w:val="nl-NL"/>
              </w:rPr>
            </w:pPr>
            <w:proofErr w:type="spellStart"/>
            <w:r w:rsidRPr="002959BB">
              <w:rPr>
                <w:szCs w:val="17"/>
                <w:lang w:val="nl-NL"/>
              </w:rPr>
              <w:t>Environmental</w:t>
            </w:r>
            <w:proofErr w:type="spellEnd"/>
            <w:r w:rsidRPr="002959BB">
              <w:rPr>
                <w:szCs w:val="17"/>
                <w:lang w:val="nl-NL"/>
              </w:rPr>
              <w:t xml:space="preserve"> Sciences </w:t>
            </w:r>
            <w:r w:rsidRPr="002959BB">
              <w:rPr>
                <w:szCs w:val="17"/>
                <w:lang w:val="nl-NL"/>
              </w:rPr>
              <w:tab/>
            </w:r>
          </w:p>
        </w:tc>
        <w:tc>
          <w:tcPr>
            <w:tcW w:w="0" w:type="auto"/>
            <w:vAlign w:val="center"/>
          </w:tcPr>
          <w:p w14:paraId="6F9A4C4C" w14:textId="7E6D6E7F" w:rsidR="000A773E" w:rsidRPr="002959BB" w:rsidRDefault="005323A0" w:rsidP="000A773E">
            <w:pPr>
              <w:rPr>
                <w:rFonts w:eastAsia="Calibri" w:cs="Times New Roman"/>
                <w:szCs w:val="17"/>
                <w:lang w:val="nl-NL"/>
              </w:rPr>
            </w:pPr>
            <w:proofErr w:type="spellStart"/>
            <w:r w:rsidRPr="002959BB">
              <w:rPr>
                <w:szCs w:val="17"/>
                <w:lang w:val="nl-NL"/>
              </w:rPr>
              <w:t>Mathematics</w:t>
            </w:r>
            <w:proofErr w:type="spellEnd"/>
            <w:r w:rsidRPr="002959BB">
              <w:rPr>
                <w:szCs w:val="17"/>
                <w:lang w:val="nl-NL"/>
              </w:rPr>
              <w:t xml:space="preserve"> + </w:t>
            </w:r>
            <w:proofErr w:type="spellStart"/>
            <w:r w:rsidRPr="002959BB">
              <w:rPr>
                <w:szCs w:val="17"/>
                <w:lang w:val="nl-NL"/>
              </w:rPr>
              <w:t>Physics</w:t>
            </w:r>
            <w:proofErr w:type="spellEnd"/>
            <w:r w:rsidRPr="002959BB">
              <w:rPr>
                <w:szCs w:val="17"/>
                <w:lang w:val="nl-NL"/>
              </w:rPr>
              <w:t xml:space="preserve"> + Chemistry (</w:t>
            </w:r>
            <w:r w:rsidR="000A773E" w:rsidRPr="002959BB">
              <w:rPr>
                <w:szCs w:val="17"/>
                <w:lang w:val="nl-NL"/>
              </w:rPr>
              <w:t>Wiskunde + natuurkunde + scheikunde</w:t>
            </w:r>
            <w:r w:rsidRPr="002959BB">
              <w:rPr>
                <w:szCs w:val="17"/>
                <w:lang w:val="nl-NL"/>
              </w:rPr>
              <w:t>)</w:t>
            </w:r>
          </w:p>
        </w:tc>
      </w:tr>
      <w:tr w:rsidR="005323A0" w:rsidRPr="00F65CE5" w14:paraId="41FD0F81" w14:textId="77777777" w:rsidTr="009F1013">
        <w:tc>
          <w:tcPr>
            <w:tcW w:w="0" w:type="auto"/>
          </w:tcPr>
          <w:p w14:paraId="5096D953" w14:textId="6AAFF303" w:rsidR="000A773E" w:rsidRPr="002959BB" w:rsidRDefault="000A773E" w:rsidP="000A773E">
            <w:pPr>
              <w:rPr>
                <w:rFonts w:eastAsia="Calibri" w:cs="Times New Roman"/>
                <w:szCs w:val="17"/>
                <w:lang w:val="nl-NL"/>
              </w:rPr>
            </w:pPr>
            <w:r w:rsidRPr="002959BB">
              <w:rPr>
                <w:lang w:val="nl-NL"/>
              </w:rPr>
              <w:t xml:space="preserve">Food Technology </w:t>
            </w:r>
          </w:p>
        </w:tc>
        <w:tc>
          <w:tcPr>
            <w:tcW w:w="0" w:type="auto"/>
          </w:tcPr>
          <w:p w14:paraId="461C2D27" w14:textId="6B30C9A3" w:rsidR="000A773E" w:rsidRPr="002959BB" w:rsidRDefault="005323A0" w:rsidP="00B20620">
            <w:pPr>
              <w:rPr>
                <w:rFonts w:eastAsia="Calibri" w:cs="Times New Roman"/>
                <w:szCs w:val="17"/>
                <w:lang w:val="nl-NL"/>
              </w:rPr>
            </w:pPr>
            <w:proofErr w:type="spellStart"/>
            <w:r w:rsidRPr="002959BB">
              <w:rPr>
                <w:lang w:val="nl-NL"/>
              </w:rPr>
              <w:t>Mathematics</w:t>
            </w:r>
            <w:proofErr w:type="spellEnd"/>
            <w:r w:rsidRPr="002959BB">
              <w:rPr>
                <w:lang w:val="nl-NL"/>
              </w:rPr>
              <w:t xml:space="preserve"> + Chemistry + </w:t>
            </w:r>
            <w:proofErr w:type="spellStart"/>
            <w:r w:rsidRPr="002959BB">
              <w:rPr>
                <w:lang w:val="nl-NL"/>
              </w:rPr>
              <w:t>Physics</w:t>
            </w:r>
            <w:proofErr w:type="spellEnd"/>
            <w:r w:rsidRPr="002959BB">
              <w:rPr>
                <w:lang w:val="nl-NL"/>
              </w:rPr>
              <w:t>/</w:t>
            </w:r>
            <w:proofErr w:type="spellStart"/>
            <w:r w:rsidRPr="002959BB">
              <w:rPr>
                <w:lang w:val="nl-NL"/>
              </w:rPr>
              <w:t>Biology</w:t>
            </w:r>
            <w:proofErr w:type="spellEnd"/>
            <w:r w:rsidRPr="002959BB">
              <w:rPr>
                <w:lang w:val="nl-NL"/>
              </w:rPr>
              <w:t xml:space="preserve"> (</w:t>
            </w:r>
            <w:r w:rsidR="000A773E" w:rsidRPr="002959BB">
              <w:rPr>
                <w:lang w:val="nl-NL"/>
              </w:rPr>
              <w:t>Wiskunde + scheikunde + natuurkunde/biologie</w:t>
            </w:r>
            <w:r w:rsidRPr="002959BB">
              <w:rPr>
                <w:lang w:val="nl-NL"/>
              </w:rPr>
              <w:t>)</w:t>
            </w:r>
          </w:p>
        </w:tc>
      </w:tr>
      <w:tr w:rsidR="005323A0" w:rsidRPr="002959BB" w14:paraId="4140CECE" w14:textId="77777777" w:rsidTr="009F1013">
        <w:tc>
          <w:tcPr>
            <w:tcW w:w="0" w:type="auto"/>
            <w:vAlign w:val="center"/>
          </w:tcPr>
          <w:p w14:paraId="244895A4" w14:textId="5954C31E" w:rsidR="000A773E" w:rsidRPr="002959BB" w:rsidRDefault="000A773E" w:rsidP="000A773E">
            <w:pPr>
              <w:rPr>
                <w:rFonts w:eastAsia="Calibri" w:cs="Times New Roman"/>
                <w:szCs w:val="17"/>
              </w:rPr>
            </w:pPr>
            <w:r w:rsidRPr="002959BB">
              <w:rPr>
                <w:szCs w:val="17"/>
              </w:rPr>
              <w:t xml:space="preserve">International Land and Water Management </w:t>
            </w:r>
          </w:p>
        </w:tc>
        <w:tc>
          <w:tcPr>
            <w:tcW w:w="0" w:type="auto"/>
            <w:vAlign w:val="center"/>
          </w:tcPr>
          <w:p w14:paraId="0FA17CE3" w14:textId="116A0030" w:rsidR="000A773E" w:rsidRPr="002959BB" w:rsidRDefault="005323A0" w:rsidP="000A773E">
            <w:pPr>
              <w:rPr>
                <w:rFonts w:eastAsia="Calibri" w:cs="Times New Roman"/>
                <w:szCs w:val="17"/>
                <w:lang w:val="nl-NL"/>
              </w:rPr>
            </w:pPr>
            <w:proofErr w:type="spellStart"/>
            <w:r w:rsidRPr="002959BB">
              <w:rPr>
                <w:szCs w:val="17"/>
                <w:lang w:val="nl-NL"/>
              </w:rPr>
              <w:t>Mathematics</w:t>
            </w:r>
            <w:proofErr w:type="spellEnd"/>
            <w:r w:rsidRPr="002959BB">
              <w:rPr>
                <w:szCs w:val="17"/>
                <w:lang w:val="nl-NL"/>
              </w:rPr>
              <w:t xml:space="preserve"> + </w:t>
            </w:r>
            <w:proofErr w:type="spellStart"/>
            <w:r w:rsidRPr="002959BB">
              <w:rPr>
                <w:szCs w:val="17"/>
                <w:lang w:val="nl-NL"/>
              </w:rPr>
              <w:t>Physics</w:t>
            </w:r>
            <w:proofErr w:type="spellEnd"/>
            <w:r w:rsidRPr="002959BB">
              <w:rPr>
                <w:szCs w:val="17"/>
                <w:lang w:val="nl-NL"/>
              </w:rPr>
              <w:t xml:space="preserve"> (</w:t>
            </w:r>
            <w:r w:rsidR="000A773E" w:rsidRPr="002959BB">
              <w:rPr>
                <w:szCs w:val="17"/>
                <w:lang w:val="nl-NL"/>
              </w:rPr>
              <w:t>Wiskunde + natuurkunde</w:t>
            </w:r>
            <w:r w:rsidRPr="002959BB">
              <w:rPr>
                <w:szCs w:val="17"/>
                <w:lang w:val="nl-NL"/>
              </w:rPr>
              <w:t>)</w:t>
            </w:r>
          </w:p>
        </w:tc>
      </w:tr>
      <w:tr w:rsidR="005323A0" w:rsidRPr="00F65CE5" w14:paraId="5F61C4DB" w14:textId="77777777" w:rsidTr="009F1013">
        <w:tc>
          <w:tcPr>
            <w:tcW w:w="0" w:type="auto"/>
          </w:tcPr>
          <w:p w14:paraId="6E4A9378" w14:textId="0D0D94CD" w:rsidR="000A773E" w:rsidRPr="002959BB" w:rsidRDefault="000A773E" w:rsidP="000A773E">
            <w:pPr>
              <w:rPr>
                <w:rFonts w:eastAsia="Calibri" w:cs="Times New Roman"/>
                <w:szCs w:val="17"/>
                <w:lang w:val="nl-NL"/>
              </w:rPr>
            </w:pPr>
            <w:proofErr w:type="spellStart"/>
            <w:r w:rsidRPr="002959BB">
              <w:rPr>
                <w:lang w:val="nl-NL"/>
              </w:rPr>
              <w:t>Soil</w:t>
            </w:r>
            <w:proofErr w:type="spellEnd"/>
            <w:r w:rsidRPr="002959BB">
              <w:rPr>
                <w:lang w:val="nl-NL"/>
              </w:rPr>
              <w:t xml:space="preserve">, Water, </w:t>
            </w:r>
            <w:proofErr w:type="spellStart"/>
            <w:r w:rsidRPr="002959BB">
              <w:rPr>
                <w:lang w:val="nl-NL"/>
              </w:rPr>
              <w:t>Atmosphere</w:t>
            </w:r>
            <w:proofErr w:type="spellEnd"/>
          </w:p>
        </w:tc>
        <w:tc>
          <w:tcPr>
            <w:tcW w:w="0" w:type="auto"/>
          </w:tcPr>
          <w:p w14:paraId="3E084C3E" w14:textId="5E407F54" w:rsidR="000A773E" w:rsidRPr="002959BB" w:rsidRDefault="005323A0" w:rsidP="000A773E">
            <w:pPr>
              <w:rPr>
                <w:rFonts w:eastAsia="Calibri" w:cs="Times New Roman"/>
                <w:szCs w:val="17"/>
                <w:lang w:val="nl-NL"/>
              </w:rPr>
            </w:pPr>
            <w:proofErr w:type="spellStart"/>
            <w:r w:rsidRPr="002959BB">
              <w:rPr>
                <w:lang w:val="nl-NL"/>
              </w:rPr>
              <w:t>Mathematics</w:t>
            </w:r>
            <w:proofErr w:type="spellEnd"/>
            <w:r w:rsidRPr="002959BB">
              <w:rPr>
                <w:lang w:val="nl-NL"/>
              </w:rPr>
              <w:t xml:space="preserve"> + </w:t>
            </w:r>
            <w:proofErr w:type="spellStart"/>
            <w:r w:rsidRPr="002959BB">
              <w:rPr>
                <w:lang w:val="nl-NL"/>
              </w:rPr>
              <w:t>Physics</w:t>
            </w:r>
            <w:proofErr w:type="spellEnd"/>
            <w:r w:rsidRPr="002959BB">
              <w:rPr>
                <w:lang w:val="nl-NL"/>
              </w:rPr>
              <w:t xml:space="preserve"> + Chemistry (Wiskunde + natuurkunde + scheikunde)</w:t>
            </w:r>
          </w:p>
        </w:tc>
      </w:tr>
      <w:tr w:rsidR="005323A0" w:rsidRPr="002959BB" w14:paraId="3FE87195" w14:textId="77777777" w:rsidTr="00415E27">
        <w:tc>
          <w:tcPr>
            <w:tcW w:w="0" w:type="auto"/>
            <w:vAlign w:val="center"/>
          </w:tcPr>
          <w:p w14:paraId="44C9F9B3" w14:textId="77777777" w:rsidR="00E90D9D" w:rsidRPr="002959BB" w:rsidRDefault="00E90D9D" w:rsidP="00E90D9D">
            <w:pPr>
              <w:rPr>
                <w:rFonts w:eastAsia="Calibri" w:cs="Times New Roman"/>
                <w:b/>
                <w:szCs w:val="17"/>
                <w:lang w:val="nl-NL"/>
              </w:rPr>
            </w:pPr>
            <w:r w:rsidRPr="002959BB">
              <w:rPr>
                <w:rFonts w:eastAsia="Calibri" w:cs="Times New Roman"/>
                <w:b/>
                <w:szCs w:val="17"/>
                <w:lang w:val="nl-NL"/>
              </w:rPr>
              <w:t>Dutch-</w:t>
            </w:r>
            <w:proofErr w:type="spellStart"/>
            <w:r w:rsidRPr="002959BB">
              <w:rPr>
                <w:rFonts w:eastAsia="Calibri" w:cs="Times New Roman"/>
                <w:b/>
                <w:szCs w:val="17"/>
                <w:lang w:val="nl-NL"/>
              </w:rPr>
              <w:t>taught</w:t>
            </w:r>
            <w:proofErr w:type="spellEnd"/>
            <w:r w:rsidRPr="002959BB">
              <w:rPr>
                <w:rFonts w:eastAsia="Calibri" w:cs="Times New Roman"/>
                <w:b/>
                <w:szCs w:val="17"/>
                <w:lang w:val="nl-NL"/>
              </w:rPr>
              <w:t xml:space="preserve"> </w:t>
            </w:r>
            <w:proofErr w:type="spellStart"/>
            <w:r w:rsidRPr="002959BB">
              <w:rPr>
                <w:rFonts w:eastAsia="Calibri" w:cs="Times New Roman"/>
                <w:b/>
                <w:szCs w:val="17"/>
                <w:lang w:val="nl-NL"/>
              </w:rPr>
              <w:t>programmes</w:t>
            </w:r>
            <w:proofErr w:type="spellEnd"/>
          </w:p>
        </w:tc>
        <w:tc>
          <w:tcPr>
            <w:tcW w:w="0" w:type="auto"/>
            <w:vAlign w:val="center"/>
          </w:tcPr>
          <w:p w14:paraId="137D1056" w14:textId="77777777" w:rsidR="00E90D9D" w:rsidRPr="002959BB" w:rsidRDefault="00E90D9D" w:rsidP="00E90D9D">
            <w:pPr>
              <w:rPr>
                <w:rFonts w:eastAsia="Calibri" w:cs="Times New Roman"/>
                <w:szCs w:val="17"/>
                <w:lang w:val="nl-NL"/>
              </w:rPr>
            </w:pPr>
          </w:p>
        </w:tc>
      </w:tr>
      <w:tr w:rsidR="005323A0" w:rsidRPr="00F65CE5" w14:paraId="7153669C" w14:textId="77777777" w:rsidTr="000A773E">
        <w:tc>
          <w:tcPr>
            <w:tcW w:w="0" w:type="auto"/>
            <w:vAlign w:val="center"/>
          </w:tcPr>
          <w:p w14:paraId="027E2F6D" w14:textId="570D6D89" w:rsidR="000A773E" w:rsidRPr="002959BB" w:rsidRDefault="000A773E" w:rsidP="000A773E">
            <w:pPr>
              <w:rPr>
                <w:rFonts w:eastAsia="Calibri" w:cs="Times New Roman"/>
                <w:szCs w:val="17"/>
              </w:rPr>
            </w:pPr>
            <w:proofErr w:type="spellStart"/>
            <w:r w:rsidRPr="002959BB">
              <w:rPr>
                <w:szCs w:val="17"/>
                <w:lang w:val="nl-NL"/>
              </w:rPr>
              <w:t>Agrotechnologie</w:t>
            </w:r>
            <w:proofErr w:type="spellEnd"/>
          </w:p>
        </w:tc>
        <w:tc>
          <w:tcPr>
            <w:tcW w:w="0" w:type="auto"/>
            <w:vAlign w:val="center"/>
          </w:tcPr>
          <w:p w14:paraId="3DEE12C8" w14:textId="70B12079" w:rsidR="000A773E" w:rsidRPr="002959BB" w:rsidRDefault="005323A0" w:rsidP="00B20620">
            <w:pPr>
              <w:rPr>
                <w:rFonts w:eastAsia="Calibri" w:cs="Times New Roman"/>
                <w:szCs w:val="17"/>
                <w:lang w:val="nl-NL"/>
              </w:rPr>
            </w:pPr>
            <w:proofErr w:type="spellStart"/>
            <w:r w:rsidRPr="002959BB">
              <w:rPr>
                <w:szCs w:val="17"/>
                <w:lang w:val="nl-NL"/>
              </w:rPr>
              <w:t>Mathematics</w:t>
            </w:r>
            <w:proofErr w:type="spellEnd"/>
            <w:r w:rsidRPr="002959BB">
              <w:rPr>
                <w:szCs w:val="17"/>
                <w:lang w:val="nl-NL"/>
              </w:rPr>
              <w:t xml:space="preserve"> + </w:t>
            </w:r>
            <w:proofErr w:type="spellStart"/>
            <w:r w:rsidRPr="002959BB">
              <w:rPr>
                <w:szCs w:val="17"/>
                <w:lang w:val="nl-NL"/>
              </w:rPr>
              <w:t>Physics</w:t>
            </w:r>
            <w:proofErr w:type="spellEnd"/>
            <w:r w:rsidRPr="002959BB">
              <w:rPr>
                <w:szCs w:val="17"/>
                <w:lang w:val="nl-NL"/>
              </w:rPr>
              <w:t>+ Chemistry (</w:t>
            </w:r>
            <w:r w:rsidR="000A773E" w:rsidRPr="002959BB">
              <w:rPr>
                <w:szCs w:val="17"/>
                <w:lang w:val="nl-NL"/>
              </w:rPr>
              <w:t>Wiskunde + natuurkunde + scheikunde</w:t>
            </w:r>
            <w:r w:rsidRPr="002959BB">
              <w:rPr>
                <w:szCs w:val="17"/>
                <w:lang w:val="nl-NL"/>
              </w:rPr>
              <w:t>)</w:t>
            </w:r>
          </w:p>
        </w:tc>
      </w:tr>
      <w:tr w:rsidR="005323A0" w:rsidRPr="002959BB" w14:paraId="596D89E3" w14:textId="77777777" w:rsidTr="000A773E">
        <w:tc>
          <w:tcPr>
            <w:tcW w:w="0" w:type="auto"/>
            <w:vAlign w:val="center"/>
          </w:tcPr>
          <w:p w14:paraId="27946B5B" w14:textId="047F5860" w:rsidR="000A773E" w:rsidRPr="002959BB" w:rsidRDefault="000A773E" w:rsidP="000A773E">
            <w:pPr>
              <w:rPr>
                <w:rFonts w:eastAsia="Calibri" w:cs="Times New Roman"/>
                <w:szCs w:val="17"/>
              </w:rPr>
            </w:pPr>
            <w:r w:rsidRPr="002959BB">
              <w:rPr>
                <w:szCs w:val="17"/>
                <w:lang w:val="nl-NL"/>
              </w:rPr>
              <w:t>Bedrijf</w:t>
            </w:r>
            <w:r w:rsidRPr="002959BB">
              <w:rPr>
                <w:szCs w:val="17"/>
              </w:rPr>
              <w:t xml:space="preserve">s- en </w:t>
            </w:r>
            <w:proofErr w:type="spellStart"/>
            <w:r w:rsidRPr="002959BB">
              <w:rPr>
                <w:szCs w:val="17"/>
              </w:rPr>
              <w:t>Consumentenwetenschappen</w:t>
            </w:r>
            <w:proofErr w:type="spellEnd"/>
            <w:r w:rsidRPr="002959BB">
              <w:rPr>
                <w:szCs w:val="17"/>
              </w:rPr>
              <w:t xml:space="preserve"> </w:t>
            </w:r>
          </w:p>
        </w:tc>
        <w:tc>
          <w:tcPr>
            <w:tcW w:w="0" w:type="auto"/>
            <w:vAlign w:val="center"/>
          </w:tcPr>
          <w:p w14:paraId="03E73F21" w14:textId="6B619BAB" w:rsidR="000A773E" w:rsidRPr="002959BB" w:rsidRDefault="005323A0" w:rsidP="000A773E">
            <w:pPr>
              <w:rPr>
                <w:rFonts w:eastAsia="Calibri" w:cs="Times New Roman"/>
                <w:szCs w:val="17"/>
                <w:lang w:val="nl-NL"/>
              </w:rPr>
            </w:pPr>
            <w:r w:rsidRPr="002959BB">
              <w:rPr>
                <w:szCs w:val="17"/>
              </w:rPr>
              <w:t>Mathematics (</w:t>
            </w:r>
            <w:proofErr w:type="spellStart"/>
            <w:r w:rsidR="000A773E" w:rsidRPr="002959BB">
              <w:rPr>
                <w:szCs w:val="17"/>
              </w:rPr>
              <w:t>Wiskunde</w:t>
            </w:r>
            <w:proofErr w:type="spellEnd"/>
            <w:r w:rsidRPr="002959BB">
              <w:rPr>
                <w:szCs w:val="17"/>
              </w:rPr>
              <w:t>)</w:t>
            </w:r>
          </w:p>
        </w:tc>
      </w:tr>
      <w:tr w:rsidR="005323A0" w:rsidRPr="00F65CE5" w14:paraId="74ACD1C6" w14:textId="77777777" w:rsidTr="000A773E">
        <w:tc>
          <w:tcPr>
            <w:tcW w:w="0" w:type="auto"/>
            <w:vAlign w:val="center"/>
          </w:tcPr>
          <w:p w14:paraId="5A4FAC72" w14:textId="2FD58597" w:rsidR="000A773E" w:rsidRPr="002959BB" w:rsidRDefault="000A773E" w:rsidP="000A773E">
            <w:pPr>
              <w:rPr>
                <w:rFonts w:eastAsia="Calibri" w:cs="Times New Roman"/>
                <w:szCs w:val="17"/>
              </w:rPr>
            </w:pPr>
            <w:proofErr w:type="spellStart"/>
            <w:r w:rsidRPr="002959BB">
              <w:rPr>
                <w:szCs w:val="17"/>
              </w:rPr>
              <w:t>Biologie</w:t>
            </w:r>
            <w:proofErr w:type="spellEnd"/>
            <w:r w:rsidRPr="002959BB">
              <w:rPr>
                <w:szCs w:val="17"/>
              </w:rPr>
              <w:t xml:space="preserve"> </w:t>
            </w:r>
          </w:p>
        </w:tc>
        <w:tc>
          <w:tcPr>
            <w:tcW w:w="0" w:type="auto"/>
            <w:vAlign w:val="center"/>
          </w:tcPr>
          <w:p w14:paraId="3D97693B" w14:textId="38B2CB45" w:rsidR="000A773E" w:rsidRPr="002959BB" w:rsidRDefault="005323A0" w:rsidP="000A773E">
            <w:pPr>
              <w:rPr>
                <w:rFonts w:eastAsia="Calibri" w:cs="Times New Roman"/>
                <w:szCs w:val="17"/>
                <w:lang w:val="nl-NL"/>
              </w:rPr>
            </w:pPr>
            <w:proofErr w:type="spellStart"/>
            <w:r w:rsidRPr="00E65AEC">
              <w:rPr>
                <w:szCs w:val="17"/>
                <w:lang w:val="nl-NL"/>
              </w:rPr>
              <w:t>Mathematics</w:t>
            </w:r>
            <w:proofErr w:type="spellEnd"/>
            <w:r w:rsidRPr="00E65AEC">
              <w:rPr>
                <w:szCs w:val="17"/>
                <w:lang w:val="nl-NL"/>
              </w:rPr>
              <w:t xml:space="preserve"> + Chemistry + </w:t>
            </w:r>
            <w:proofErr w:type="spellStart"/>
            <w:r w:rsidR="00F3762A" w:rsidRPr="00EF3B97">
              <w:rPr>
                <w:szCs w:val="17"/>
                <w:lang w:val="nl-NL"/>
              </w:rPr>
              <w:t>Biology</w:t>
            </w:r>
            <w:proofErr w:type="spellEnd"/>
            <w:r w:rsidR="00F3762A" w:rsidRPr="00EF3B97">
              <w:rPr>
                <w:szCs w:val="17"/>
                <w:lang w:val="nl-NL"/>
              </w:rPr>
              <w:t>/</w:t>
            </w:r>
            <w:proofErr w:type="spellStart"/>
            <w:r w:rsidRPr="00EF3B97">
              <w:rPr>
                <w:szCs w:val="17"/>
                <w:lang w:val="nl-NL"/>
              </w:rPr>
              <w:t>Physics</w:t>
            </w:r>
            <w:proofErr w:type="spellEnd"/>
            <w:r w:rsidRPr="00EF3B97">
              <w:rPr>
                <w:szCs w:val="17"/>
                <w:lang w:val="nl-NL"/>
              </w:rPr>
              <w:t xml:space="preserve"> (</w:t>
            </w:r>
            <w:r w:rsidR="000A773E" w:rsidRPr="00EF3B97">
              <w:rPr>
                <w:szCs w:val="17"/>
                <w:lang w:val="nl-NL"/>
              </w:rPr>
              <w:t xml:space="preserve">Wiskunde + scheikunde + </w:t>
            </w:r>
            <w:r w:rsidR="00F3762A" w:rsidRPr="00EF3B97">
              <w:rPr>
                <w:szCs w:val="17"/>
                <w:lang w:val="nl-NL"/>
              </w:rPr>
              <w:t>biologie/</w:t>
            </w:r>
            <w:r w:rsidR="000A773E" w:rsidRPr="00EF3B97">
              <w:rPr>
                <w:szCs w:val="17"/>
                <w:lang w:val="nl-NL"/>
              </w:rPr>
              <w:t>natuurkunde</w:t>
            </w:r>
            <w:r w:rsidRPr="004B2CB8">
              <w:rPr>
                <w:szCs w:val="17"/>
                <w:lang w:val="nl-NL"/>
              </w:rPr>
              <w:t>)</w:t>
            </w:r>
          </w:p>
        </w:tc>
      </w:tr>
      <w:tr w:rsidR="005323A0" w:rsidRPr="00F65CE5" w14:paraId="42C90E8B" w14:textId="77777777" w:rsidTr="000A773E">
        <w:tc>
          <w:tcPr>
            <w:tcW w:w="0" w:type="auto"/>
            <w:vAlign w:val="center"/>
          </w:tcPr>
          <w:p w14:paraId="24F894DD" w14:textId="4707B9CD" w:rsidR="000A773E" w:rsidRPr="002959BB" w:rsidRDefault="000A773E" w:rsidP="000A773E">
            <w:pPr>
              <w:rPr>
                <w:rFonts w:eastAsia="Calibri" w:cs="Times New Roman"/>
                <w:szCs w:val="17"/>
              </w:rPr>
            </w:pPr>
            <w:proofErr w:type="spellStart"/>
            <w:r w:rsidRPr="002959BB">
              <w:rPr>
                <w:szCs w:val="17"/>
              </w:rPr>
              <w:t>Biotechnologie</w:t>
            </w:r>
            <w:proofErr w:type="spellEnd"/>
          </w:p>
        </w:tc>
        <w:tc>
          <w:tcPr>
            <w:tcW w:w="0" w:type="auto"/>
            <w:vAlign w:val="center"/>
          </w:tcPr>
          <w:p w14:paraId="6F73A68B" w14:textId="3601C5C3" w:rsidR="000A773E" w:rsidRPr="002959BB" w:rsidRDefault="005323A0" w:rsidP="000A773E">
            <w:pPr>
              <w:rPr>
                <w:rFonts w:eastAsia="Calibri" w:cs="Times New Roman"/>
                <w:szCs w:val="17"/>
                <w:lang w:val="nl-NL"/>
              </w:rPr>
            </w:pPr>
            <w:proofErr w:type="spellStart"/>
            <w:r w:rsidRPr="00E65AEC">
              <w:rPr>
                <w:szCs w:val="17"/>
                <w:lang w:val="nl-NL"/>
              </w:rPr>
              <w:t>Mathematics</w:t>
            </w:r>
            <w:proofErr w:type="spellEnd"/>
            <w:r w:rsidRPr="00E65AEC">
              <w:rPr>
                <w:szCs w:val="17"/>
                <w:lang w:val="nl-NL"/>
              </w:rPr>
              <w:t xml:space="preserve"> + </w:t>
            </w:r>
            <w:r w:rsidR="00F3762A" w:rsidRPr="00E65AEC">
              <w:rPr>
                <w:szCs w:val="17"/>
                <w:lang w:val="nl-NL"/>
              </w:rPr>
              <w:t xml:space="preserve">Chemistry + </w:t>
            </w:r>
            <w:proofErr w:type="spellStart"/>
            <w:r w:rsidRPr="00E65AEC">
              <w:rPr>
                <w:szCs w:val="17"/>
                <w:lang w:val="nl-NL"/>
              </w:rPr>
              <w:t>Biology</w:t>
            </w:r>
            <w:proofErr w:type="spellEnd"/>
            <w:r w:rsidR="00F3762A" w:rsidRPr="00E65AEC">
              <w:rPr>
                <w:szCs w:val="17"/>
                <w:lang w:val="nl-NL"/>
              </w:rPr>
              <w:t>/</w:t>
            </w:r>
            <w:r w:rsidRPr="00E65AEC">
              <w:rPr>
                <w:szCs w:val="17"/>
                <w:lang w:val="nl-NL"/>
              </w:rPr>
              <w:t xml:space="preserve"> </w:t>
            </w:r>
            <w:proofErr w:type="spellStart"/>
            <w:r w:rsidRPr="00E65AEC">
              <w:rPr>
                <w:szCs w:val="17"/>
                <w:lang w:val="nl-NL"/>
              </w:rPr>
              <w:t>P</w:t>
            </w:r>
            <w:r w:rsidRPr="00EF3B97">
              <w:rPr>
                <w:szCs w:val="17"/>
                <w:lang w:val="nl-NL"/>
              </w:rPr>
              <w:t>hysics</w:t>
            </w:r>
            <w:proofErr w:type="spellEnd"/>
            <w:r w:rsidRPr="00EF3B97">
              <w:rPr>
                <w:szCs w:val="17"/>
                <w:lang w:val="nl-NL"/>
              </w:rPr>
              <w:t xml:space="preserve"> (</w:t>
            </w:r>
            <w:r w:rsidR="000A773E" w:rsidRPr="00EF3B97">
              <w:rPr>
                <w:szCs w:val="17"/>
                <w:lang w:val="nl-NL"/>
              </w:rPr>
              <w:t xml:space="preserve">Wiskunde + </w:t>
            </w:r>
            <w:r w:rsidR="00F3762A" w:rsidRPr="00EF3B97">
              <w:rPr>
                <w:szCs w:val="17"/>
                <w:lang w:val="nl-NL"/>
              </w:rPr>
              <w:t xml:space="preserve">scheikunde </w:t>
            </w:r>
            <w:r w:rsidR="000A773E" w:rsidRPr="004B2CB8">
              <w:rPr>
                <w:szCs w:val="17"/>
                <w:lang w:val="nl-NL"/>
              </w:rPr>
              <w:t>biologie</w:t>
            </w:r>
            <w:r w:rsidR="00F3762A" w:rsidRPr="004B2CB8">
              <w:rPr>
                <w:szCs w:val="17"/>
                <w:lang w:val="nl-NL"/>
              </w:rPr>
              <w:t>/</w:t>
            </w:r>
            <w:r w:rsidR="000A773E" w:rsidRPr="004B2CB8">
              <w:rPr>
                <w:szCs w:val="17"/>
                <w:lang w:val="nl-NL"/>
              </w:rPr>
              <w:t>natuurkunde</w:t>
            </w:r>
            <w:r w:rsidRPr="00C66755">
              <w:rPr>
                <w:szCs w:val="17"/>
                <w:lang w:val="nl-NL"/>
              </w:rPr>
              <w:t>)</w:t>
            </w:r>
          </w:p>
        </w:tc>
      </w:tr>
      <w:tr w:rsidR="005323A0" w:rsidRPr="00F65CE5" w14:paraId="2A1C4E56" w14:textId="77777777" w:rsidTr="000A773E">
        <w:tc>
          <w:tcPr>
            <w:tcW w:w="0" w:type="auto"/>
            <w:vAlign w:val="center"/>
          </w:tcPr>
          <w:p w14:paraId="363FC1A3" w14:textId="54078A0F" w:rsidR="000A773E" w:rsidRPr="002959BB" w:rsidRDefault="000A773E" w:rsidP="000A773E">
            <w:pPr>
              <w:rPr>
                <w:rFonts w:eastAsia="Calibri" w:cs="Times New Roman"/>
                <w:szCs w:val="17"/>
              </w:rPr>
            </w:pPr>
            <w:r w:rsidRPr="002959BB">
              <w:rPr>
                <w:szCs w:val="17"/>
              </w:rPr>
              <w:t xml:space="preserve">Bos- en </w:t>
            </w:r>
            <w:proofErr w:type="spellStart"/>
            <w:r w:rsidRPr="002959BB">
              <w:rPr>
                <w:szCs w:val="17"/>
              </w:rPr>
              <w:t>Natuurbeheer</w:t>
            </w:r>
            <w:proofErr w:type="spellEnd"/>
            <w:r w:rsidRPr="002959BB">
              <w:rPr>
                <w:szCs w:val="17"/>
              </w:rPr>
              <w:t xml:space="preserve"> </w:t>
            </w:r>
          </w:p>
        </w:tc>
        <w:tc>
          <w:tcPr>
            <w:tcW w:w="0" w:type="auto"/>
            <w:vAlign w:val="center"/>
          </w:tcPr>
          <w:p w14:paraId="46F46D92" w14:textId="4D888136" w:rsidR="000A773E" w:rsidRPr="002959BB" w:rsidRDefault="005323A0" w:rsidP="000A773E">
            <w:pPr>
              <w:rPr>
                <w:rFonts w:eastAsia="Calibri" w:cs="Times New Roman"/>
                <w:szCs w:val="17"/>
                <w:lang w:val="nl-NL"/>
              </w:rPr>
            </w:pPr>
            <w:proofErr w:type="spellStart"/>
            <w:r w:rsidRPr="002959BB">
              <w:rPr>
                <w:szCs w:val="17"/>
                <w:lang w:val="nl-NL"/>
              </w:rPr>
              <w:t>Mathematics</w:t>
            </w:r>
            <w:proofErr w:type="spellEnd"/>
            <w:r w:rsidRPr="002959BB">
              <w:rPr>
                <w:szCs w:val="17"/>
                <w:lang w:val="nl-NL"/>
              </w:rPr>
              <w:t xml:space="preserve"> + </w:t>
            </w:r>
            <w:proofErr w:type="spellStart"/>
            <w:r w:rsidRPr="002959BB">
              <w:rPr>
                <w:szCs w:val="17"/>
                <w:lang w:val="nl-NL"/>
              </w:rPr>
              <w:t>Geography</w:t>
            </w:r>
            <w:proofErr w:type="spellEnd"/>
            <w:r w:rsidRPr="002959BB">
              <w:rPr>
                <w:szCs w:val="17"/>
                <w:lang w:val="nl-NL"/>
              </w:rPr>
              <w:t>/</w:t>
            </w:r>
            <w:proofErr w:type="spellStart"/>
            <w:r w:rsidRPr="002959BB">
              <w:rPr>
                <w:szCs w:val="17"/>
                <w:lang w:val="nl-NL"/>
              </w:rPr>
              <w:t>Biology</w:t>
            </w:r>
            <w:proofErr w:type="spellEnd"/>
            <w:r w:rsidRPr="002959BB">
              <w:rPr>
                <w:szCs w:val="17"/>
                <w:lang w:val="nl-NL"/>
              </w:rPr>
              <w:t xml:space="preserve"> (</w:t>
            </w:r>
            <w:r w:rsidR="000A773E" w:rsidRPr="002959BB">
              <w:rPr>
                <w:szCs w:val="17"/>
                <w:lang w:val="nl-NL"/>
              </w:rPr>
              <w:t>Wiskunde + aardrijkskunde/biologie</w:t>
            </w:r>
            <w:r w:rsidRPr="002959BB">
              <w:rPr>
                <w:szCs w:val="17"/>
                <w:lang w:val="nl-NL"/>
              </w:rPr>
              <w:t>)</w:t>
            </w:r>
          </w:p>
        </w:tc>
      </w:tr>
      <w:tr w:rsidR="005323A0" w:rsidRPr="002959BB" w14:paraId="04A677FE" w14:textId="77777777" w:rsidTr="00F6156A">
        <w:tc>
          <w:tcPr>
            <w:tcW w:w="0" w:type="auto"/>
            <w:vAlign w:val="center"/>
          </w:tcPr>
          <w:p w14:paraId="1AF5F9FC" w14:textId="2CF7E47D" w:rsidR="005323A0" w:rsidRPr="002959BB" w:rsidRDefault="005323A0" w:rsidP="005323A0">
            <w:pPr>
              <w:rPr>
                <w:rFonts w:eastAsia="Calibri" w:cs="Times New Roman"/>
                <w:szCs w:val="17"/>
              </w:rPr>
            </w:pPr>
            <w:proofErr w:type="spellStart"/>
            <w:r w:rsidRPr="002959BB">
              <w:rPr>
                <w:szCs w:val="17"/>
              </w:rPr>
              <w:t>Communicatie</w:t>
            </w:r>
            <w:proofErr w:type="spellEnd"/>
            <w:r w:rsidRPr="002959BB">
              <w:rPr>
                <w:szCs w:val="17"/>
              </w:rPr>
              <w:t xml:space="preserve"> en Life Sciences</w:t>
            </w:r>
          </w:p>
        </w:tc>
        <w:tc>
          <w:tcPr>
            <w:tcW w:w="0" w:type="auto"/>
          </w:tcPr>
          <w:p w14:paraId="6983E99F" w14:textId="1A9DED61" w:rsidR="005323A0" w:rsidRPr="002959BB" w:rsidRDefault="005323A0" w:rsidP="005323A0">
            <w:pPr>
              <w:rPr>
                <w:rFonts w:eastAsia="Calibri" w:cs="Times New Roman"/>
                <w:szCs w:val="17"/>
              </w:rPr>
            </w:pPr>
            <w:r w:rsidRPr="002959BB">
              <w:t>Mathematics (</w:t>
            </w:r>
            <w:proofErr w:type="spellStart"/>
            <w:r w:rsidRPr="002959BB">
              <w:t>Wiskunde</w:t>
            </w:r>
            <w:proofErr w:type="spellEnd"/>
            <w:r w:rsidRPr="002959BB">
              <w:t xml:space="preserve">) </w:t>
            </w:r>
          </w:p>
        </w:tc>
      </w:tr>
      <w:tr w:rsidR="005323A0" w:rsidRPr="002959BB" w14:paraId="18A37DCB" w14:textId="77777777" w:rsidTr="00F6156A">
        <w:tc>
          <w:tcPr>
            <w:tcW w:w="0" w:type="auto"/>
            <w:vAlign w:val="center"/>
          </w:tcPr>
          <w:p w14:paraId="01560F16" w14:textId="1216DFC6" w:rsidR="005323A0" w:rsidRPr="002959BB" w:rsidRDefault="005323A0" w:rsidP="005323A0">
            <w:pPr>
              <w:rPr>
                <w:rFonts w:eastAsia="Calibri" w:cs="Times New Roman"/>
                <w:szCs w:val="17"/>
              </w:rPr>
            </w:pPr>
            <w:proofErr w:type="spellStart"/>
            <w:r w:rsidRPr="002959BB">
              <w:rPr>
                <w:szCs w:val="17"/>
              </w:rPr>
              <w:t>Economie</w:t>
            </w:r>
            <w:proofErr w:type="spellEnd"/>
            <w:r w:rsidRPr="002959BB">
              <w:rPr>
                <w:szCs w:val="17"/>
              </w:rPr>
              <w:t xml:space="preserve"> en </w:t>
            </w:r>
            <w:proofErr w:type="spellStart"/>
            <w:r w:rsidRPr="002959BB">
              <w:rPr>
                <w:szCs w:val="17"/>
              </w:rPr>
              <w:t>Beleid</w:t>
            </w:r>
            <w:proofErr w:type="spellEnd"/>
            <w:r w:rsidRPr="002959BB">
              <w:rPr>
                <w:szCs w:val="17"/>
              </w:rPr>
              <w:t xml:space="preserve"> </w:t>
            </w:r>
          </w:p>
        </w:tc>
        <w:tc>
          <w:tcPr>
            <w:tcW w:w="0" w:type="auto"/>
          </w:tcPr>
          <w:p w14:paraId="5D8D813A" w14:textId="37A85843" w:rsidR="005323A0" w:rsidRPr="002959BB" w:rsidRDefault="005323A0" w:rsidP="005323A0">
            <w:pPr>
              <w:rPr>
                <w:rFonts w:eastAsia="Calibri" w:cs="Times New Roman"/>
                <w:szCs w:val="17"/>
              </w:rPr>
            </w:pPr>
            <w:r w:rsidRPr="002959BB">
              <w:t>Mathematics (</w:t>
            </w:r>
            <w:proofErr w:type="spellStart"/>
            <w:r w:rsidRPr="002959BB">
              <w:t>Wiskunde</w:t>
            </w:r>
            <w:proofErr w:type="spellEnd"/>
            <w:r w:rsidRPr="002959BB">
              <w:t xml:space="preserve">) </w:t>
            </w:r>
          </w:p>
        </w:tc>
      </w:tr>
      <w:tr w:rsidR="005323A0" w:rsidRPr="002959BB" w14:paraId="36B80FA2" w14:textId="77777777" w:rsidTr="00F6156A">
        <w:tc>
          <w:tcPr>
            <w:tcW w:w="0" w:type="auto"/>
            <w:vAlign w:val="center"/>
          </w:tcPr>
          <w:p w14:paraId="531D8D04" w14:textId="3A1F0DDE" w:rsidR="005323A0" w:rsidRPr="002959BB" w:rsidRDefault="005323A0" w:rsidP="005323A0">
            <w:pPr>
              <w:rPr>
                <w:rFonts w:eastAsia="Calibri" w:cs="Times New Roman"/>
                <w:szCs w:val="17"/>
              </w:rPr>
            </w:pPr>
            <w:proofErr w:type="spellStart"/>
            <w:r w:rsidRPr="002959BB">
              <w:rPr>
                <w:szCs w:val="17"/>
              </w:rPr>
              <w:t>Gezondheid</w:t>
            </w:r>
            <w:proofErr w:type="spellEnd"/>
            <w:r w:rsidRPr="002959BB">
              <w:rPr>
                <w:szCs w:val="17"/>
              </w:rPr>
              <w:t xml:space="preserve"> en </w:t>
            </w:r>
            <w:proofErr w:type="spellStart"/>
            <w:r w:rsidRPr="002959BB">
              <w:rPr>
                <w:szCs w:val="17"/>
              </w:rPr>
              <w:t>Maatschappij</w:t>
            </w:r>
            <w:proofErr w:type="spellEnd"/>
            <w:r w:rsidRPr="002959BB">
              <w:rPr>
                <w:szCs w:val="17"/>
              </w:rPr>
              <w:t xml:space="preserve"> </w:t>
            </w:r>
          </w:p>
        </w:tc>
        <w:tc>
          <w:tcPr>
            <w:tcW w:w="0" w:type="auto"/>
          </w:tcPr>
          <w:p w14:paraId="2FB7BC1A" w14:textId="504EDAC1" w:rsidR="005323A0" w:rsidRPr="002959BB" w:rsidRDefault="005323A0" w:rsidP="005323A0">
            <w:pPr>
              <w:rPr>
                <w:rFonts w:eastAsia="Calibri" w:cs="Times New Roman"/>
                <w:szCs w:val="17"/>
              </w:rPr>
            </w:pPr>
            <w:r w:rsidRPr="002959BB">
              <w:t>Mathematics (</w:t>
            </w:r>
            <w:proofErr w:type="spellStart"/>
            <w:r w:rsidRPr="002959BB">
              <w:t>Wiskunde</w:t>
            </w:r>
            <w:proofErr w:type="spellEnd"/>
            <w:r w:rsidRPr="002959BB">
              <w:t xml:space="preserve">) </w:t>
            </w:r>
          </w:p>
        </w:tc>
      </w:tr>
      <w:tr w:rsidR="005323A0" w:rsidRPr="002959BB" w14:paraId="290BA7CA" w14:textId="77777777" w:rsidTr="00F6156A">
        <w:tc>
          <w:tcPr>
            <w:tcW w:w="0" w:type="auto"/>
            <w:vAlign w:val="center"/>
          </w:tcPr>
          <w:p w14:paraId="4E3C79B1" w14:textId="1709542B" w:rsidR="005323A0" w:rsidRPr="002959BB" w:rsidRDefault="005323A0" w:rsidP="005323A0">
            <w:pPr>
              <w:rPr>
                <w:rFonts w:eastAsia="Calibri" w:cs="Times New Roman"/>
                <w:szCs w:val="17"/>
              </w:rPr>
            </w:pPr>
            <w:r w:rsidRPr="002959BB">
              <w:rPr>
                <w:szCs w:val="17"/>
              </w:rPr>
              <w:t xml:space="preserve">Internationale </w:t>
            </w:r>
            <w:proofErr w:type="spellStart"/>
            <w:r w:rsidRPr="002959BB">
              <w:rPr>
                <w:szCs w:val="17"/>
              </w:rPr>
              <w:t>Ontwikkelingsstudies</w:t>
            </w:r>
            <w:proofErr w:type="spellEnd"/>
          </w:p>
        </w:tc>
        <w:tc>
          <w:tcPr>
            <w:tcW w:w="0" w:type="auto"/>
          </w:tcPr>
          <w:p w14:paraId="01154BDA" w14:textId="7C2B04D6" w:rsidR="005323A0" w:rsidRPr="002959BB" w:rsidRDefault="005323A0" w:rsidP="005323A0">
            <w:pPr>
              <w:rPr>
                <w:rFonts w:eastAsia="Calibri" w:cs="Times New Roman"/>
                <w:szCs w:val="17"/>
                <w:lang w:val="nl-NL"/>
              </w:rPr>
            </w:pPr>
            <w:r w:rsidRPr="002959BB">
              <w:t>Mathematics (</w:t>
            </w:r>
            <w:proofErr w:type="spellStart"/>
            <w:r w:rsidRPr="002959BB">
              <w:t>Wiskunde</w:t>
            </w:r>
            <w:proofErr w:type="spellEnd"/>
            <w:r w:rsidRPr="002959BB">
              <w:t xml:space="preserve">) </w:t>
            </w:r>
          </w:p>
        </w:tc>
      </w:tr>
      <w:tr w:rsidR="005323A0" w:rsidRPr="00F65CE5" w14:paraId="7A513771" w14:textId="77777777" w:rsidTr="000A773E">
        <w:tc>
          <w:tcPr>
            <w:tcW w:w="0" w:type="auto"/>
            <w:vAlign w:val="center"/>
          </w:tcPr>
          <w:p w14:paraId="3F30AFB3" w14:textId="70695844" w:rsidR="000A773E" w:rsidRPr="002959BB" w:rsidRDefault="000A773E" w:rsidP="000A773E">
            <w:pPr>
              <w:rPr>
                <w:rFonts w:eastAsia="Calibri" w:cs="Times New Roman"/>
                <w:szCs w:val="17"/>
              </w:rPr>
            </w:pPr>
            <w:proofErr w:type="spellStart"/>
            <w:r w:rsidRPr="002959BB">
              <w:rPr>
                <w:szCs w:val="17"/>
              </w:rPr>
              <w:lastRenderedPageBreak/>
              <w:t>Landschapsarchitectuur</w:t>
            </w:r>
            <w:proofErr w:type="spellEnd"/>
            <w:r w:rsidRPr="002959BB">
              <w:rPr>
                <w:szCs w:val="17"/>
              </w:rPr>
              <w:t xml:space="preserve"> en </w:t>
            </w:r>
            <w:proofErr w:type="spellStart"/>
            <w:r w:rsidRPr="002959BB">
              <w:rPr>
                <w:szCs w:val="17"/>
              </w:rPr>
              <w:t>Ruimtelijke</w:t>
            </w:r>
            <w:proofErr w:type="spellEnd"/>
            <w:r w:rsidRPr="002959BB">
              <w:rPr>
                <w:szCs w:val="17"/>
              </w:rPr>
              <w:t xml:space="preserve"> Planning </w:t>
            </w:r>
          </w:p>
        </w:tc>
        <w:tc>
          <w:tcPr>
            <w:tcW w:w="0" w:type="auto"/>
            <w:vAlign w:val="center"/>
          </w:tcPr>
          <w:p w14:paraId="49D137A9" w14:textId="5A2255FB" w:rsidR="000A773E" w:rsidRPr="002959BB" w:rsidRDefault="005323A0" w:rsidP="000A773E">
            <w:pPr>
              <w:rPr>
                <w:rFonts w:eastAsia="Calibri" w:cs="Times New Roman"/>
                <w:szCs w:val="17"/>
                <w:lang w:val="nl-NL"/>
              </w:rPr>
            </w:pPr>
            <w:proofErr w:type="spellStart"/>
            <w:r w:rsidRPr="002959BB">
              <w:rPr>
                <w:szCs w:val="17"/>
                <w:lang w:val="nl-NL"/>
              </w:rPr>
              <w:t>Mathematics</w:t>
            </w:r>
            <w:proofErr w:type="spellEnd"/>
            <w:r w:rsidRPr="002959BB">
              <w:rPr>
                <w:szCs w:val="17"/>
                <w:lang w:val="nl-NL"/>
              </w:rPr>
              <w:t xml:space="preserve"> + </w:t>
            </w:r>
            <w:proofErr w:type="spellStart"/>
            <w:r w:rsidRPr="002959BB">
              <w:rPr>
                <w:szCs w:val="17"/>
                <w:lang w:val="nl-NL"/>
              </w:rPr>
              <w:t>Geography</w:t>
            </w:r>
            <w:proofErr w:type="spellEnd"/>
            <w:r w:rsidRPr="002959BB">
              <w:rPr>
                <w:szCs w:val="17"/>
                <w:lang w:val="nl-NL"/>
              </w:rPr>
              <w:t>/</w:t>
            </w:r>
            <w:proofErr w:type="spellStart"/>
            <w:r w:rsidRPr="002959BB">
              <w:rPr>
                <w:szCs w:val="17"/>
                <w:lang w:val="nl-NL"/>
              </w:rPr>
              <w:t>Biology</w:t>
            </w:r>
            <w:proofErr w:type="spellEnd"/>
            <w:r w:rsidRPr="002959BB">
              <w:rPr>
                <w:szCs w:val="17"/>
                <w:lang w:val="nl-NL"/>
              </w:rPr>
              <w:t xml:space="preserve"> (Wiskunde + aardrijkskunde/biologie)</w:t>
            </w:r>
          </w:p>
        </w:tc>
      </w:tr>
      <w:tr w:rsidR="005323A0" w:rsidRPr="00F65CE5" w14:paraId="382C5DCE" w14:textId="77777777" w:rsidTr="000A773E">
        <w:tc>
          <w:tcPr>
            <w:tcW w:w="0" w:type="auto"/>
            <w:vAlign w:val="center"/>
          </w:tcPr>
          <w:p w14:paraId="18C8DD38" w14:textId="5637AFCD" w:rsidR="000A773E" w:rsidRPr="002959BB" w:rsidRDefault="000A773E" w:rsidP="003E1592">
            <w:pPr>
              <w:rPr>
                <w:rFonts w:eastAsia="Calibri" w:cs="Times New Roman"/>
                <w:szCs w:val="17"/>
              </w:rPr>
            </w:pPr>
            <w:proofErr w:type="spellStart"/>
            <w:r w:rsidRPr="002959BB">
              <w:rPr>
                <w:szCs w:val="17"/>
              </w:rPr>
              <w:t>Moleculaire</w:t>
            </w:r>
            <w:proofErr w:type="spellEnd"/>
            <w:r w:rsidRPr="002959BB">
              <w:rPr>
                <w:szCs w:val="17"/>
              </w:rPr>
              <w:t xml:space="preserve"> </w:t>
            </w:r>
            <w:proofErr w:type="spellStart"/>
            <w:r w:rsidRPr="002959BB">
              <w:rPr>
                <w:szCs w:val="17"/>
              </w:rPr>
              <w:t>Levenswetenschappen</w:t>
            </w:r>
            <w:proofErr w:type="spellEnd"/>
            <w:r w:rsidRPr="002959BB">
              <w:rPr>
                <w:szCs w:val="17"/>
              </w:rPr>
              <w:t xml:space="preserve"> </w:t>
            </w:r>
          </w:p>
        </w:tc>
        <w:tc>
          <w:tcPr>
            <w:tcW w:w="0" w:type="auto"/>
            <w:vAlign w:val="center"/>
          </w:tcPr>
          <w:p w14:paraId="6CDB67DC" w14:textId="79FD1B34" w:rsidR="000A773E" w:rsidRPr="002959BB" w:rsidRDefault="005323A0" w:rsidP="00B20620">
            <w:pPr>
              <w:rPr>
                <w:rFonts w:eastAsia="Calibri" w:cs="Times New Roman"/>
                <w:szCs w:val="17"/>
                <w:lang w:val="nl-NL"/>
              </w:rPr>
            </w:pPr>
            <w:proofErr w:type="spellStart"/>
            <w:r w:rsidRPr="002959BB">
              <w:rPr>
                <w:szCs w:val="17"/>
                <w:lang w:val="nl-NL"/>
              </w:rPr>
              <w:t>Mathematics</w:t>
            </w:r>
            <w:proofErr w:type="spellEnd"/>
            <w:r w:rsidRPr="002959BB">
              <w:rPr>
                <w:szCs w:val="17"/>
                <w:lang w:val="nl-NL"/>
              </w:rPr>
              <w:t xml:space="preserve"> + </w:t>
            </w:r>
            <w:proofErr w:type="spellStart"/>
            <w:r w:rsidRPr="002959BB">
              <w:rPr>
                <w:szCs w:val="17"/>
                <w:lang w:val="nl-NL"/>
              </w:rPr>
              <w:t>Physics</w:t>
            </w:r>
            <w:proofErr w:type="spellEnd"/>
            <w:r w:rsidRPr="002959BB">
              <w:rPr>
                <w:szCs w:val="17"/>
                <w:lang w:val="nl-NL"/>
              </w:rPr>
              <w:t xml:space="preserve"> + Chemistry (Wiskunde + natuurkunde + scheikunde)</w:t>
            </w:r>
          </w:p>
        </w:tc>
      </w:tr>
      <w:tr w:rsidR="005323A0" w:rsidRPr="00F65CE5" w14:paraId="65B1ECD4" w14:textId="77777777" w:rsidTr="000A773E">
        <w:tc>
          <w:tcPr>
            <w:tcW w:w="0" w:type="auto"/>
            <w:vAlign w:val="center"/>
          </w:tcPr>
          <w:p w14:paraId="19177D7B" w14:textId="6ED4DDB5" w:rsidR="000A773E" w:rsidRPr="002959BB" w:rsidRDefault="000A773E" w:rsidP="000A773E">
            <w:pPr>
              <w:rPr>
                <w:rFonts w:eastAsia="Calibri" w:cs="Times New Roman"/>
                <w:szCs w:val="17"/>
              </w:rPr>
            </w:pPr>
            <w:proofErr w:type="spellStart"/>
            <w:r w:rsidRPr="002959BB">
              <w:rPr>
                <w:szCs w:val="17"/>
              </w:rPr>
              <w:t>Plantenwetenschappen</w:t>
            </w:r>
            <w:proofErr w:type="spellEnd"/>
            <w:r w:rsidRPr="002959BB">
              <w:rPr>
                <w:szCs w:val="17"/>
              </w:rPr>
              <w:t xml:space="preserve"> </w:t>
            </w:r>
          </w:p>
        </w:tc>
        <w:tc>
          <w:tcPr>
            <w:tcW w:w="0" w:type="auto"/>
            <w:vAlign w:val="center"/>
          </w:tcPr>
          <w:p w14:paraId="3535A2C3" w14:textId="69D051CB" w:rsidR="000A773E" w:rsidRPr="002959BB" w:rsidRDefault="00F6156A" w:rsidP="00B20620">
            <w:pPr>
              <w:rPr>
                <w:rFonts w:eastAsia="Calibri" w:cs="Times New Roman"/>
                <w:szCs w:val="17"/>
                <w:lang w:val="nl-NL"/>
              </w:rPr>
            </w:pPr>
            <w:proofErr w:type="spellStart"/>
            <w:r w:rsidRPr="00E65AEC">
              <w:rPr>
                <w:szCs w:val="17"/>
                <w:lang w:val="nl-NL"/>
              </w:rPr>
              <w:t>Mathematics</w:t>
            </w:r>
            <w:proofErr w:type="spellEnd"/>
            <w:r w:rsidRPr="00E65AEC">
              <w:rPr>
                <w:szCs w:val="17"/>
                <w:lang w:val="nl-NL"/>
              </w:rPr>
              <w:t xml:space="preserve"> + </w:t>
            </w:r>
            <w:r w:rsidR="00F3762A" w:rsidRPr="00E65AEC">
              <w:rPr>
                <w:szCs w:val="17"/>
                <w:lang w:val="nl-NL"/>
              </w:rPr>
              <w:t xml:space="preserve">Chemistry+ </w:t>
            </w:r>
            <w:proofErr w:type="spellStart"/>
            <w:r w:rsidRPr="00E65AEC">
              <w:rPr>
                <w:szCs w:val="17"/>
                <w:lang w:val="nl-NL"/>
              </w:rPr>
              <w:t>Biology</w:t>
            </w:r>
            <w:proofErr w:type="spellEnd"/>
            <w:r w:rsidR="00B20620" w:rsidRPr="00E65AEC">
              <w:rPr>
                <w:szCs w:val="17"/>
                <w:lang w:val="nl-NL"/>
              </w:rPr>
              <w:t>/</w:t>
            </w:r>
            <w:proofErr w:type="spellStart"/>
            <w:r w:rsidR="00B20620" w:rsidRPr="00E65AEC">
              <w:rPr>
                <w:szCs w:val="17"/>
                <w:lang w:val="nl-NL"/>
              </w:rPr>
              <w:t>Physics</w:t>
            </w:r>
            <w:proofErr w:type="spellEnd"/>
            <w:r w:rsidRPr="00E65AEC">
              <w:rPr>
                <w:szCs w:val="17"/>
                <w:lang w:val="nl-NL"/>
              </w:rPr>
              <w:t xml:space="preserve"> (Wiskunde + </w:t>
            </w:r>
            <w:r w:rsidR="00F3762A" w:rsidRPr="00E65AEC">
              <w:rPr>
                <w:szCs w:val="17"/>
                <w:lang w:val="nl-NL"/>
              </w:rPr>
              <w:t xml:space="preserve">scheikunde + </w:t>
            </w:r>
            <w:r w:rsidRPr="00E65AEC">
              <w:rPr>
                <w:szCs w:val="17"/>
                <w:lang w:val="nl-NL"/>
              </w:rPr>
              <w:t>biologie</w:t>
            </w:r>
            <w:r w:rsidR="00B20620" w:rsidRPr="00E65AEC">
              <w:rPr>
                <w:szCs w:val="17"/>
                <w:lang w:val="nl-NL"/>
              </w:rPr>
              <w:t>/natuurkunde</w:t>
            </w:r>
            <w:r w:rsidRPr="00E65AEC">
              <w:rPr>
                <w:szCs w:val="17"/>
                <w:lang w:val="nl-NL"/>
              </w:rPr>
              <w:t>)</w:t>
            </w:r>
          </w:p>
        </w:tc>
      </w:tr>
      <w:tr w:rsidR="005323A0" w:rsidRPr="00F65CE5" w14:paraId="6ADD49EE" w14:textId="77777777" w:rsidTr="000A773E">
        <w:tc>
          <w:tcPr>
            <w:tcW w:w="0" w:type="auto"/>
            <w:vAlign w:val="center"/>
          </w:tcPr>
          <w:p w14:paraId="35474E29" w14:textId="04F10EED" w:rsidR="000A773E" w:rsidRPr="002959BB" w:rsidRDefault="000A773E" w:rsidP="000A773E">
            <w:pPr>
              <w:rPr>
                <w:szCs w:val="17"/>
              </w:rPr>
            </w:pPr>
            <w:proofErr w:type="spellStart"/>
            <w:r w:rsidRPr="002959BB">
              <w:rPr>
                <w:szCs w:val="17"/>
              </w:rPr>
              <w:t>Voeding</w:t>
            </w:r>
            <w:proofErr w:type="spellEnd"/>
            <w:r w:rsidRPr="002959BB">
              <w:rPr>
                <w:szCs w:val="17"/>
              </w:rPr>
              <w:t xml:space="preserve"> en </w:t>
            </w:r>
            <w:proofErr w:type="spellStart"/>
            <w:r w:rsidRPr="002959BB">
              <w:rPr>
                <w:szCs w:val="17"/>
              </w:rPr>
              <w:t>Gezondheid</w:t>
            </w:r>
            <w:proofErr w:type="spellEnd"/>
            <w:r w:rsidRPr="002959BB">
              <w:rPr>
                <w:szCs w:val="17"/>
              </w:rPr>
              <w:t xml:space="preserve"> </w:t>
            </w:r>
          </w:p>
        </w:tc>
        <w:tc>
          <w:tcPr>
            <w:tcW w:w="0" w:type="auto"/>
            <w:vAlign w:val="center"/>
          </w:tcPr>
          <w:p w14:paraId="0B8E3D96" w14:textId="4A2C157C" w:rsidR="000A773E" w:rsidRPr="002959BB" w:rsidRDefault="00F6156A" w:rsidP="000A773E">
            <w:pPr>
              <w:rPr>
                <w:szCs w:val="17"/>
                <w:lang w:val="nl-NL"/>
              </w:rPr>
            </w:pPr>
            <w:proofErr w:type="spellStart"/>
            <w:r w:rsidRPr="002959BB">
              <w:rPr>
                <w:szCs w:val="17"/>
                <w:lang w:val="nl-NL"/>
              </w:rPr>
              <w:t>Mathematics</w:t>
            </w:r>
            <w:proofErr w:type="spellEnd"/>
            <w:r w:rsidRPr="002959BB">
              <w:rPr>
                <w:szCs w:val="17"/>
                <w:lang w:val="nl-NL"/>
              </w:rPr>
              <w:t xml:space="preserve"> + Chemistry + </w:t>
            </w:r>
            <w:proofErr w:type="spellStart"/>
            <w:r w:rsidRPr="002959BB">
              <w:rPr>
                <w:szCs w:val="17"/>
                <w:lang w:val="nl-NL"/>
              </w:rPr>
              <w:t>Biology</w:t>
            </w:r>
            <w:proofErr w:type="spellEnd"/>
            <w:r w:rsidR="00B20620" w:rsidRPr="002959BB">
              <w:rPr>
                <w:szCs w:val="17"/>
                <w:lang w:val="nl-NL"/>
              </w:rPr>
              <w:t>/</w:t>
            </w:r>
            <w:proofErr w:type="spellStart"/>
            <w:r w:rsidR="00B20620" w:rsidRPr="002959BB">
              <w:rPr>
                <w:szCs w:val="17"/>
                <w:lang w:val="nl-NL"/>
              </w:rPr>
              <w:t>Physics</w:t>
            </w:r>
            <w:proofErr w:type="spellEnd"/>
            <w:r w:rsidRPr="002959BB">
              <w:rPr>
                <w:szCs w:val="17"/>
                <w:lang w:val="nl-NL"/>
              </w:rPr>
              <w:t xml:space="preserve"> (</w:t>
            </w:r>
            <w:r w:rsidR="000A773E" w:rsidRPr="002959BB">
              <w:rPr>
                <w:szCs w:val="17"/>
                <w:lang w:val="nl-NL"/>
              </w:rPr>
              <w:t>Wiskunde + scheikunde + biologie</w:t>
            </w:r>
            <w:r w:rsidR="00B20620" w:rsidRPr="002959BB">
              <w:rPr>
                <w:szCs w:val="17"/>
                <w:lang w:val="nl-NL"/>
              </w:rPr>
              <w:t>/natuurkunde</w:t>
            </w:r>
            <w:r w:rsidRPr="002959BB">
              <w:rPr>
                <w:szCs w:val="17"/>
                <w:lang w:val="nl-NL"/>
              </w:rPr>
              <w:t>)</w:t>
            </w:r>
          </w:p>
        </w:tc>
      </w:tr>
    </w:tbl>
    <w:p w14:paraId="62A2AB45" w14:textId="77777777" w:rsidR="00E90D9D" w:rsidRPr="00636395" w:rsidRDefault="00E90D9D" w:rsidP="00E90D9D">
      <w:pPr>
        <w:rPr>
          <w:b/>
          <w:lang w:val="nl-NL"/>
        </w:rPr>
      </w:pPr>
    </w:p>
    <w:p w14:paraId="4E2217A7" w14:textId="77777777" w:rsidR="00E90D9D" w:rsidRPr="002959BB" w:rsidRDefault="00E90D9D" w:rsidP="00E90D9D">
      <w:pPr>
        <w:rPr>
          <w:b/>
        </w:rPr>
      </w:pPr>
      <w:r w:rsidRPr="002959BB">
        <w:rPr>
          <w:b/>
          <w:lang w:bidi="en-GB"/>
        </w:rPr>
        <w:t>5.</w:t>
      </w:r>
      <w:r w:rsidRPr="002959BB">
        <w:rPr>
          <w:b/>
          <w:lang w:bidi="en-GB"/>
        </w:rPr>
        <w:tab/>
        <w:t xml:space="preserve">Colloquium </w:t>
      </w:r>
      <w:proofErr w:type="spellStart"/>
      <w:r w:rsidRPr="002959BB">
        <w:rPr>
          <w:b/>
          <w:lang w:bidi="en-GB"/>
        </w:rPr>
        <w:t>doctum</w:t>
      </w:r>
      <w:proofErr w:type="spellEnd"/>
    </w:p>
    <w:p w14:paraId="0CF231EB" w14:textId="6F4290AE" w:rsidR="00E90D9D" w:rsidRPr="002959BB" w:rsidRDefault="00E90D9D" w:rsidP="00E90D9D">
      <w:pPr>
        <w:rPr>
          <w:rFonts w:eastAsia="Times New Roman" w:cs="Times New Roman"/>
          <w:szCs w:val="17"/>
          <w:lang w:eastAsia="en-GB"/>
        </w:rPr>
      </w:pPr>
      <w:r w:rsidRPr="002959BB">
        <w:rPr>
          <w:rFonts w:eastAsia="Verdana" w:cs="Verdana"/>
          <w:szCs w:val="17"/>
          <w:lang w:eastAsia="en-GB" w:bidi="en-GB"/>
        </w:rPr>
        <w:t xml:space="preserve">The prospective student who does not have the diplomas listed under 1 through 4, and is 21 years or older, may be exempted by the Bachelor’s Admission Board from the prior education requirements listed earlier per category, if he has, on the grounds of a colloquium </w:t>
      </w:r>
      <w:proofErr w:type="spellStart"/>
      <w:r w:rsidRPr="002959BB">
        <w:rPr>
          <w:rFonts w:eastAsia="Verdana" w:cs="Verdana"/>
          <w:szCs w:val="17"/>
          <w:lang w:eastAsia="en-GB" w:bidi="en-GB"/>
        </w:rPr>
        <w:t>doctum</w:t>
      </w:r>
      <w:proofErr w:type="spellEnd"/>
      <w:r w:rsidRPr="002959BB">
        <w:rPr>
          <w:rFonts w:eastAsia="Verdana" w:cs="Verdana"/>
          <w:szCs w:val="17"/>
          <w:lang w:eastAsia="en-GB" w:bidi="en-GB"/>
        </w:rPr>
        <w:t xml:space="preserve">, demonstrated his suitability for the relevant education and that he meets the English language requirements and the Dutch language requirements for Dutch-taught bachelor’s programmes. In such cases, Wageningen University demands that the prospective student </w:t>
      </w:r>
      <w:r w:rsidR="00567A3B" w:rsidRPr="00E65AEC">
        <w:rPr>
          <w:rFonts w:eastAsia="Verdana" w:cs="Verdana"/>
          <w:szCs w:val="17"/>
          <w:lang w:eastAsia="en-GB" w:bidi="en-GB"/>
        </w:rPr>
        <w:t xml:space="preserve">can </w:t>
      </w:r>
      <w:r w:rsidRPr="00E65AEC">
        <w:rPr>
          <w:rFonts w:eastAsia="Verdana" w:cs="Verdana"/>
          <w:szCs w:val="17"/>
          <w:lang w:eastAsia="en-GB" w:bidi="en-GB"/>
        </w:rPr>
        <w:t>provide partial certificates</w:t>
      </w:r>
      <w:r w:rsidR="00567A3B" w:rsidRPr="00E65AEC">
        <w:rPr>
          <w:rFonts w:eastAsia="Verdana" w:cs="Verdana"/>
          <w:szCs w:val="17"/>
          <w:lang w:eastAsia="en-GB" w:bidi="en-GB"/>
        </w:rPr>
        <w:t xml:space="preserve"> on </w:t>
      </w:r>
      <w:proofErr w:type="spellStart"/>
      <w:r w:rsidR="00567A3B" w:rsidRPr="00E65AEC">
        <w:rPr>
          <w:rFonts w:eastAsia="Verdana" w:cs="Verdana"/>
          <w:szCs w:val="17"/>
          <w:lang w:eastAsia="en-GB" w:bidi="en-GB"/>
        </w:rPr>
        <w:t>vwo</w:t>
      </w:r>
      <w:proofErr w:type="spellEnd"/>
      <w:r w:rsidR="00567A3B" w:rsidRPr="00E65AEC">
        <w:rPr>
          <w:rFonts w:eastAsia="Verdana" w:cs="Verdana"/>
          <w:szCs w:val="17"/>
          <w:lang w:eastAsia="en-GB" w:bidi="en-GB"/>
        </w:rPr>
        <w:t xml:space="preserve"> 6 level</w:t>
      </w:r>
      <w:r w:rsidRPr="00EF3B97">
        <w:rPr>
          <w:rFonts w:eastAsia="Verdana" w:cs="Verdana"/>
          <w:szCs w:val="17"/>
          <w:lang w:eastAsia="en-GB" w:bidi="en-GB"/>
        </w:rPr>
        <w:t xml:space="preserve"> for the subjects that are required for the  bachelor’s programme</w:t>
      </w:r>
      <w:r w:rsidR="00567A3B" w:rsidRPr="004B2CB8">
        <w:rPr>
          <w:rFonts w:eastAsia="Verdana" w:cs="Verdana"/>
          <w:szCs w:val="17"/>
          <w:lang w:eastAsia="en-GB" w:bidi="en-GB"/>
        </w:rPr>
        <w:t xml:space="preserve"> in question</w:t>
      </w:r>
      <w:r w:rsidRPr="004B2CB8">
        <w:rPr>
          <w:rFonts w:eastAsia="Verdana" w:cs="Verdana"/>
          <w:szCs w:val="17"/>
          <w:lang w:eastAsia="en-GB" w:bidi="en-GB"/>
        </w:rPr>
        <w:t xml:space="preserve">, as specified in the below table. </w:t>
      </w:r>
      <w:r w:rsidR="00567A3B" w:rsidRPr="004B2CB8">
        <w:rPr>
          <w:rFonts w:eastAsia="Verdana" w:cs="Verdana"/>
          <w:szCs w:val="17"/>
          <w:lang w:eastAsia="en-GB" w:bidi="en-GB"/>
        </w:rPr>
        <w:t xml:space="preserve">The table below applies to </w:t>
      </w:r>
      <w:r w:rsidR="00E65AEC" w:rsidRPr="00E65AEC">
        <w:rPr>
          <w:rFonts w:eastAsia="Verdana" w:cs="Verdana"/>
          <w:szCs w:val="17"/>
          <w:lang w:eastAsia="en-GB" w:bidi="en-GB"/>
        </w:rPr>
        <w:t>admission</w:t>
      </w:r>
      <w:r w:rsidR="00567A3B" w:rsidRPr="00E65AEC">
        <w:rPr>
          <w:rFonts w:eastAsia="Verdana" w:cs="Verdana"/>
          <w:szCs w:val="17"/>
          <w:lang w:eastAsia="en-GB" w:bidi="en-GB"/>
        </w:rPr>
        <w:t xml:space="preserve"> years 2020-2021, 2021-2022 and 2022-2023.</w:t>
      </w:r>
      <w:r w:rsidR="00567A3B">
        <w:rPr>
          <w:rFonts w:eastAsia="Verdana" w:cs="Verdana"/>
          <w:szCs w:val="17"/>
          <w:lang w:eastAsia="en-GB" w:bidi="en-GB"/>
        </w:rPr>
        <w:t xml:space="preserve">  </w:t>
      </w:r>
    </w:p>
    <w:p w14:paraId="5363DB2F" w14:textId="77777777" w:rsidR="00E90D9D" w:rsidRPr="002959BB" w:rsidRDefault="00E90D9D" w:rsidP="00E90D9D">
      <w:pPr>
        <w:rPr>
          <w:rFonts w:eastAsiaTheme="majorEastAsia" w:cstheme="majorBidi"/>
          <w:bCs/>
          <w:szCs w:val="26"/>
        </w:rPr>
      </w:pPr>
    </w:p>
    <w:tbl>
      <w:tblPr>
        <w:tblW w:w="547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6530"/>
      </w:tblGrid>
      <w:tr w:rsidR="00EA4272" w:rsidRPr="002959BB" w14:paraId="5EBF86C3" w14:textId="77777777" w:rsidTr="009C500B">
        <w:trPr>
          <w:trHeight w:val="864"/>
        </w:trPr>
        <w:tc>
          <w:tcPr>
            <w:tcW w:w="1259" w:type="pct"/>
            <w:shd w:val="clear" w:color="auto" w:fill="auto"/>
            <w:vAlign w:val="center"/>
            <w:hideMark/>
          </w:tcPr>
          <w:p w14:paraId="0B469507" w14:textId="77777777" w:rsidR="00EA4272" w:rsidRPr="00E65AEC" w:rsidRDefault="00EA4272" w:rsidP="009C500B">
            <w:pPr>
              <w:spacing w:line="240" w:lineRule="auto"/>
              <w:jc w:val="center"/>
              <w:rPr>
                <w:rFonts w:ascii="Calibri" w:eastAsia="Times New Roman" w:hAnsi="Calibri" w:cs="Times New Roman"/>
                <w:b/>
                <w:bCs/>
                <w:sz w:val="22"/>
                <w:lang w:val="en-US" w:eastAsia="nl-NL"/>
              </w:rPr>
            </w:pPr>
            <w:bookmarkStart w:id="73" w:name="_Toelating_tot_de"/>
            <w:bookmarkEnd w:id="73"/>
            <w:r w:rsidRPr="00E65AEC">
              <w:rPr>
                <w:rFonts w:ascii="Calibri" w:eastAsia="Times New Roman" w:hAnsi="Calibri" w:cs="Times New Roman"/>
                <w:b/>
                <w:bCs/>
                <w:sz w:val="22"/>
                <w:lang w:val="en-US" w:eastAsia="nl-NL"/>
              </w:rPr>
              <w:t>Programme</w:t>
            </w:r>
          </w:p>
        </w:tc>
        <w:tc>
          <w:tcPr>
            <w:tcW w:w="3741" w:type="pct"/>
            <w:shd w:val="clear" w:color="auto" w:fill="auto"/>
            <w:hideMark/>
          </w:tcPr>
          <w:p w14:paraId="2DCFD615" w14:textId="77777777" w:rsidR="00EA4272" w:rsidRPr="002959BB" w:rsidRDefault="00EA4272" w:rsidP="009C500B">
            <w:pPr>
              <w:spacing w:line="240" w:lineRule="auto"/>
              <w:jc w:val="center"/>
              <w:rPr>
                <w:rFonts w:ascii="Calibri" w:eastAsia="Times New Roman" w:hAnsi="Calibri" w:cs="Times New Roman"/>
                <w:b/>
                <w:bCs/>
                <w:sz w:val="22"/>
                <w:lang w:eastAsia="nl-NL"/>
              </w:rPr>
            </w:pPr>
          </w:p>
          <w:p w14:paraId="514EDED5" w14:textId="67B56788" w:rsidR="00EA4272" w:rsidRDefault="00EA4272" w:rsidP="009C500B">
            <w:pPr>
              <w:spacing w:line="240" w:lineRule="auto"/>
              <w:jc w:val="center"/>
              <w:rPr>
                <w:rFonts w:ascii="Calibri" w:eastAsia="Times New Roman" w:hAnsi="Calibri" w:cs="Times New Roman"/>
                <w:b/>
                <w:bCs/>
                <w:sz w:val="22"/>
                <w:lang w:eastAsia="nl-NL"/>
              </w:rPr>
            </w:pPr>
            <w:r w:rsidRPr="002959BB">
              <w:rPr>
                <w:rFonts w:ascii="Calibri" w:eastAsia="Times New Roman" w:hAnsi="Calibri" w:cs="Times New Roman"/>
                <w:b/>
                <w:bCs/>
                <w:sz w:val="22"/>
                <w:lang w:eastAsia="nl-NL"/>
              </w:rPr>
              <w:t xml:space="preserve">Required courses (at </w:t>
            </w:r>
            <w:proofErr w:type="spellStart"/>
            <w:r w:rsidR="00567A3B">
              <w:rPr>
                <w:rFonts w:ascii="Calibri" w:eastAsia="Times New Roman" w:hAnsi="Calibri" w:cs="Times New Roman"/>
                <w:b/>
                <w:bCs/>
                <w:sz w:val="22"/>
                <w:lang w:eastAsia="nl-NL"/>
              </w:rPr>
              <w:t>vwo</w:t>
            </w:r>
            <w:proofErr w:type="spellEnd"/>
            <w:r w:rsidR="00567A3B" w:rsidRPr="002959BB">
              <w:rPr>
                <w:rFonts w:ascii="Calibri" w:eastAsia="Times New Roman" w:hAnsi="Calibri" w:cs="Times New Roman"/>
                <w:b/>
                <w:bCs/>
                <w:sz w:val="22"/>
                <w:lang w:eastAsia="nl-NL"/>
              </w:rPr>
              <w:t xml:space="preserve"> </w:t>
            </w:r>
            <w:r w:rsidRPr="002959BB">
              <w:rPr>
                <w:rFonts w:ascii="Calibri" w:eastAsia="Times New Roman" w:hAnsi="Calibri" w:cs="Times New Roman"/>
                <w:b/>
                <w:bCs/>
                <w:sz w:val="22"/>
                <w:lang w:eastAsia="nl-NL"/>
              </w:rPr>
              <w:t>level 6)</w:t>
            </w:r>
          </w:p>
          <w:p w14:paraId="1954A15F" w14:textId="77D98BF0" w:rsidR="00567A3B" w:rsidRPr="002959BB" w:rsidRDefault="00E65AEC" w:rsidP="009C500B">
            <w:pPr>
              <w:spacing w:line="240" w:lineRule="auto"/>
              <w:jc w:val="center"/>
              <w:rPr>
                <w:rFonts w:ascii="Calibri" w:eastAsia="Times New Roman" w:hAnsi="Calibri" w:cs="Times New Roman"/>
                <w:b/>
                <w:bCs/>
                <w:sz w:val="22"/>
                <w:lang w:eastAsia="nl-NL"/>
              </w:rPr>
            </w:pPr>
            <w:r w:rsidRPr="00E65AEC">
              <w:rPr>
                <w:rFonts w:ascii="Calibri" w:eastAsia="Times New Roman" w:hAnsi="Calibri" w:cs="Times New Roman"/>
                <w:b/>
                <w:bCs/>
                <w:sz w:val="22"/>
                <w:lang w:eastAsia="nl-NL"/>
              </w:rPr>
              <w:t>ADMISSION</w:t>
            </w:r>
            <w:r w:rsidR="00567A3B" w:rsidRPr="00E65AEC">
              <w:rPr>
                <w:rFonts w:ascii="Calibri" w:eastAsia="Times New Roman" w:hAnsi="Calibri" w:cs="Times New Roman"/>
                <w:b/>
                <w:bCs/>
                <w:sz w:val="22"/>
                <w:lang w:eastAsia="nl-NL"/>
              </w:rPr>
              <w:t xml:space="preserve">  2020-2021, 2021-2022 and 2022-2023</w:t>
            </w:r>
          </w:p>
        </w:tc>
      </w:tr>
      <w:tr w:rsidR="00567A3B" w:rsidRPr="002959BB" w14:paraId="7413EFAF" w14:textId="77777777" w:rsidTr="00E65AEC">
        <w:trPr>
          <w:trHeight w:val="544"/>
        </w:trPr>
        <w:tc>
          <w:tcPr>
            <w:tcW w:w="1259" w:type="pct"/>
            <w:shd w:val="clear" w:color="auto" w:fill="auto"/>
            <w:vAlign w:val="center"/>
          </w:tcPr>
          <w:p w14:paraId="63822E88" w14:textId="4A638400" w:rsidR="00567A3B" w:rsidRPr="00567A3B" w:rsidRDefault="00567A3B" w:rsidP="00E65AEC">
            <w:pPr>
              <w:spacing w:line="240" w:lineRule="auto"/>
              <w:rPr>
                <w:rFonts w:ascii="Calibri" w:eastAsia="Times New Roman" w:hAnsi="Calibri" w:cs="Times New Roman"/>
                <w:b/>
                <w:bCs/>
                <w:sz w:val="22"/>
                <w:lang w:val="en-US" w:eastAsia="nl-NL"/>
              </w:rPr>
            </w:pPr>
            <w:proofErr w:type="spellStart"/>
            <w:r w:rsidRPr="002959BB">
              <w:rPr>
                <w:rFonts w:ascii="Calibri" w:eastAsia="Times New Roman" w:hAnsi="Calibri" w:cs="Times New Roman"/>
                <w:sz w:val="22"/>
                <w:lang w:eastAsia="nl-NL"/>
              </w:rPr>
              <w:t>Agrotechnologie</w:t>
            </w:r>
            <w:proofErr w:type="spellEnd"/>
          </w:p>
        </w:tc>
        <w:tc>
          <w:tcPr>
            <w:tcW w:w="3741" w:type="pct"/>
            <w:shd w:val="clear" w:color="auto" w:fill="auto"/>
          </w:tcPr>
          <w:p w14:paraId="143FF12C" w14:textId="2253D822" w:rsidR="00567A3B" w:rsidRPr="002959BB" w:rsidRDefault="005A5C09" w:rsidP="00567A3B">
            <w:pPr>
              <w:spacing w:line="240" w:lineRule="auto"/>
              <w:jc w:val="center"/>
              <w:rPr>
                <w:rFonts w:ascii="Calibri" w:eastAsia="Times New Roman" w:hAnsi="Calibri" w:cs="Times New Roman"/>
                <w:b/>
                <w:bCs/>
                <w:sz w:val="22"/>
                <w:lang w:eastAsia="nl-NL"/>
              </w:rPr>
            </w:pPr>
            <w:r>
              <w:rPr>
                <w:rFonts w:ascii="Calibri" w:eastAsia="Times New Roman" w:hAnsi="Calibri" w:cs="Times New Roman"/>
                <w:sz w:val="22"/>
                <w:lang w:eastAsia="nl-NL"/>
              </w:rPr>
              <w:t xml:space="preserve">Dutch, </w:t>
            </w:r>
            <w:r w:rsidR="00567A3B" w:rsidRPr="002959BB">
              <w:rPr>
                <w:rFonts w:ascii="Calibri" w:eastAsia="Times New Roman" w:hAnsi="Calibri" w:cs="Times New Roman"/>
                <w:sz w:val="22"/>
                <w:lang w:eastAsia="nl-NL"/>
              </w:rPr>
              <w:t>English, Mathematics A or B</w:t>
            </w:r>
            <w:r>
              <w:rPr>
                <w:rFonts w:ascii="Calibri" w:eastAsia="Times New Roman" w:hAnsi="Calibri" w:cs="Times New Roman"/>
                <w:sz w:val="22"/>
                <w:lang w:eastAsia="nl-NL"/>
              </w:rPr>
              <w:t>, Physics</w:t>
            </w:r>
            <w:r w:rsidR="00567A3B" w:rsidRPr="002959BB">
              <w:rPr>
                <w:rFonts w:ascii="Calibri" w:eastAsia="Times New Roman" w:hAnsi="Calibri" w:cs="Times New Roman"/>
                <w:sz w:val="22"/>
                <w:lang w:eastAsia="nl-NL"/>
              </w:rPr>
              <w:t xml:space="preserve"> and Chemistry</w:t>
            </w:r>
          </w:p>
        </w:tc>
      </w:tr>
      <w:tr w:rsidR="00567A3B" w:rsidRPr="002959BB" w14:paraId="5C22CA5E" w14:textId="77777777" w:rsidTr="009C500B">
        <w:trPr>
          <w:trHeight w:val="576"/>
        </w:trPr>
        <w:tc>
          <w:tcPr>
            <w:tcW w:w="1259" w:type="pct"/>
            <w:shd w:val="clear" w:color="auto" w:fill="auto"/>
            <w:vAlign w:val="center"/>
            <w:hideMark/>
          </w:tcPr>
          <w:p w14:paraId="74A1CB17" w14:textId="07FBD9D0" w:rsidR="00567A3B" w:rsidRPr="002959BB" w:rsidRDefault="00567A3B" w:rsidP="00567A3B">
            <w:pPr>
              <w:spacing w:line="240" w:lineRule="auto"/>
              <w:rPr>
                <w:rFonts w:ascii="Calibri" w:eastAsia="Times New Roman" w:hAnsi="Calibri" w:cs="Times New Roman"/>
                <w:sz w:val="22"/>
                <w:lang w:val="nl-NL" w:eastAsia="nl-NL"/>
              </w:rPr>
            </w:pPr>
            <w:proofErr w:type="spellStart"/>
            <w:r w:rsidRPr="002959BB">
              <w:rPr>
                <w:rFonts w:ascii="Calibri" w:eastAsia="Times New Roman" w:hAnsi="Calibri" w:cs="Times New Roman"/>
                <w:sz w:val="22"/>
                <w:lang w:val="nl-NL" w:eastAsia="nl-NL"/>
              </w:rPr>
              <w:t>Animal</w:t>
            </w:r>
            <w:proofErr w:type="spellEnd"/>
            <w:r w:rsidRPr="002959BB">
              <w:rPr>
                <w:rFonts w:ascii="Calibri" w:eastAsia="Times New Roman" w:hAnsi="Calibri" w:cs="Times New Roman"/>
                <w:sz w:val="22"/>
                <w:lang w:val="nl-NL" w:eastAsia="nl-NL"/>
              </w:rPr>
              <w:t xml:space="preserve"> Sciences</w:t>
            </w:r>
            <w:r w:rsidR="005A5C09">
              <w:rPr>
                <w:rFonts w:ascii="Calibri" w:eastAsia="Times New Roman" w:hAnsi="Calibri" w:cs="Times New Roman"/>
                <w:sz w:val="22"/>
                <w:lang w:val="nl-NL" w:eastAsia="nl-NL"/>
              </w:rPr>
              <w:t>*</w:t>
            </w:r>
          </w:p>
        </w:tc>
        <w:tc>
          <w:tcPr>
            <w:tcW w:w="3741" w:type="pct"/>
            <w:shd w:val="clear" w:color="auto" w:fill="auto"/>
            <w:noWrap/>
            <w:hideMark/>
          </w:tcPr>
          <w:p w14:paraId="7DF932E7" w14:textId="3551C438" w:rsidR="00567A3B" w:rsidRPr="002959BB" w:rsidRDefault="00567A3B" w:rsidP="00567A3B">
            <w:pPr>
              <w:spacing w:line="240" w:lineRule="auto"/>
              <w:rPr>
                <w:rFonts w:ascii="Calibri" w:eastAsia="Times New Roman" w:hAnsi="Calibri" w:cs="Times New Roman"/>
                <w:sz w:val="22"/>
                <w:lang w:eastAsia="nl-NL"/>
              </w:rPr>
            </w:pPr>
            <w:r w:rsidRPr="002959BB">
              <w:rPr>
                <w:rFonts w:ascii="Calibri" w:eastAsia="Times New Roman" w:hAnsi="Calibri" w:cs="Times New Roman"/>
                <w:sz w:val="22"/>
                <w:lang w:eastAsia="nl-NL"/>
              </w:rPr>
              <w:t xml:space="preserve">English, </w:t>
            </w:r>
            <w:r w:rsidR="005A5C09" w:rsidRPr="005A5C09">
              <w:rPr>
                <w:rFonts w:ascii="Calibri" w:eastAsia="Times New Roman" w:hAnsi="Calibri" w:cs="Times New Roman"/>
                <w:sz w:val="22"/>
                <w:lang w:eastAsia="nl-NL"/>
              </w:rPr>
              <w:t>Mathematics A or B</w:t>
            </w:r>
            <w:r w:rsidR="005A5C09">
              <w:rPr>
                <w:rFonts w:ascii="Calibri" w:eastAsia="Times New Roman" w:hAnsi="Calibri" w:cs="Times New Roman"/>
                <w:sz w:val="22"/>
                <w:lang w:eastAsia="nl-NL"/>
              </w:rPr>
              <w:t>,</w:t>
            </w:r>
            <w:r w:rsidR="005A5C09" w:rsidRPr="005A5C09">
              <w:rPr>
                <w:rFonts w:ascii="Calibri" w:eastAsia="Times New Roman" w:hAnsi="Calibri" w:cs="Times New Roman"/>
                <w:sz w:val="22"/>
                <w:lang w:eastAsia="nl-NL"/>
              </w:rPr>
              <w:t xml:space="preserve"> </w:t>
            </w:r>
            <w:r w:rsidRPr="002959BB">
              <w:rPr>
                <w:rFonts w:ascii="Calibri" w:eastAsia="Times New Roman" w:hAnsi="Calibri" w:cs="Times New Roman"/>
                <w:sz w:val="22"/>
                <w:lang w:eastAsia="nl-NL"/>
              </w:rPr>
              <w:t xml:space="preserve">Biology, Chemistry and </w:t>
            </w:r>
            <w:proofErr w:type="spellStart"/>
            <w:r w:rsidRPr="002959BB">
              <w:rPr>
                <w:rFonts w:ascii="Calibri" w:eastAsia="Times New Roman" w:hAnsi="Calibri" w:cs="Times New Roman"/>
                <w:sz w:val="22"/>
                <w:lang w:eastAsia="nl-NL"/>
              </w:rPr>
              <w:t>and</w:t>
            </w:r>
            <w:proofErr w:type="spellEnd"/>
            <w:r w:rsidRPr="002959BB">
              <w:rPr>
                <w:rFonts w:ascii="Calibri" w:eastAsia="Times New Roman" w:hAnsi="Calibri" w:cs="Times New Roman"/>
                <w:sz w:val="22"/>
                <w:lang w:eastAsia="nl-NL"/>
              </w:rPr>
              <w:t xml:space="preserve"> one of the following subjects: Geography, Economy, Physics, Dutch </w:t>
            </w:r>
          </w:p>
        </w:tc>
      </w:tr>
      <w:tr w:rsidR="00567A3B" w:rsidRPr="002959BB" w14:paraId="05F82C2F" w14:textId="77777777" w:rsidTr="00E65AEC">
        <w:trPr>
          <w:trHeight w:val="576"/>
        </w:trPr>
        <w:tc>
          <w:tcPr>
            <w:tcW w:w="1259" w:type="pct"/>
            <w:shd w:val="clear" w:color="auto" w:fill="auto"/>
            <w:vAlign w:val="center"/>
          </w:tcPr>
          <w:p w14:paraId="3DBA5B21" w14:textId="1CE15CD5" w:rsidR="00567A3B" w:rsidRPr="002959BB" w:rsidRDefault="00567A3B" w:rsidP="00567A3B">
            <w:pPr>
              <w:spacing w:line="240" w:lineRule="auto"/>
              <w:rPr>
                <w:rFonts w:ascii="Calibri" w:eastAsia="Times New Roman" w:hAnsi="Calibri" w:cs="Times New Roman"/>
                <w:sz w:val="22"/>
                <w:lang w:eastAsia="nl-NL"/>
              </w:rPr>
            </w:pPr>
          </w:p>
        </w:tc>
        <w:tc>
          <w:tcPr>
            <w:tcW w:w="3741" w:type="pct"/>
            <w:shd w:val="clear" w:color="auto" w:fill="auto"/>
            <w:noWrap/>
          </w:tcPr>
          <w:p w14:paraId="3146D8CE" w14:textId="0CB30B9B" w:rsidR="00567A3B" w:rsidRPr="002959BB" w:rsidRDefault="00567A3B" w:rsidP="00567A3B">
            <w:pPr>
              <w:spacing w:line="240" w:lineRule="auto"/>
              <w:rPr>
                <w:rFonts w:ascii="Calibri" w:eastAsia="Times New Roman" w:hAnsi="Calibri" w:cs="Times New Roman"/>
                <w:sz w:val="22"/>
                <w:lang w:eastAsia="nl-NL"/>
              </w:rPr>
            </w:pPr>
          </w:p>
        </w:tc>
      </w:tr>
      <w:tr w:rsidR="00567A3B" w:rsidRPr="002959BB" w14:paraId="4EC18AD0" w14:textId="77777777" w:rsidTr="009C500B">
        <w:trPr>
          <w:trHeight w:val="288"/>
        </w:trPr>
        <w:tc>
          <w:tcPr>
            <w:tcW w:w="1259" w:type="pct"/>
            <w:shd w:val="clear" w:color="auto" w:fill="auto"/>
            <w:vAlign w:val="center"/>
            <w:hideMark/>
          </w:tcPr>
          <w:p w14:paraId="1CC3B648" w14:textId="77777777" w:rsidR="00567A3B" w:rsidRPr="002959BB" w:rsidRDefault="00567A3B" w:rsidP="00567A3B">
            <w:pPr>
              <w:spacing w:line="240" w:lineRule="auto"/>
              <w:rPr>
                <w:rFonts w:ascii="Calibri" w:eastAsia="Times New Roman" w:hAnsi="Calibri" w:cs="Times New Roman"/>
                <w:sz w:val="22"/>
                <w:lang w:eastAsia="nl-NL"/>
              </w:rPr>
            </w:pPr>
            <w:proofErr w:type="spellStart"/>
            <w:r w:rsidRPr="002959BB">
              <w:rPr>
                <w:rFonts w:ascii="Calibri" w:eastAsia="Times New Roman" w:hAnsi="Calibri" w:cs="Times New Roman"/>
                <w:sz w:val="22"/>
                <w:lang w:eastAsia="nl-NL"/>
              </w:rPr>
              <w:t>Bedrijfs</w:t>
            </w:r>
            <w:proofErr w:type="spellEnd"/>
            <w:r w:rsidRPr="002959BB">
              <w:rPr>
                <w:rFonts w:ascii="Calibri" w:eastAsia="Times New Roman" w:hAnsi="Calibri" w:cs="Times New Roman"/>
                <w:sz w:val="22"/>
                <w:lang w:eastAsia="nl-NL"/>
              </w:rPr>
              <w:t xml:space="preserve">- en </w:t>
            </w:r>
            <w:proofErr w:type="spellStart"/>
            <w:r w:rsidRPr="002959BB">
              <w:rPr>
                <w:rFonts w:ascii="Calibri" w:eastAsia="Times New Roman" w:hAnsi="Calibri" w:cs="Times New Roman"/>
                <w:sz w:val="22"/>
                <w:lang w:eastAsia="nl-NL"/>
              </w:rPr>
              <w:t>Consumentenwetenschappen</w:t>
            </w:r>
            <w:proofErr w:type="spellEnd"/>
          </w:p>
        </w:tc>
        <w:tc>
          <w:tcPr>
            <w:tcW w:w="3741" w:type="pct"/>
            <w:shd w:val="clear" w:color="auto" w:fill="auto"/>
            <w:noWrap/>
            <w:hideMark/>
          </w:tcPr>
          <w:p w14:paraId="1B34AC45" w14:textId="2C90E4BB" w:rsidR="00567A3B" w:rsidRPr="002959BB" w:rsidRDefault="005A5C09" w:rsidP="00567A3B">
            <w:pPr>
              <w:spacing w:line="240" w:lineRule="auto"/>
              <w:rPr>
                <w:rFonts w:ascii="Calibri" w:eastAsia="Times New Roman" w:hAnsi="Calibri" w:cs="Times New Roman"/>
                <w:sz w:val="22"/>
                <w:lang w:eastAsia="nl-NL"/>
              </w:rPr>
            </w:pPr>
            <w:r w:rsidRPr="005A5C09">
              <w:rPr>
                <w:rFonts w:ascii="Calibri" w:eastAsia="Times New Roman" w:hAnsi="Calibri" w:cs="Times New Roman"/>
                <w:sz w:val="22"/>
                <w:lang w:eastAsia="nl-NL"/>
              </w:rPr>
              <w:t>Dutch</w:t>
            </w:r>
            <w:r>
              <w:rPr>
                <w:rFonts w:ascii="Calibri" w:eastAsia="Times New Roman" w:hAnsi="Calibri" w:cs="Times New Roman"/>
                <w:sz w:val="22"/>
                <w:lang w:eastAsia="nl-NL"/>
              </w:rPr>
              <w:t>,</w:t>
            </w:r>
            <w:r w:rsidRPr="005A5C09">
              <w:rPr>
                <w:rFonts w:ascii="Calibri" w:eastAsia="Times New Roman" w:hAnsi="Calibri" w:cs="Times New Roman"/>
                <w:sz w:val="22"/>
                <w:lang w:eastAsia="nl-NL"/>
              </w:rPr>
              <w:t xml:space="preserve"> </w:t>
            </w:r>
            <w:r w:rsidR="00567A3B" w:rsidRPr="002959BB">
              <w:rPr>
                <w:rFonts w:ascii="Calibri" w:eastAsia="Times New Roman" w:hAnsi="Calibri" w:cs="Times New Roman"/>
                <w:sz w:val="22"/>
                <w:lang w:eastAsia="nl-NL"/>
              </w:rPr>
              <w:t>English, Mathematics A or B and two of the following subjects: Geography, Biology, Economy, History, Social Sciences, Physics, Chemistry.</w:t>
            </w:r>
          </w:p>
        </w:tc>
      </w:tr>
      <w:tr w:rsidR="00567A3B" w:rsidRPr="002959BB" w14:paraId="35A05006" w14:textId="77777777" w:rsidTr="009C500B">
        <w:trPr>
          <w:trHeight w:val="696"/>
        </w:trPr>
        <w:tc>
          <w:tcPr>
            <w:tcW w:w="1259" w:type="pct"/>
            <w:shd w:val="clear" w:color="auto" w:fill="auto"/>
            <w:vAlign w:val="center"/>
            <w:hideMark/>
          </w:tcPr>
          <w:p w14:paraId="71F72CCB" w14:textId="77777777" w:rsidR="00567A3B" w:rsidRPr="002959BB" w:rsidRDefault="00567A3B" w:rsidP="00567A3B">
            <w:pPr>
              <w:spacing w:line="240" w:lineRule="auto"/>
              <w:rPr>
                <w:rFonts w:ascii="Calibri" w:eastAsia="Times New Roman" w:hAnsi="Calibri" w:cs="Times New Roman"/>
                <w:sz w:val="22"/>
                <w:lang w:val="nl-NL" w:eastAsia="nl-NL"/>
              </w:rPr>
            </w:pPr>
            <w:r w:rsidRPr="002959BB">
              <w:rPr>
                <w:rFonts w:ascii="Calibri" w:eastAsia="Times New Roman" w:hAnsi="Calibri" w:cs="Times New Roman"/>
                <w:sz w:val="22"/>
                <w:lang w:val="nl-NL" w:eastAsia="nl-NL"/>
              </w:rPr>
              <w:t>Biologie</w:t>
            </w:r>
          </w:p>
        </w:tc>
        <w:tc>
          <w:tcPr>
            <w:tcW w:w="3741" w:type="pct"/>
            <w:shd w:val="clear" w:color="auto" w:fill="auto"/>
            <w:hideMark/>
          </w:tcPr>
          <w:p w14:paraId="327E62C8" w14:textId="58B7892D" w:rsidR="00567A3B" w:rsidRPr="002959BB" w:rsidRDefault="005A5C09" w:rsidP="00567A3B">
            <w:pPr>
              <w:spacing w:line="240" w:lineRule="auto"/>
              <w:rPr>
                <w:rFonts w:ascii="Calibri" w:eastAsia="Times New Roman" w:hAnsi="Calibri" w:cs="Times New Roman"/>
                <w:sz w:val="22"/>
                <w:lang w:eastAsia="nl-NL"/>
              </w:rPr>
            </w:pPr>
            <w:r w:rsidRPr="005A5C09">
              <w:rPr>
                <w:rFonts w:ascii="Calibri" w:eastAsia="Times New Roman" w:hAnsi="Calibri" w:cs="Times New Roman"/>
                <w:sz w:val="22"/>
                <w:lang w:eastAsia="nl-NL"/>
              </w:rPr>
              <w:t>Dutch,</w:t>
            </w:r>
            <w:r>
              <w:rPr>
                <w:rFonts w:ascii="Calibri" w:eastAsia="Times New Roman" w:hAnsi="Calibri" w:cs="Times New Roman"/>
                <w:sz w:val="22"/>
                <w:lang w:eastAsia="nl-NL"/>
              </w:rPr>
              <w:t xml:space="preserve"> </w:t>
            </w:r>
            <w:r w:rsidRPr="005A5C09">
              <w:rPr>
                <w:rFonts w:ascii="Calibri" w:eastAsia="Times New Roman" w:hAnsi="Calibri" w:cs="Times New Roman"/>
                <w:sz w:val="22"/>
                <w:lang w:eastAsia="nl-NL"/>
              </w:rPr>
              <w:t>English,</w:t>
            </w:r>
            <w:r>
              <w:rPr>
                <w:rFonts w:ascii="Calibri" w:eastAsia="Times New Roman" w:hAnsi="Calibri" w:cs="Times New Roman"/>
                <w:sz w:val="22"/>
                <w:lang w:eastAsia="nl-NL"/>
              </w:rPr>
              <w:t xml:space="preserve"> </w:t>
            </w:r>
            <w:r w:rsidRPr="005A5C09">
              <w:rPr>
                <w:rFonts w:ascii="Calibri" w:eastAsia="Times New Roman" w:hAnsi="Calibri" w:cs="Times New Roman"/>
                <w:sz w:val="22"/>
                <w:lang w:eastAsia="nl-NL"/>
              </w:rPr>
              <w:t>Mathematics A or B</w:t>
            </w:r>
            <w:r>
              <w:rPr>
                <w:rFonts w:ascii="Calibri" w:eastAsia="Times New Roman" w:hAnsi="Calibri" w:cs="Times New Roman"/>
                <w:sz w:val="22"/>
                <w:lang w:eastAsia="nl-NL"/>
              </w:rPr>
              <w:t>,</w:t>
            </w:r>
            <w:r w:rsidRPr="005A5C09">
              <w:rPr>
                <w:rFonts w:ascii="Calibri" w:eastAsia="Times New Roman" w:hAnsi="Calibri" w:cs="Times New Roman"/>
                <w:sz w:val="22"/>
                <w:lang w:eastAsia="nl-NL"/>
              </w:rPr>
              <w:t xml:space="preserve"> </w:t>
            </w:r>
            <w:r w:rsidR="00567A3B" w:rsidRPr="002959BB">
              <w:rPr>
                <w:rFonts w:ascii="Calibri" w:eastAsia="Times New Roman" w:hAnsi="Calibri" w:cs="Times New Roman"/>
                <w:sz w:val="22"/>
                <w:lang w:eastAsia="nl-NL"/>
              </w:rPr>
              <w:t>Biology, Physics, Chemistry</w:t>
            </w:r>
            <w:r>
              <w:rPr>
                <w:rFonts w:ascii="Calibri" w:eastAsia="Times New Roman" w:hAnsi="Calibri" w:cs="Times New Roman"/>
                <w:sz w:val="22"/>
                <w:lang w:eastAsia="nl-NL"/>
              </w:rPr>
              <w:t>/</w:t>
            </w:r>
          </w:p>
        </w:tc>
      </w:tr>
      <w:tr w:rsidR="005A5C09" w:rsidRPr="002959BB" w14:paraId="7A9CC36B" w14:textId="77777777" w:rsidTr="009C500B">
        <w:trPr>
          <w:trHeight w:val="696"/>
        </w:trPr>
        <w:tc>
          <w:tcPr>
            <w:tcW w:w="1259" w:type="pct"/>
            <w:shd w:val="clear" w:color="auto" w:fill="auto"/>
            <w:vAlign w:val="center"/>
          </w:tcPr>
          <w:p w14:paraId="7414F320" w14:textId="4EA5125C" w:rsidR="005A5C09" w:rsidRPr="002959BB" w:rsidRDefault="005A5C09" w:rsidP="005A5C09">
            <w:pPr>
              <w:spacing w:line="240" w:lineRule="auto"/>
              <w:rPr>
                <w:rFonts w:ascii="Calibri" w:eastAsia="Times New Roman" w:hAnsi="Calibri" w:cs="Times New Roman"/>
                <w:sz w:val="22"/>
                <w:lang w:val="nl-NL" w:eastAsia="nl-NL"/>
              </w:rPr>
            </w:pPr>
            <w:r w:rsidRPr="002959BB">
              <w:rPr>
                <w:rFonts w:ascii="Calibri" w:eastAsia="Times New Roman" w:hAnsi="Calibri" w:cs="Times New Roman"/>
                <w:sz w:val="22"/>
                <w:lang w:val="nl-NL" w:eastAsia="nl-NL"/>
              </w:rPr>
              <w:t xml:space="preserve">Biotechnologie </w:t>
            </w:r>
          </w:p>
        </w:tc>
        <w:tc>
          <w:tcPr>
            <w:tcW w:w="3741" w:type="pct"/>
            <w:shd w:val="clear" w:color="auto" w:fill="auto"/>
          </w:tcPr>
          <w:p w14:paraId="62BFFEBF" w14:textId="2DBE2C5D" w:rsidR="005A5C09" w:rsidRPr="005A5C09" w:rsidRDefault="005A5C09" w:rsidP="005A5C09">
            <w:pPr>
              <w:spacing w:line="240" w:lineRule="auto"/>
              <w:rPr>
                <w:rFonts w:ascii="Calibri" w:eastAsia="Times New Roman" w:hAnsi="Calibri" w:cs="Times New Roman"/>
                <w:sz w:val="22"/>
                <w:lang w:eastAsia="nl-NL"/>
              </w:rPr>
            </w:pPr>
            <w:r w:rsidRPr="005A5C09">
              <w:rPr>
                <w:rFonts w:ascii="Calibri" w:eastAsia="Times New Roman" w:hAnsi="Calibri" w:cs="Times New Roman"/>
                <w:sz w:val="22"/>
                <w:lang w:eastAsia="nl-NL"/>
              </w:rPr>
              <w:t xml:space="preserve">Dutch, </w:t>
            </w:r>
            <w:r w:rsidRPr="002959BB">
              <w:rPr>
                <w:rFonts w:ascii="Calibri" w:eastAsia="Times New Roman" w:hAnsi="Calibri" w:cs="Times New Roman"/>
                <w:sz w:val="22"/>
                <w:lang w:eastAsia="nl-NL"/>
              </w:rPr>
              <w:t xml:space="preserve">English, </w:t>
            </w:r>
            <w:r>
              <w:rPr>
                <w:rFonts w:ascii="Calibri" w:eastAsia="Times New Roman" w:hAnsi="Calibri" w:cs="Times New Roman"/>
                <w:sz w:val="22"/>
                <w:lang w:eastAsia="nl-NL"/>
              </w:rPr>
              <w:t>Mathematics B,</w:t>
            </w:r>
            <w:r w:rsidRPr="005A5C09">
              <w:rPr>
                <w:rFonts w:ascii="Calibri" w:eastAsia="Times New Roman" w:hAnsi="Calibri" w:cs="Times New Roman"/>
                <w:sz w:val="22"/>
                <w:lang w:eastAsia="nl-NL"/>
              </w:rPr>
              <w:t xml:space="preserve"> Chemistry</w:t>
            </w:r>
            <w:r>
              <w:rPr>
                <w:rFonts w:ascii="Calibri" w:eastAsia="Times New Roman" w:hAnsi="Calibri" w:cs="Times New Roman"/>
                <w:sz w:val="22"/>
                <w:lang w:eastAsia="nl-NL"/>
              </w:rPr>
              <w:t>,</w:t>
            </w:r>
            <w:r w:rsidRPr="005A5C09">
              <w:rPr>
                <w:rFonts w:ascii="Calibri" w:eastAsia="Times New Roman" w:hAnsi="Calibri" w:cs="Times New Roman"/>
                <w:sz w:val="22"/>
                <w:lang w:eastAsia="nl-NL"/>
              </w:rPr>
              <w:t xml:space="preserve"> </w:t>
            </w:r>
            <w:r w:rsidRPr="002959BB">
              <w:rPr>
                <w:rFonts w:ascii="Calibri" w:eastAsia="Times New Roman" w:hAnsi="Calibri" w:cs="Times New Roman"/>
                <w:sz w:val="22"/>
                <w:lang w:eastAsia="nl-NL"/>
              </w:rPr>
              <w:t>Biology or Physics</w:t>
            </w:r>
            <w:r>
              <w:rPr>
                <w:rFonts w:ascii="Calibri" w:eastAsia="Times New Roman" w:hAnsi="Calibri" w:cs="Times New Roman"/>
                <w:sz w:val="22"/>
                <w:lang w:eastAsia="nl-NL"/>
              </w:rPr>
              <w:t>.</w:t>
            </w:r>
          </w:p>
        </w:tc>
      </w:tr>
      <w:tr w:rsidR="005A5C09" w:rsidRPr="002959BB" w14:paraId="32788508" w14:textId="77777777" w:rsidTr="009C500B">
        <w:trPr>
          <w:trHeight w:val="576"/>
        </w:trPr>
        <w:tc>
          <w:tcPr>
            <w:tcW w:w="1259" w:type="pct"/>
            <w:shd w:val="clear" w:color="auto" w:fill="auto"/>
            <w:vAlign w:val="center"/>
            <w:hideMark/>
          </w:tcPr>
          <w:p w14:paraId="622AC6F3" w14:textId="77777777" w:rsidR="005A5C09" w:rsidRPr="002959BB" w:rsidRDefault="005A5C09" w:rsidP="005A5C09">
            <w:pPr>
              <w:spacing w:line="240" w:lineRule="auto"/>
              <w:rPr>
                <w:rFonts w:ascii="Calibri" w:eastAsia="Times New Roman" w:hAnsi="Calibri" w:cs="Times New Roman"/>
                <w:sz w:val="22"/>
                <w:lang w:val="nl-NL" w:eastAsia="nl-NL"/>
              </w:rPr>
            </w:pPr>
            <w:r w:rsidRPr="002959BB">
              <w:rPr>
                <w:rFonts w:ascii="Calibri" w:eastAsia="Times New Roman" w:hAnsi="Calibri" w:cs="Times New Roman"/>
                <w:sz w:val="22"/>
                <w:lang w:val="nl-NL" w:eastAsia="nl-NL"/>
              </w:rPr>
              <w:t>Bos- en Natuurbeheer</w:t>
            </w:r>
          </w:p>
        </w:tc>
        <w:tc>
          <w:tcPr>
            <w:tcW w:w="3741" w:type="pct"/>
            <w:shd w:val="clear" w:color="auto" w:fill="auto"/>
            <w:noWrap/>
            <w:hideMark/>
          </w:tcPr>
          <w:p w14:paraId="1E1F5124" w14:textId="141667AE" w:rsidR="005A5C09" w:rsidRPr="002959BB" w:rsidRDefault="005A5C09" w:rsidP="005A5C09">
            <w:pPr>
              <w:spacing w:line="240" w:lineRule="auto"/>
              <w:rPr>
                <w:rFonts w:ascii="Calibri" w:eastAsia="Times New Roman" w:hAnsi="Calibri" w:cs="Times New Roman"/>
                <w:sz w:val="22"/>
                <w:lang w:eastAsia="nl-NL"/>
              </w:rPr>
            </w:pPr>
            <w:r w:rsidRPr="005A5C09">
              <w:rPr>
                <w:rFonts w:ascii="Calibri" w:eastAsia="Times New Roman" w:hAnsi="Calibri" w:cs="Times New Roman"/>
                <w:sz w:val="22"/>
                <w:lang w:eastAsia="nl-NL"/>
              </w:rPr>
              <w:t xml:space="preserve">Dutch, </w:t>
            </w:r>
            <w:r w:rsidRPr="002959BB">
              <w:rPr>
                <w:rFonts w:ascii="Calibri" w:eastAsia="Times New Roman" w:hAnsi="Calibri" w:cs="Times New Roman"/>
                <w:sz w:val="22"/>
                <w:lang w:eastAsia="nl-NL"/>
              </w:rPr>
              <w:t>English, Mathematics A or B and Geography or Biology and one of the following subject: Geography, Biology, Economy, Physics, Chemistry.</w:t>
            </w:r>
          </w:p>
        </w:tc>
      </w:tr>
      <w:tr w:rsidR="005A5C09" w:rsidRPr="002959BB" w14:paraId="1FD295F5" w14:textId="77777777" w:rsidTr="005A5C09">
        <w:trPr>
          <w:trHeight w:val="576"/>
        </w:trPr>
        <w:tc>
          <w:tcPr>
            <w:tcW w:w="1259" w:type="pct"/>
            <w:shd w:val="clear" w:color="auto" w:fill="auto"/>
            <w:vAlign w:val="center"/>
          </w:tcPr>
          <w:p w14:paraId="54944B2A" w14:textId="3A943A01" w:rsidR="005A5C09" w:rsidRPr="00E65AEC" w:rsidRDefault="005A5C09" w:rsidP="005A5C09">
            <w:pPr>
              <w:spacing w:line="240" w:lineRule="auto"/>
              <w:rPr>
                <w:rFonts w:ascii="Calibri" w:eastAsia="Times New Roman" w:hAnsi="Calibri" w:cs="Times New Roman"/>
                <w:sz w:val="22"/>
                <w:lang w:val="en-US" w:eastAsia="nl-NL"/>
              </w:rPr>
            </w:pPr>
          </w:p>
        </w:tc>
        <w:tc>
          <w:tcPr>
            <w:tcW w:w="3741" w:type="pct"/>
            <w:shd w:val="clear" w:color="auto" w:fill="auto"/>
            <w:noWrap/>
          </w:tcPr>
          <w:p w14:paraId="58145A21" w14:textId="3B1A3394" w:rsidR="005A5C09" w:rsidRPr="002959BB" w:rsidRDefault="005A5C09" w:rsidP="005A5C09">
            <w:pPr>
              <w:spacing w:line="240" w:lineRule="auto"/>
              <w:rPr>
                <w:rFonts w:ascii="Calibri" w:eastAsia="Times New Roman" w:hAnsi="Calibri" w:cs="Times New Roman"/>
                <w:sz w:val="22"/>
                <w:lang w:eastAsia="nl-NL"/>
              </w:rPr>
            </w:pPr>
          </w:p>
        </w:tc>
      </w:tr>
      <w:tr w:rsidR="005A5C09" w:rsidRPr="002959BB" w14:paraId="3350321C" w14:textId="77777777" w:rsidTr="009C500B">
        <w:trPr>
          <w:trHeight w:val="288"/>
        </w:trPr>
        <w:tc>
          <w:tcPr>
            <w:tcW w:w="1259" w:type="pct"/>
            <w:shd w:val="clear" w:color="auto" w:fill="auto"/>
            <w:vAlign w:val="center"/>
            <w:hideMark/>
          </w:tcPr>
          <w:p w14:paraId="6CCF960B" w14:textId="77777777" w:rsidR="005A5C09" w:rsidRPr="005A5C09" w:rsidRDefault="005A5C09" w:rsidP="005A5C09">
            <w:pPr>
              <w:spacing w:line="240" w:lineRule="auto"/>
              <w:rPr>
                <w:rFonts w:ascii="Calibri" w:eastAsia="Times New Roman" w:hAnsi="Calibri" w:cs="Times New Roman"/>
                <w:sz w:val="22"/>
                <w:lang w:val="en-US" w:eastAsia="nl-NL"/>
              </w:rPr>
            </w:pPr>
            <w:proofErr w:type="spellStart"/>
            <w:r w:rsidRPr="005A5C09">
              <w:rPr>
                <w:rFonts w:ascii="Calibri" w:eastAsia="Times New Roman" w:hAnsi="Calibri" w:cs="Times New Roman"/>
                <w:sz w:val="22"/>
                <w:lang w:val="en-US" w:eastAsia="nl-NL"/>
              </w:rPr>
              <w:t>Communicatie</w:t>
            </w:r>
            <w:proofErr w:type="spellEnd"/>
            <w:r w:rsidRPr="005A5C09">
              <w:rPr>
                <w:rFonts w:ascii="Calibri" w:eastAsia="Times New Roman" w:hAnsi="Calibri" w:cs="Times New Roman"/>
                <w:sz w:val="22"/>
                <w:lang w:val="en-US" w:eastAsia="nl-NL"/>
              </w:rPr>
              <w:t xml:space="preserve"> en Life Sciences</w:t>
            </w:r>
          </w:p>
        </w:tc>
        <w:tc>
          <w:tcPr>
            <w:tcW w:w="3741" w:type="pct"/>
            <w:shd w:val="clear" w:color="auto" w:fill="auto"/>
            <w:noWrap/>
            <w:hideMark/>
          </w:tcPr>
          <w:p w14:paraId="72BC0D1E" w14:textId="773996C5" w:rsidR="005A5C09" w:rsidRPr="002959BB" w:rsidRDefault="005A5C09" w:rsidP="005A5C09">
            <w:pPr>
              <w:spacing w:line="240" w:lineRule="auto"/>
              <w:rPr>
                <w:rFonts w:ascii="Calibri" w:eastAsia="Times New Roman" w:hAnsi="Calibri" w:cs="Times New Roman"/>
                <w:sz w:val="22"/>
                <w:lang w:eastAsia="nl-NL"/>
              </w:rPr>
            </w:pPr>
            <w:r w:rsidRPr="005A5C09">
              <w:rPr>
                <w:rFonts w:ascii="Calibri" w:eastAsia="Times New Roman" w:hAnsi="Calibri" w:cs="Times New Roman"/>
                <w:sz w:val="22"/>
                <w:lang w:eastAsia="nl-NL"/>
              </w:rPr>
              <w:t xml:space="preserve">Dutch, </w:t>
            </w:r>
            <w:r w:rsidRPr="002959BB">
              <w:rPr>
                <w:rFonts w:ascii="Calibri" w:eastAsia="Times New Roman" w:hAnsi="Calibri" w:cs="Times New Roman"/>
                <w:sz w:val="22"/>
                <w:lang w:eastAsia="nl-NL"/>
              </w:rPr>
              <w:t>English, Mathematics A, B or C and two of the following subjects: Geography, Biology, Economy, History, Social Sciences, Physics, Chemistry.</w:t>
            </w:r>
          </w:p>
        </w:tc>
      </w:tr>
      <w:tr w:rsidR="005A5C09" w:rsidRPr="002959BB" w14:paraId="5E6DFDC7" w14:textId="77777777" w:rsidTr="009C500B">
        <w:trPr>
          <w:trHeight w:val="288"/>
        </w:trPr>
        <w:tc>
          <w:tcPr>
            <w:tcW w:w="1259" w:type="pct"/>
            <w:shd w:val="clear" w:color="auto" w:fill="auto"/>
            <w:vAlign w:val="center"/>
            <w:hideMark/>
          </w:tcPr>
          <w:p w14:paraId="269F198A" w14:textId="77777777" w:rsidR="005A5C09" w:rsidRPr="002959BB" w:rsidRDefault="005A5C09" w:rsidP="005A5C09">
            <w:pPr>
              <w:spacing w:line="240" w:lineRule="auto"/>
              <w:rPr>
                <w:rFonts w:ascii="Calibri" w:eastAsia="Times New Roman" w:hAnsi="Calibri" w:cs="Times New Roman"/>
                <w:sz w:val="22"/>
                <w:lang w:val="nl-NL" w:eastAsia="nl-NL"/>
              </w:rPr>
            </w:pPr>
            <w:r w:rsidRPr="002959BB">
              <w:rPr>
                <w:rFonts w:ascii="Calibri" w:eastAsia="Times New Roman" w:hAnsi="Calibri" w:cs="Times New Roman"/>
                <w:sz w:val="22"/>
                <w:lang w:val="nl-NL" w:eastAsia="nl-NL"/>
              </w:rPr>
              <w:lastRenderedPageBreak/>
              <w:t>Economie en Beleid</w:t>
            </w:r>
          </w:p>
        </w:tc>
        <w:tc>
          <w:tcPr>
            <w:tcW w:w="3741" w:type="pct"/>
            <w:shd w:val="clear" w:color="auto" w:fill="auto"/>
            <w:noWrap/>
            <w:hideMark/>
          </w:tcPr>
          <w:p w14:paraId="40A393E8" w14:textId="7759F3E2" w:rsidR="005A5C09" w:rsidRPr="002959BB" w:rsidRDefault="005A5C09" w:rsidP="005A5C09">
            <w:pPr>
              <w:spacing w:line="240" w:lineRule="auto"/>
              <w:rPr>
                <w:rFonts w:ascii="Calibri" w:eastAsia="Times New Roman" w:hAnsi="Calibri" w:cs="Times New Roman"/>
                <w:sz w:val="22"/>
                <w:lang w:eastAsia="nl-NL"/>
              </w:rPr>
            </w:pPr>
            <w:r w:rsidRPr="005A5C09">
              <w:rPr>
                <w:rFonts w:ascii="Calibri" w:eastAsia="Times New Roman" w:hAnsi="Calibri" w:cs="Times New Roman"/>
                <w:sz w:val="22"/>
                <w:lang w:eastAsia="nl-NL"/>
              </w:rPr>
              <w:t>Dutch</w:t>
            </w:r>
            <w:r>
              <w:rPr>
                <w:rFonts w:ascii="Calibri" w:eastAsia="Times New Roman" w:hAnsi="Calibri" w:cs="Times New Roman"/>
                <w:sz w:val="22"/>
                <w:lang w:eastAsia="nl-NL"/>
              </w:rPr>
              <w:t>,</w:t>
            </w:r>
            <w:r w:rsidRPr="005A5C09">
              <w:rPr>
                <w:rFonts w:ascii="Calibri" w:eastAsia="Times New Roman" w:hAnsi="Calibri" w:cs="Times New Roman"/>
                <w:sz w:val="22"/>
                <w:lang w:eastAsia="nl-NL"/>
              </w:rPr>
              <w:t xml:space="preserve"> </w:t>
            </w:r>
            <w:r w:rsidRPr="002959BB">
              <w:rPr>
                <w:rFonts w:ascii="Calibri" w:eastAsia="Times New Roman" w:hAnsi="Calibri" w:cs="Times New Roman"/>
                <w:sz w:val="22"/>
                <w:lang w:eastAsia="nl-NL"/>
              </w:rPr>
              <w:t>English, and Mathematics A or B and two of the following subjects: Geography, Biology, Economy, History, Social Sciences, Physics, Chemistry.</w:t>
            </w:r>
          </w:p>
        </w:tc>
      </w:tr>
      <w:tr w:rsidR="005A5C09" w:rsidRPr="002959BB" w14:paraId="0BA9D957" w14:textId="77777777" w:rsidTr="009C500B">
        <w:trPr>
          <w:trHeight w:val="576"/>
        </w:trPr>
        <w:tc>
          <w:tcPr>
            <w:tcW w:w="1259" w:type="pct"/>
            <w:shd w:val="clear" w:color="auto" w:fill="auto"/>
            <w:vAlign w:val="center"/>
            <w:hideMark/>
          </w:tcPr>
          <w:p w14:paraId="3CAD949C" w14:textId="77DA9E39" w:rsidR="005A5C09" w:rsidRPr="002959BB" w:rsidRDefault="005A5C09" w:rsidP="005A5C09">
            <w:pPr>
              <w:spacing w:line="240" w:lineRule="auto"/>
              <w:rPr>
                <w:rFonts w:ascii="Calibri" w:eastAsia="Times New Roman" w:hAnsi="Calibri" w:cs="Times New Roman"/>
                <w:sz w:val="22"/>
                <w:lang w:val="nl-NL" w:eastAsia="nl-NL"/>
              </w:rPr>
            </w:pPr>
            <w:proofErr w:type="spellStart"/>
            <w:r w:rsidRPr="002959BB">
              <w:rPr>
                <w:rFonts w:ascii="Calibri" w:eastAsia="Times New Roman" w:hAnsi="Calibri" w:cs="Times New Roman"/>
                <w:sz w:val="22"/>
                <w:lang w:val="nl-NL" w:eastAsia="nl-NL"/>
              </w:rPr>
              <w:t>Environmental</w:t>
            </w:r>
            <w:proofErr w:type="spellEnd"/>
            <w:r w:rsidRPr="002959BB">
              <w:rPr>
                <w:rFonts w:ascii="Calibri" w:eastAsia="Times New Roman" w:hAnsi="Calibri" w:cs="Times New Roman"/>
                <w:sz w:val="22"/>
                <w:lang w:val="nl-NL" w:eastAsia="nl-NL"/>
              </w:rPr>
              <w:t xml:space="preserve"> Sciences</w:t>
            </w:r>
            <w:r w:rsidR="00A24F33">
              <w:rPr>
                <w:rFonts w:ascii="Calibri" w:eastAsia="Times New Roman" w:hAnsi="Calibri" w:cs="Times New Roman"/>
                <w:sz w:val="22"/>
                <w:lang w:val="nl-NL" w:eastAsia="nl-NL"/>
              </w:rPr>
              <w:t>*</w:t>
            </w:r>
          </w:p>
        </w:tc>
        <w:tc>
          <w:tcPr>
            <w:tcW w:w="3741" w:type="pct"/>
            <w:shd w:val="clear" w:color="auto" w:fill="auto"/>
            <w:noWrap/>
            <w:hideMark/>
          </w:tcPr>
          <w:p w14:paraId="6A2AEBED" w14:textId="56F822AC" w:rsidR="005A5C09" w:rsidRPr="002959BB" w:rsidRDefault="005A5C09" w:rsidP="005A5C09">
            <w:pPr>
              <w:spacing w:line="240" w:lineRule="auto"/>
              <w:rPr>
                <w:rFonts w:ascii="Calibri" w:eastAsia="Times New Roman" w:hAnsi="Calibri" w:cs="Times New Roman"/>
                <w:sz w:val="22"/>
                <w:lang w:eastAsia="nl-NL"/>
              </w:rPr>
            </w:pPr>
            <w:r w:rsidRPr="002959BB">
              <w:rPr>
                <w:rFonts w:ascii="Calibri" w:eastAsia="Times New Roman" w:hAnsi="Calibri" w:cs="Times New Roman"/>
                <w:sz w:val="22"/>
                <w:lang w:eastAsia="nl-NL"/>
              </w:rPr>
              <w:t xml:space="preserve">English, </w:t>
            </w:r>
            <w:r w:rsidR="00A24F33" w:rsidRPr="00A24F33">
              <w:rPr>
                <w:rFonts w:ascii="Calibri" w:eastAsia="Times New Roman" w:hAnsi="Calibri" w:cs="Times New Roman"/>
                <w:sz w:val="22"/>
                <w:lang w:eastAsia="nl-NL"/>
              </w:rPr>
              <w:t>Mathematics A or B</w:t>
            </w:r>
            <w:r w:rsidR="00A24F33">
              <w:rPr>
                <w:rFonts w:ascii="Calibri" w:eastAsia="Times New Roman" w:hAnsi="Calibri" w:cs="Times New Roman"/>
                <w:sz w:val="22"/>
                <w:lang w:eastAsia="nl-NL"/>
              </w:rPr>
              <w:t>,</w:t>
            </w:r>
            <w:r w:rsidR="00A24F33" w:rsidRPr="00A24F33">
              <w:rPr>
                <w:rFonts w:ascii="Calibri" w:eastAsia="Times New Roman" w:hAnsi="Calibri" w:cs="Times New Roman"/>
                <w:sz w:val="22"/>
                <w:lang w:eastAsia="nl-NL"/>
              </w:rPr>
              <w:t xml:space="preserve"> Chemistry</w:t>
            </w:r>
            <w:r w:rsidR="00A24F33">
              <w:rPr>
                <w:rFonts w:ascii="Calibri" w:eastAsia="Times New Roman" w:hAnsi="Calibri" w:cs="Times New Roman"/>
                <w:sz w:val="22"/>
                <w:lang w:eastAsia="nl-NL"/>
              </w:rPr>
              <w:t>,</w:t>
            </w:r>
            <w:r w:rsidR="00A24F33" w:rsidRPr="00A24F33">
              <w:rPr>
                <w:rFonts w:ascii="Calibri" w:eastAsia="Times New Roman" w:hAnsi="Calibri" w:cs="Times New Roman"/>
                <w:sz w:val="22"/>
                <w:lang w:eastAsia="nl-NL"/>
              </w:rPr>
              <w:t xml:space="preserve"> </w:t>
            </w:r>
            <w:r w:rsidR="00A24F33">
              <w:rPr>
                <w:rFonts w:ascii="Calibri" w:eastAsia="Times New Roman" w:hAnsi="Calibri" w:cs="Times New Roman"/>
                <w:sz w:val="22"/>
                <w:lang w:eastAsia="nl-NL"/>
              </w:rPr>
              <w:t xml:space="preserve">Biology or </w:t>
            </w:r>
            <w:r w:rsidRPr="002959BB">
              <w:rPr>
                <w:rFonts w:ascii="Calibri" w:eastAsia="Times New Roman" w:hAnsi="Calibri" w:cs="Times New Roman"/>
                <w:sz w:val="22"/>
                <w:lang w:eastAsia="nl-NL"/>
              </w:rPr>
              <w:t xml:space="preserve">Physics, and one of the following subjects: Geography,  Biology, Economy, Dutch. </w:t>
            </w:r>
          </w:p>
        </w:tc>
      </w:tr>
      <w:tr w:rsidR="005A5C09" w:rsidRPr="002959BB" w14:paraId="07E42924" w14:textId="77777777" w:rsidTr="009C500B">
        <w:trPr>
          <w:trHeight w:val="576"/>
        </w:trPr>
        <w:tc>
          <w:tcPr>
            <w:tcW w:w="1259" w:type="pct"/>
            <w:shd w:val="clear" w:color="auto" w:fill="auto"/>
            <w:vAlign w:val="center"/>
            <w:hideMark/>
          </w:tcPr>
          <w:p w14:paraId="0E0383D9" w14:textId="688BA306" w:rsidR="005A5C09" w:rsidRPr="002959BB" w:rsidRDefault="005A5C09" w:rsidP="005A5C09">
            <w:pPr>
              <w:spacing w:line="240" w:lineRule="auto"/>
              <w:rPr>
                <w:rFonts w:ascii="Calibri" w:eastAsia="Times New Roman" w:hAnsi="Calibri" w:cs="Times New Roman"/>
                <w:sz w:val="22"/>
                <w:lang w:val="nl-NL" w:eastAsia="nl-NL"/>
              </w:rPr>
            </w:pPr>
            <w:r w:rsidRPr="002959BB">
              <w:rPr>
                <w:rFonts w:ascii="Calibri" w:eastAsia="Times New Roman" w:hAnsi="Calibri" w:cs="Times New Roman"/>
                <w:sz w:val="22"/>
                <w:lang w:val="nl-NL" w:eastAsia="nl-NL"/>
              </w:rPr>
              <w:t>Food Technology</w:t>
            </w:r>
            <w:r w:rsidR="00A24F33">
              <w:rPr>
                <w:rFonts w:ascii="Calibri" w:eastAsia="Times New Roman" w:hAnsi="Calibri" w:cs="Times New Roman"/>
                <w:sz w:val="22"/>
                <w:lang w:val="nl-NL" w:eastAsia="nl-NL"/>
              </w:rPr>
              <w:t>*</w:t>
            </w:r>
          </w:p>
        </w:tc>
        <w:tc>
          <w:tcPr>
            <w:tcW w:w="3741" w:type="pct"/>
            <w:shd w:val="clear" w:color="auto" w:fill="auto"/>
            <w:noWrap/>
            <w:hideMark/>
          </w:tcPr>
          <w:p w14:paraId="37E5D9E0" w14:textId="0FD60566" w:rsidR="005A5C09" w:rsidRPr="002959BB" w:rsidRDefault="005A5C09" w:rsidP="005A5C09">
            <w:pPr>
              <w:spacing w:line="240" w:lineRule="auto"/>
              <w:rPr>
                <w:rFonts w:ascii="Calibri" w:eastAsia="Times New Roman" w:hAnsi="Calibri" w:cs="Times New Roman"/>
                <w:sz w:val="22"/>
                <w:lang w:eastAsia="nl-NL"/>
              </w:rPr>
            </w:pPr>
            <w:r w:rsidRPr="002959BB">
              <w:rPr>
                <w:rFonts w:ascii="Calibri" w:eastAsia="Times New Roman" w:hAnsi="Calibri" w:cs="Times New Roman"/>
                <w:sz w:val="22"/>
                <w:lang w:eastAsia="nl-NL"/>
              </w:rPr>
              <w:t xml:space="preserve">English, </w:t>
            </w:r>
            <w:r w:rsidR="00A24F33" w:rsidRPr="00A24F33">
              <w:rPr>
                <w:rFonts w:ascii="Calibri" w:eastAsia="Times New Roman" w:hAnsi="Calibri" w:cs="Times New Roman"/>
                <w:sz w:val="22"/>
                <w:lang w:eastAsia="nl-NL"/>
              </w:rPr>
              <w:t>Mathematics A or B</w:t>
            </w:r>
            <w:r w:rsidR="00A24F33">
              <w:rPr>
                <w:rFonts w:ascii="Calibri" w:eastAsia="Times New Roman" w:hAnsi="Calibri" w:cs="Times New Roman"/>
                <w:sz w:val="22"/>
                <w:lang w:eastAsia="nl-NL"/>
              </w:rPr>
              <w:t>,</w:t>
            </w:r>
            <w:r w:rsidR="00A24F33" w:rsidRPr="00A24F33">
              <w:rPr>
                <w:rFonts w:ascii="Calibri" w:eastAsia="Times New Roman" w:hAnsi="Calibri" w:cs="Times New Roman"/>
                <w:sz w:val="22"/>
                <w:lang w:eastAsia="nl-NL"/>
              </w:rPr>
              <w:t xml:space="preserve"> </w:t>
            </w:r>
            <w:r w:rsidRPr="002959BB">
              <w:rPr>
                <w:rFonts w:ascii="Calibri" w:eastAsia="Times New Roman" w:hAnsi="Calibri" w:cs="Times New Roman"/>
                <w:sz w:val="22"/>
                <w:lang w:eastAsia="nl-NL"/>
              </w:rPr>
              <w:t xml:space="preserve">Biology or Physics, Chemistry and one of the following subjects: Geography,  Biology, Economy, Physics, Dutch. </w:t>
            </w:r>
          </w:p>
        </w:tc>
      </w:tr>
      <w:tr w:rsidR="005A5C09" w:rsidRPr="002959BB" w14:paraId="5951F639" w14:textId="77777777" w:rsidTr="009C500B">
        <w:trPr>
          <w:trHeight w:val="288"/>
        </w:trPr>
        <w:tc>
          <w:tcPr>
            <w:tcW w:w="1259" w:type="pct"/>
            <w:shd w:val="clear" w:color="auto" w:fill="auto"/>
            <w:vAlign w:val="center"/>
            <w:hideMark/>
          </w:tcPr>
          <w:p w14:paraId="570AF77C" w14:textId="77777777" w:rsidR="005A5C09" w:rsidRPr="002959BB" w:rsidRDefault="005A5C09" w:rsidP="005A5C09">
            <w:pPr>
              <w:spacing w:line="240" w:lineRule="auto"/>
              <w:rPr>
                <w:rFonts w:ascii="Calibri" w:eastAsia="Times New Roman" w:hAnsi="Calibri" w:cs="Times New Roman"/>
                <w:sz w:val="22"/>
                <w:lang w:val="nl-NL" w:eastAsia="nl-NL"/>
              </w:rPr>
            </w:pPr>
            <w:r w:rsidRPr="002959BB">
              <w:rPr>
                <w:rFonts w:ascii="Calibri" w:eastAsia="Times New Roman" w:hAnsi="Calibri" w:cs="Times New Roman"/>
                <w:sz w:val="22"/>
                <w:lang w:val="nl-NL" w:eastAsia="nl-NL"/>
              </w:rPr>
              <w:t>Gezondheid en Maatschappij</w:t>
            </w:r>
          </w:p>
        </w:tc>
        <w:tc>
          <w:tcPr>
            <w:tcW w:w="3741" w:type="pct"/>
            <w:shd w:val="clear" w:color="auto" w:fill="auto"/>
            <w:noWrap/>
            <w:hideMark/>
          </w:tcPr>
          <w:p w14:paraId="5AC52CBB" w14:textId="2099DDCB" w:rsidR="005A5C09" w:rsidRPr="002959BB" w:rsidRDefault="00A24F33" w:rsidP="005A5C09">
            <w:pPr>
              <w:spacing w:line="240" w:lineRule="auto"/>
              <w:rPr>
                <w:rFonts w:ascii="Calibri" w:eastAsia="Times New Roman" w:hAnsi="Calibri" w:cs="Times New Roman"/>
                <w:sz w:val="22"/>
                <w:lang w:eastAsia="nl-NL"/>
              </w:rPr>
            </w:pPr>
            <w:r w:rsidRPr="00A24F33">
              <w:rPr>
                <w:rFonts w:ascii="Calibri" w:eastAsia="Times New Roman" w:hAnsi="Calibri" w:cs="Times New Roman"/>
                <w:sz w:val="22"/>
                <w:lang w:eastAsia="nl-NL"/>
              </w:rPr>
              <w:t>Dutch,</w:t>
            </w:r>
            <w:r>
              <w:rPr>
                <w:rFonts w:ascii="Calibri" w:eastAsia="Times New Roman" w:hAnsi="Calibri" w:cs="Times New Roman"/>
                <w:sz w:val="22"/>
                <w:lang w:eastAsia="nl-NL"/>
              </w:rPr>
              <w:t xml:space="preserve"> </w:t>
            </w:r>
            <w:r w:rsidR="005A5C09" w:rsidRPr="002959BB">
              <w:rPr>
                <w:rFonts w:ascii="Calibri" w:eastAsia="Times New Roman" w:hAnsi="Calibri" w:cs="Times New Roman"/>
                <w:sz w:val="22"/>
                <w:lang w:eastAsia="nl-NL"/>
              </w:rPr>
              <w:t>English, Mathematics A or B and two of the following subjects: Geography, Biology, Economy, History, Social Sciences, Physics, Chemistry.</w:t>
            </w:r>
          </w:p>
        </w:tc>
      </w:tr>
      <w:tr w:rsidR="005A5C09" w:rsidRPr="002959BB" w14:paraId="00E5CE0C" w14:textId="77777777" w:rsidTr="009C500B">
        <w:trPr>
          <w:trHeight w:val="288"/>
        </w:trPr>
        <w:tc>
          <w:tcPr>
            <w:tcW w:w="1259" w:type="pct"/>
            <w:shd w:val="clear" w:color="auto" w:fill="auto"/>
            <w:vAlign w:val="center"/>
            <w:hideMark/>
          </w:tcPr>
          <w:p w14:paraId="385FBEF3" w14:textId="1ED7F881" w:rsidR="005A5C09" w:rsidRPr="002959BB" w:rsidRDefault="005A5C09" w:rsidP="005A5C09">
            <w:pPr>
              <w:spacing w:line="240" w:lineRule="auto"/>
              <w:rPr>
                <w:rFonts w:ascii="Calibri" w:eastAsia="Times New Roman" w:hAnsi="Calibri" w:cs="Times New Roman"/>
                <w:sz w:val="22"/>
                <w:lang w:eastAsia="nl-NL"/>
              </w:rPr>
            </w:pPr>
            <w:r w:rsidRPr="002959BB">
              <w:rPr>
                <w:rFonts w:ascii="Calibri" w:eastAsia="Times New Roman" w:hAnsi="Calibri" w:cs="Times New Roman"/>
                <w:sz w:val="22"/>
                <w:lang w:eastAsia="nl-NL"/>
              </w:rPr>
              <w:t>International Land and Water Management</w:t>
            </w:r>
            <w:r w:rsidR="00A24F33">
              <w:rPr>
                <w:rFonts w:ascii="Calibri" w:eastAsia="Times New Roman" w:hAnsi="Calibri" w:cs="Times New Roman"/>
                <w:sz w:val="22"/>
                <w:lang w:eastAsia="nl-NL"/>
              </w:rPr>
              <w:t>*</w:t>
            </w:r>
          </w:p>
        </w:tc>
        <w:tc>
          <w:tcPr>
            <w:tcW w:w="3741" w:type="pct"/>
            <w:shd w:val="clear" w:color="auto" w:fill="auto"/>
            <w:noWrap/>
            <w:hideMark/>
          </w:tcPr>
          <w:p w14:paraId="4C2D4CBD" w14:textId="49DE7004" w:rsidR="005A5C09" w:rsidRPr="002959BB" w:rsidRDefault="005A5C09" w:rsidP="005A5C09">
            <w:pPr>
              <w:spacing w:line="240" w:lineRule="auto"/>
              <w:rPr>
                <w:rFonts w:ascii="Calibri" w:eastAsia="Times New Roman" w:hAnsi="Calibri" w:cs="Times New Roman"/>
                <w:sz w:val="22"/>
                <w:lang w:eastAsia="nl-NL"/>
              </w:rPr>
            </w:pPr>
            <w:r w:rsidRPr="002959BB">
              <w:rPr>
                <w:rFonts w:ascii="Calibri" w:eastAsia="Times New Roman" w:hAnsi="Calibri" w:cs="Times New Roman"/>
                <w:sz w:val="22"/>
                <w:lang w:eastAsia="nl-NL"/>
              </w:rPr>
              <w:t xml:space="preserve">English, </w:t>
            </w:r>
            <w:r w:rsidR="00A24F33" w:rsidRPr="00A24F33">
              <w:rPr>
                <w:rFonts w:ascii="Calibri" w:eastAsia="Times New Roman" w:hAnsi="Calibri" w:cs="Times New Roman"/>
                <w:sz w:val="22"/>
                <w:lang w:eastAsia="nl-NL"/>
              </w:rPr>
              <w:t>Mathematics A or B</w:t>
            </w:r>
            <w:r w:rsidR="00A24F33">
              <w:rPr>
                <w:rFonts w:ascii="Calibri" w:eastAsia="Times New Roman" w:hAnsi="Calibri" w:cs="Times New Roman"/>
                <w:sz w:val="22"/>
                <w:lang w:eastAsia="nl-NL"/>
              </w:rPr>
              <w:t>,</w:t>
            </w:r>
            <w:r w:rsidR="00A24F33" w:rsidRPr="00A24F33">
              <w:rPr>
                <w:rFonts w:ascii="Calibri" w:eastAsia="Times New Roman" w:hAnsi="Calibri" w:cs="Times New Roman"/>
                <w:sz w:val="22"/>
                <w:lang w:eastAsia="nl-NL"/>
              </w:rPr>
              <w:t xml:space="preserve"> </w:t>
            </w:r>
            <w:r w:rsidRPr="002959BB">
              <w:rPr>
                <w:rFonts w:ascii="Calibri" w:eastAsia="Times New Roman" w:hAnsi="Calibri" w:cs="Times New Roman"/>
                <w:sz w:val="22"/>
                <w:lang w:eastAsia="nl-NL"/>
              </w:rPr>
              <w:t xml:space="preserve">Physics, and two of the following subjects: Geography, Biology, Economy, Dutch. </w:t>
            </w:r>
          </w:p>
        </w:tc>
      </w:tr>
      <w:tr w:rsidR="005A5C09" w:rsidRPr="002959BB" w14:paraId="14DD609C" w14:textId="77777777" w:rsidTr="009C500B">
        <w:trPr>
          <w:trHeight w:val="288"/>
        </w:trPr>
        <w:tc>
          <w:tcPr>
            <w:tcW w:w="1259" w:type="pct"/>
            <w:shd w:val="clear" w:color="auto" w:fill="auto"/>
            <w:vAlign w:val="center"/>
            <w:hideMark/>
          </w:tcPr>
          <w:p w14:paraId="0B1E5E9B" w14:textId="77777777" w:rsidR="005A5C09" w:rsidRPr="002959BB" w:rsidRDefault="005A5C09" w:rsidP="005A5C09">
            <w:pPr>
              <w:spacing w:line="240" w:lineRule="auto"/>
              <w:rPr>
                <w:rFonts w:ascii="Calibri" w:eastAsia="Times New Roman" w:hAnsi="Calibri" w:cs="Times New Roman"/>
                <w:sz w:val="22"/>
                <w:lang w:val="nl-NL" w:eastAsia="nl-NL"/>
              </w:rPr>
            </w:pPr>
            <w:r w:rsidRPr="002959BB">
              <w:rPr>
                <w:rFonts w:ascii="Calibri" w:eastAsia="Times New Roman" w:hAnsi="Calibri" w:cs="Times New Roman"/>
                <w:sz w:val="22"/>
                <w:lang w:val="nl-NL" w:eastAsia="nl-NL"/>
              </w:rPr>
              <w:t>Internationale Ontwikkelingsstudies</w:t>
            </w:r>
          </w:p>
        </w:tc>
        <w:tc>
          <w:tcPr>
            <w:tcW w:w="3741" w:type="pct"/>
            <w:shd w:val="clear" w:color="auto" w:fill="auto"/>
            <w:noWrap/>
            <w:hideMark/>
          </w:tcPr>
          <w:p w14:paraId="27201549" w14:textId="757C16ED" w:rsidR="005A5C09" w:rsidRPr="002959BB" w:rsidRDefault="00A24F33" w:rsidP="005A5C09">
            <w:pPr>
              <w:spacing w:line="240" w:lineRule="auto"/>
              <w:rPr>
                <w:rFonts w:ascii="Calibri" w:eastAsia="Times New Roman" w:hAnsi="Calibri" w:cs="Times New Roman"/>
                <w:sz w:val="22"/>
                <w:lang w:eastAsia="nl-NL"/>
              </w:rPr>
            </w:pPr>
            <w:r w:rsidRPr="00A24F33">
              <w:rPr>
                <w:rFonts w:ascii="Calibri" w:eastAsia="Times New Roman" w:hAnsi="Calibri" w:cs="Times New Roman"/>
                <w:sz w:val="22"/>
                <w:lang w:eastAsia="nl-NL"/>
              </w:rPr>
              <w:t>Dutch</w:t>
            </w:r>
            <w:r>
              <w:rPr>
                <w:rFonts w:ascii="Calibri" w:eastAsia="Times New Roman" w:hAnsi="Calibri" w:cs="Times New Roman"/>
                <w:sz w:val="22"/>
                <w:lang w:eastAsia="nl-NL"/>
              </w:rPr>
              <w:t>,</w:t>
            </w:r>
            <w:r w:rsidRPr="00A24F33">
              <w:rPr>
                <w:rFonts w:ascii="Calibri" w:eastAsia="Times New Roman" w:hAnsi="Calibri" w:cs="Times New Roman"/>
                <w:sz w:val="22"/>
                <w:lang w:eastAsia="nl-NL"/>
              </w:rPr>
              <w:t xml:space="preserve"> </w:t>
            </w:r>
            <w:r w:rsidR="005A5C09" w:rsidRPr="002959BB">
              <w:rPr>
                <w:rFonts w:ascii="Calibri" w:eastAsia="Times New Roman" w:hAnsi="Calibri" w:cs="Times New Roman"/>
                <w:sz w:val="22"/>
                <w:lang w:eastAsia="nl-NL"/>
              </w:rPr>
              <w:t xml:space="preserve">English, Mathematics A or B and two of the following subjects: Geography, Biology, Economy, History, Social Sciences, Physics, Chemistry. </w:t>
            </w:r>
          </w:p>
        </w:tc>
      </w:tr>
      <w:tr w:rsidR="005A5C09" w:rsidRPr="002959BB" w14:paraId="6DED3F4C" w14:textId="77777777" w:rsidTr="009C500B">
        <w:trPr>
          <w:trHeight w:val="576"/>
        </w:trPr>
        <w:tc>
          <w:tcPr>
            <w:tcW w:w="1259" w:type="pct"/>
            <w:shd w:val="clear" w:color="auto" w:fill="auto"/>
            <w:vAlign w:val="center"/>
            <w:hideMark/>
          </w:tcPr>
          <w:p w14:paraId="0BCFFCA8" w14:textId="77777777" w:rsidR="005A5C09" w:rsidRPr="002959BB" w:rsidRDefault="005A5C09" w:rsidP="005A5C09">
            <w:pPr>
              <w:spacing w:line="240" w:lineRule="auto"/>
              <w:rPr>
                <w:rFonts w:ascii="Calibri" w:eastAsia="Times New Roman" w:hAnsi="Calibri" w:cs="Times New Roman"/>
                <w:sz w:val="22"/>
                <w:lang w:val="nl-NL" w:eastAsia="nl-NL"/>
              </w:rPr>
            </w:pPr>
            <w:r w:rsidRPr="002959BB">
              <w:rPr>
                <w:rFonts w:ascii="Calibri" w:eastAsia="Times New Roman" w:hAnsi="Calibri" w:cs="Times New Roman"/>
                <w:sz w:val="22"/>
                <w:lang w:val="nl-NL" w:eastAsia="nl-NL"/>
              </w:rPr>
              <w:t>Landschapsarchitectuur en Ruimtelijke Planning</w:t>
            </w:r>
          </w:p>
        </w:tc>
        <w:tc>
          <w:tcPr>
            <w:tcW w:w="3741" w:type="pct"/>
            <w:shd w:val="clear" w:color="auto" w:fill="auto"/>
            <w:noWrap/>
            <w:hideMark/>
          </w:tcPr>
          <w:p w14:paraId="451C68CC" w14:textId="34887B42" w:rsidR="005A5C09" w:rsidRPr="002959BB" w:rsidRDefault="00A24F33" w:rsidP="005A5C09">
            <w:pPr>
              <w:spacing w:line="240" w:lineRule="auto"/>
              <w:rPr>
                <w:rFonts w:ascii="Calibri" w:eastAsia="Times New Roman" w:hAnsi="Calibri" w:cs="Times New Roman"/>
                <w:sz w:val="22"/>
                <w:lang w:eastAsia="nl-NL"/>
              </w:rPr>
            </w:pPr>
            <w:r w:rsidRPr="00A24F33">
              <w:rPr>
                <w:rFonts w:ascii="Calibri" w:eastAsia="Times New Roman" w:hAnsi="Calibri" w:cs="Times New Roman"/>
                <w:sz w:val="22"/>
                <w:lang w:eastAsia="nl-NL"/>
              </w:rPr>
              <w:t>Dutch</w:t>
            </w:r>
            <w:r>
              <w:rPr>
                <w:rFonts w:ascii="Calibri" w:eastAsia="Times New Roman" w:hAnsi="Calibri" w:cs="Times New Roman"/>
                <w:sz w:val="22"/>
                <w:lang w:eastAsia="nl-NL"/>
              </w:rPr>
              <w:t>,</w:t>
            </w:r>
            <w:r w:rsidRPr="00A24F33">
              <w:rPr>
                <w:rFonts w:ascii="Calibri" w:eastAsia="Times New Roman" w:hAnsi="Calibri" w:cs="Times New Roman"/>
                <w:sz w:val="22"/>
                <w:lang w:eastAsia="nl-NL"/>
              </w:rPr>
              <w:t xml:space="preserve"> </w:t>
            </w:r>
            <w:r w:rsidR="005A5C09" w:rsidRPr="002959BB">
              <w:rPr>
                <w:rFonts w:ascii="Calibri" w:eastAsia="Times New Roman" w:hAnsi="Calibri" w:cs="Times New Roman"/>
                <w:sz w:val="22"/>
                <w:lang w:eastAsia="nl-NL"/>
              </w:rPr>
              <w:t xml:space="preserve">English, Mathematics A or B and Geography or Biology and one of the following subject: Geography, Biology, Economy, Physics, Chemistry. </w:t>
            </w:r>
          </w:p>
        </w:tc>
      </w:tr>
      <w:tr w:rsidR="005A5C09" w:rsidRPr="002959BB" w14:paraId="6C7AC302" w14:textId="77777777" w:rsidTr="009C500B">
        <w:trPr>
          <w:trHeight w:val="576"/>
        </w:trPr>
        <w:tc>
          <w:tcPr>
            <w:tcW w:w="1259" w:type="pct"/>
            <w:shd w:val="clear" w:color="auto" w:fill="auto"/>
            <w:vAlign w:val="center"/>
            <w:hideMark/>
          </w:tcPr>
          <w:p w14:paraId="41A23F65" w14:textId="77777777" w:rsidR="005A5C09" w:rsidRPr="002959BB" w:rsidRDefault="005A5C09" w:rsidP="005A5C09">
            <w:pPr>
              <w:spacing w:line="240" w:lineRule="auto"/>
              <w:rPr>
                <w:rFonts w:ascii="Calibri" w:eastAsia="Times New Roman" w:hAnsi="Calibri" w:cs="Times New Roman"/>
                <w:sz w:val="22"/>
                <w:lang w:val="nl-NL" w:eastAsia="nl-NL"/>
              </w:rPr>
            </w:pPr>
            <w:r w:rsidRPr="002959BB">
              <w:rPr>
                <w:rFonts w:ascii="Calibri" w:eastAsia="Times New Roman" w:hAnsi="Calibri" w:cs="Times New Roman"/>
                <w:sz w:val="22"/>
                <w:lang w:val="nl-NL" w:eastAsia="nl-NL"/>
              </w:rPr>
              <w:t xml:space="preserve">Moleculaire Levenswetenschappen </w:t>
            </w:r>
          </w:p>
        </w:tc>
        <w:tc>
          <w:tcPr>
            <w:tcW w:w="3741" w:type="pct"/>
            <w:shd w:val="clear" w:color="auto" w:fill="auto"/>
            <w:noWrap/>
            <w:hideMark/>
          </w:tcPr>
          <w:p w14:paraId="0866D80B" w14:textId="17D0B27B" w:rsidR="005A5C09" w:rsidRPr="002959BB" w:rsidRDefault="00A24F33" w:rsidP="005A5C09">
            <w:pPr>
              <w:spacing w:line="240" w:lineRule="auto"/>
              <w:rPr>
                <w:rFonts w:ascii="Calibri" w:eastAsia="Times New Roman" w:hAnsi="Calibri" w:cs="Times New Roman"/>
                <w:sz w:val="22"/>
                <w:lang w:eastAsia="nl-NL"/>
              </w:rPr>
            </w:pPr>
            <w:r w:rsidRPr="00A24F33">
              <w:rPr>
                <w:rFonts w:ascii="Calibri" w:eastAsia="Times New Roman" w:hAnsi="Calibri" w:cs="Times New Roman"/>
                <w:sz w:val="22"/>
                <w:lang w:eastAsia="nl-NL"/>
              </w:rPr>
              <w:t xml:space="preserve">Dutch, </w:t>
            </w:r>
            <w:r w:rsidR="005A5C09" w:rsidRPr="002959BB">
              <w:rPr>
                <w:rFonts w:ascii="Calibri" w:eastAsia="Times New Roman" w:hAnsi="Calibri" w:cs="Times New Roman"/>
                <w:sz w:val="22"/>
                <w:lang w:eastAsia="nl-NL"/>
              </w:rPr>
              <w:t xml:space="preserve">English, </w:t>
            </w:r>
            <w:r>
              <w:rPr>
                <w:rFonts w:ascii="Calibri" w:eastAsia="Times New Roman" w:hAnsi="Calibri" w:cs="Times New Roman"/>
                <w:sz w:val="22"/>
                <w:lang w:eastAsia="nl-NL"/>
              </w:rPr>
              <w:t>Mathematics B,</w:t>
            </w:r>
            <w:r w:rsidRPr="00A24F33">
              <w:rPr>
                <w:rFonts w:ascii="Calibri" w:eastAsia="Times New Roman" w:hAnsi="Calibri" w:cs="Times New Roman"/>
                <w:sz w:val="22"/>
                <w:lang w:eastAsia="nl-NL"/>
              </w:rPr>
              <w:t xml:space="preserve"> </w:t>
            </w:r>
            <w:r w:rsidR="005A5C09" w:rsidRPr="002959BB">
              <w:rPr>
                <w:rFonts w:ascii="Calibri" w:eastAsia="Times New Roman" w:hAnsi="Calibri" w:cs="Times New Roman"/>
                <w:sz w:val="22"/>
                <w:lang w:eastAsia="nl-NL"/>
              </w:rPr>
              <w:t>Physics, Chemistry</w:t>
            </w:r>
            <w:r>
              <w:rPr>
                <w:rFonts w:ascii="Calibri" w:eastAsia="Times New Roman" w:hAnsi="Calibri" w:cs="Times New Roman"/>
                <w:sz w:val="22"/>
                <w:lang w:eastAsia="nl-NL"/>
              </w:rPr>
              <w:t>.</w:t>
            </w:r>
          </w:p>
        </w:tc>
      </w:tr>
      <w:tr w:rsidR="005A5C09" w:rsidRPr="002959BB" w14:paraId="3E6F43B3" w14:textId="77777777" w:rsidTr="009C500B">
        <w:trPr>
          <w:trHeight w:val="576"/>
        </w:trPr>
        <w:tc>
          <w:tcPr>
            <w:tcW w:w="1259" w:type="pct"/>
            <w:shd w:val="clear" w:color="auto" w:fill="auto"/>
            <w:vAlign w:val="center"/>
            <w:hideMark/>
          </w:tcPr>
          <w:p w14:paraId="3C981997" w14:textId="77777777" w:rsidR="005A5C09" w:rsidRPr="002959BB" w:rsidRDefault="005A5C09" w:rsidP="005A5C09">
            <w:pPr>
              <w:spacing w:line="240" w:lineRule="auto"/>
              <w:rPr>
                <w:rFonts w:ascii="Calibri" w:eastAsia="Times New Roman" w:hAnsi="Calibri" w:cs="Times New Roman"/>
                <w:sz w:val="22"/>
                <w:lang w:val="nl-NL" w:eastAsia="nl-NL"/>
              </w:rPr>
            </w:pPr>
            <w:r w:rsidRPr="002959BB">
              <w:rPr>
                <w:rFonts w:ascii="Calibri" w:eastAsia="Times New Roman" w:hAnsi="Calibri" w:cs="Times New Roman"/>
                <w:sz w:val="22"/>
                <w:lang w:val="nl-NL" w:eastAsia="nl-NL"/>
              </w:rPr>
              <w:t>Plantenwetenschappen</w:t>
            </w:r>
          </w:p>
        </w:tc>
        <w:tc>
          <w:tcPr>
            <w:tcW w:w="3741" w:type="pct"/>
            <w:shd w:val="clear" w:color="auto" w:fill="auto"/>
            <w:noWrap/>
            <w:hideMark/>
          </w:tcPr>
          <w:p w14:paraId="321A850E" w14:textId="5BCF0627" w:rsidR="005A5C09" w:rsidRPr="002959BB" w:rsidRDefault="00A24F33" w:rsidP="005A5C09">
            <w:pPr>
              <w:spacing w:line="240" w:lineRule="auto"/>
              <w:rPr>
                <w:rFonts w:ascii="Calibri" w:eastAsia="Times New Roman" w:hAnsi="Calibri" w:cs="Times New Roman"/>
                <w:sz w:val="22"/>
                <w:lang w:eastAsia="nl-NL"/>
              </w:rPr>
            </w:pPr>
            <w:r w:rsidRPr="00A24F33">
              <w:rPr>
                <w:rFonts w:ascii="Calibri" w:eastAsia="Times New Roman" w:hAnsi="Calibri" w:cs="Times New Roman"/>
                <w:sz w:val="22"/>
                <w:lang w:eastAsia="nl-NL"/>
              </w:rPr>
              <w:t xml:space="preserve">Dutch, </w:t>
            </w:r>
            <w:r w:rsidR="005A5C09" w:rsidRPr="002959BB">
              <w:rPr>
                <w:rFonts w:ascii="Calibri" w:eastAsia="Times New Roman" w:hAnsi="Calibri" w:cs="Times New Roman"/>
                <w:sz w:val="22"/>
                <w:lang w:eastAsia="nl-NL"/>
              </w:rPr>
              <w:t xml:space="preserve">English, </w:t>
            </w:r>
            <w:r w:rsidRPr="00A24F33">
              <w:rPr>
                <w:rFonts w:ascii="Calibri" w:eastAsia="Times New Roman" w:hAnsi="Calibri" w:cs="Times New Roman"/>
                <w:sz w:val="22"/>
                <w:lang w:eastAsia="nl-NL"/>
              </w:rPr>
              <w:t>Mathematics A or B</w:t>
            </w:r>
            <w:r>
              <w:rPr>
                <w:rFonts w:ascii="Calibri" w:eastAsia="Times New Roman" w:hAnsi="Calibri" w:cs="Times New Roman"/>
                <w:sz w:val="22"/>
                <w:lang w:eastAsia="nl-NL"/>
              </w:rPr>
              <w:t>,</w:t>
            </w:r>
            <w:r w:rsidRPr="00A24F33">
              <w:rPr>
                <w:rFonts w:ascii="Calibri" w:eastAsia="Times New Roman" w:hAnsi="Calibri" w:cs="Times New Roman"/>
                <w:sz w:val="22"/>
                <w:lang w:eastAsia="nl-NL"/>
              </w:rPr>
              <w:t xml:space="preserve"> </w:t>
            </w:r>
            <w:r w:rsidR="000A6D65" w:rsidRPr="000A6D65">
              <w:rPr>
                <w:rFonts w:ascii="Calibri" w:eastAsia="Times New Roman" w:hAnsi="Calibri" w:cs="Times New Roman"/>
                <w:sz w:val="22"/>
                <w:lang w:eastAsia="nl-NL"/>
              </w:rPr>
              <w:t>Chemistry</w:t>
            </w:r>
            <w:r w:rsidR="000A6D65">
              <w:rPr>
                <w:rFonts w:ascii="Calibri" w:eastAsia="Times New Roman" w:hAnsi="Calibri" w:cs="Times New Roman"/>
                <w:sz w:val="22"/>
                <w:lang w:eastAsia="nl-NL"/>
              </w:rPr>
              <w:t>,</w:t>
            </w:r>
            <w:r w:rsidR="000A6D65" w:rsidRPr="000A6D65">
              <w:rPr>
                <w:rFonts w:ascii="Calibri" w:eastAsia="Times New Roman" w:hAnsi="Calibri" w:cs="Times New Roman"/>
                <w:sz w:val="22"/>
                <w:lang w:eastAsia="nl-NL"/>
              </w:rPr>
              <w:t xml:space="preserve"> </w:t>
            </w:r>
            <w:r w:rsidR="005A5C09" w:rsidRPr="002959BB">
              <w:rPr>
                <w:rFonts w:ascii="Calibri" w:eastAsia="Times New Roman" w:hAnsi="Calibri" w:cs="Times New Roman"/>
                <w:sz w:val="22"/>
                <w:lang w:eastAsia="nl-NL"/>
              </w:rPr>
              <w:t xml:space="preserve">Biology or </w:t>
            </w:r>
            <w:proofErr w:type="spellStart"/>
            <w:r w:rsidR="005A5C09" w:rsidRPr="002959BB">
              <w:rPr>
                <w:rFonts w:ascii="Calibri" w:eastAsia="Times New Roman" w:hAnsi="Calibri" w:cs="Times New Roman"/>
                <w:sz w:val="22"/>
                <w:lang w:eastAsia="nl-NL"/>
              </w:rPr>
              <w:t>Physics</w:t>
            </w:r>
            <w:r w:rsidR="000A6D65">
              <w:rPr>
                <w:rFonts w:ascii="Calibri" w:eastAsia="Times New Roman" w:hAnsi="Calibri" w:cs="Times New Roman"/>
                <w:sz w:val="22"/>
                <w:lang w:eastAsia="nl-NL"/>
              </w:rPr>
              <w:t>.</w:t>
            </w:r>
            <w:r w:rsidR="005A5C09" w:rsidRPr="002959BB">
              <w:rPr>
                <w:rFonts w:ascii="Calibri" w:eastAsia="Times New Roman" w:hAnsi="Calibri" w:cs="Times New Roman"/>
                <w:sz w:val="22"/>
                <w:lang w:eastAsia="nl-NL"/>
              </w:rPr>
              <w:t>and</w:t>
            </w:r>
            <w:proofErr w:type="spellEnd"/>
            <w:r w:rsidR="005A5C09" w:rsidRPr="002959BB">
              <w:rPr>
                <w:rFonts w:ascii="Calibri" w:eastAsia="Times New Roman" w:hAnsi="Calibri" w:cs="Times New Roman"/>
                <w:sz w:val="22"/>
                <w:lang w:eastAsia="nl-NL"/>
              </w:rPr>
              <w:t xml:space="preserve">. </w:t>
            </w:r>
          </w:p>
        </w:tc>
      </w:tr>
      <w:tr w:rsidR="005A5C09" w:rsidRPr="002959BB" w14:paraId="09DCC6A0" w14:textId="77777777" w:rsidTr="009C500B">
        <w:trPr>
          <w:trHeight w:val="576"/>
        </w:trPr>
        <w:tc>
          <w:tcPr>
            <w:tcW w:w="1259" w:type="pct"/>
            <w:shd w:val="clear" w:color="auto" w:fill="auto"/>
            <w:vAlign w:val="center"/>
            <w:hideMark/>
          </w:tcPr>
          <w:p w14:paraId="4D850D28" w14:textId="211F6209" w:rsidR="005A5C09" w:rsidRPr="000A6D65" w:rsidRDefault="005A5C09" w:rsidP="005A5C09">
            <w:pPr>
              <w:spacing w:line="240" w:lineRule="auto"/>
              <w:rPr>
                <w:rFonts w:ascii="Calibri" w:eastAsia="Times New Roman" w:hAnsi="Calibri" w:cs="Times New Roman"/>
                <w:sz w:val="22"/>
                <w:lang w:val="en-US" w:eastAsia="nl-NL"/>
              </w:rPr>
            </w:pPr>
            <w:r w:rsidRPr="000A6D65">
              <w:rPr>
                <w:rFonts w:ascii="Calibri" w:eastAsia="Times New Roman" w:hAnsi="Calibri" w:cs="Times New Roman"/>
                <w:sz w:val="22"/>
                <w:lang w:val="en-US" w:eastAsia="nl-NL"/>
              </w:rPr>
              <w:t>Soil, Water, Atmosphere</w:t>
            </w:r>
            <w:r w:rsidR="000A6D65">
              <w:rPr>
                <w:rFonts w:ascii="Calibri" w:eastAsia="Times New Roman" w:hAnsi="Calibri" w:cs="Times New Roman"/>
                <w:sz w:val="22"/>
                <w:lang w:val="en-US" w:eastAsia="nl-NL"/>
              </w:rPr>
              <w:t>*</w:t>
            </w:r>
          </w:p>
        </w:tc>
        <w:tc>
          <w:tcPr>
            <w:tcW w:w="3741" w:type="pct"/>
            <w:shd w:val="clear" w:color="auto" w:fill="auto"/>
            <w:noWrap/>
            <w:hideMark/>
          </w:tcPr>
          <w:p w14:paraId="04569D4A" w14:textId="1E8DFAC8" w:rsidR="005A5C09" w:rsidRPr="002959BB" w:rsidRDefault="005A5C09" w:rsidP="005A5C09">
            <w:pPr>
              <w:spacing w:line="240" w:lineRule="auto"/>
              <w:rPr>
                <w:rFonts w:ascii="Calibri" w:eastAsia="Times New Roman" w:hAnsi="Calibri" w:cs="Times New Roman"/>
                <w:sz w:val="22"/>
                <w:lang w:eastAsia="nl-NL"/>
              </w:rPr>
            </w:pPr>
            <w:r w:rsidRPr="002959BB">
              <w:rPr>
                <w:rFonts w:ascii="Calibri" w:eastAsia="Times New Roman" w:hAnsi="Calibri" w:cs="Times New Roman"/>
                <w:sz w:val="22"/>
                <w:lang w:eastAsia="nl-NL"/>
              </w:rPr>
              <w:t xml:space="preserve">English, </w:t>
            </w:r>
            <w:r w:rsidR="000A6D65" w:rsidRPr="000A6D65">
              <w:rPr>
                <w:rFonts w:ascii="Calibri" w:eastAsia="Times New Roman" w:hAnsi="Calibri" w:cs="Times New Roman"/>
                <w:sz w:val="22"/>
                <w:lang w:eastAsia="nl-NL"/>
              </w:rPr>
              <w:t>Mathematics A or B</w:t>
            </w:r>
            <w:r w:rsidR="000A6D65">
              <w:rPr>
                <w:rFonts w:ascii="Calibri" w:eastAsia="Times New Roman" w:hAnsi="Calibri" w:cs="Times New Roman"/>
                <w:sz w:val="22"/>
                <w:lang w:eastAsia="nl-NL"/>
              </w:rPr>
              <w:t>,</w:t>
            </w:r>
            <w:r w:rsidR="000A6D65" w:rsidRPr="000A6D65">
              <w:rPr>
                <w:rFonts w:ascii="Calibri" w:eastAsia="Times New Roman" w:hAnsi="Calibri" w:cs="Times New Roman"/>
                <w:sz w:val="22"/>
                <w:lang w:eastAsia="nl-NL"/>
              </w:rPr>
              <w:t xml:space="preserve"> </w:t>
            </w:r>
            <w:r w:rsidRPr="002959BB">
              <w:rPr>
                <w:rFonts w:ascii="Calibri" w:eastAsia="Times New Roman" w:hAnsi="Calibri" w:cs="Times New Roman"/>
                <w:sz w:val="22"/>
                <w:lang w:eastAsia="nl-NL"/>
              </w:rPr>
              <w:t xml:space="preserve">Physics, Chemistry and one of the following subjects: Geography,  Biology, Economy, Dutch. </w:t>
            </w:r>
          </w:p>
        </w:tc>
      </w:tr>
      <w:tr w:rsidR="005A5C09" w:rsidRPr="002959BB" w14:paraId="746F222C" w14:textId="77777777" w:rsidTr="009C500B">
        <w:trPr>
          <w:trHeight w:val="576"/>
        </w:trPr>
        <w:tc>
          <w:tcPr>
            <w:tcW w:w="1259" w:type="pct"/>
            <w:shd w:val="clear" w:color="auto" w:fill="auto"/>
            <w:vAlign w:val="center"/>
            <w:hideMark/>
          </w:tcPr>
          <w:p w14:paraId="595ABBF3" w14:textId="07242F7C" w:rsidR="005A5C09" w:rsidRPr="002959BB" w:rsidRDefault="005A5C09" w:rsidP="005A5C09">
            <w:pPr>
              <w:spacing w:line="240" w:lineRule="auto"/>
              <w:rPr>
                <w:rFonts w:ascii="Calibri" w:eastAsia="Times New Roman" w:hAnsi="Calibri" w:cs="Times New Roman"/>
                <w:sz w:val="22"/>
                <w:lang w:val="nl-NL" w:eastAsia="nl-NL"/>
              </w:rPr>
            </w:pPr>
            <w:r w:rsidRPr="002959BB">
              <w:rPr>
                <w:rFonts w:ascii="Calibri" w:eastAsia="Times New Roman" w:hAnsi="Calibri" w:cs="Times New Roman"/>
                <w:sz w:val="22"/>
                <w:lang w:val="nl-NL" w:eastAsia="nl-NL"/>
              </w:rPr>
              <w:t xml:space="preserve">Voeding en Gezondheid </w:t>
            </w:r>
          </w:p>
        </w:tc>
        <w:tc>
          <w:tcPr>
            <w:tcW w:w="3741" w:type="pct"/>
            <w:shd w:val="clear" w:color="auto" w:fill="auto"/>
            <w:noWrap/>
            <w:hideMark/>
          </w:tcPr>
          <w:p w14:paraId="08E92CFA" w14:textId="061E8CAB" w:rsidR="005A5C09" w:rsidRPr="002959BB" w:rsidRDefault="000A6D65" w:rsidP="005A5C09">
            <w:pPr>
              <w:spacing w:line="240" w:lineRule="auto"/>
              <w:rPr>
                <w:rFonts w:ascii="Calibri" w:eastAsia="Times New Roman" w:hAnsi="Calibri" w:cs="Times New Roman"/>
                <w:sz w:val="22"/>
                <w:lang w:eastAsia="nl-NL"/>
              </w:rPr>
            </w:pPr>
            <w:r w:rsidRPr="000A6D65">
              <w:rPr>
                <w:rFonts w:ascii="Calibri" w:eastAsia="Times New Roman" w:hAnsi="Calibri" w:cs="Times New Roman"/>
                <w:sz w:val="22"/>
                <w:lang w:eastAsia="nl-NL"/>
              </w:rPr>
              <w:t>Dutch</w:t>
            </w:r>
            <w:r>
              <w:rPr>
                <w:rFonts w:ascii="Calibri" w:eastAsia="Times New Roman" w:hAnsi="Calibri" w:cs="Times New Roman"/>
                <w:sz w:val="22"/>
                <w:lang w:eastAsia="nl-NL"/>
              </w:rPr>
              <w:t xml:space="preserve">, </w:t>
            </w:r>
            <w:r w:rsidRPr="000A6D65">
              <w:rPr>
                <w:rFonts w:ascii="Calibri" w:eastAsia="Times New Roman" w:hAnsi="Calibri" w:cs="Times New Roman"/>
                <w:sz w:val="22"/>
                <w:lang w:eastAsia="nl-NL"/>
              </w:rPr>
              <w:t>English,</w:t>
            </w:r>
            <w:r>
              <w:t xml:space="preserve"> </w:t>
            </w:r>
            <w:r>
              <w:rPr>
                <w:rFonts w:ascii="Calibri" w:eastAsia="Times New Roman" w:hAnsi="Calibri" w:cs="Times New Roman"/>
                <w:sz w:val="22"/>
                <w:lang w:eastAsia="nl-NL"/>
              </w:rPr>
              <w:t>Mathematics A or B, Chemistry,</w:t>
            </w:r>
            <w:r w:rsidRPr="000A6D65">
              <w:rPr>
                <w:rFonts w:ascii="Calibri" w:eastAsia="Times New Roman" w:hAnsi="Calibri" w:cs="Times New Roman"/>
                <w:sz w:val="22"/>
                <w:lang w:eastAsia="nl-NL"/>
              </w:rPr>
              <w:t xml:space="preserve"> </w:t>
            </w:r>
            <w:r w:rsidR="005A5C09" w:rsidRPr="002959BB">
              <w:rPr>
                <w:rFonts w:ascii="Calibri" w:eastAsia="Times New Roman" w:hAnsi="Calibri" w:cs="Times New Roman"/>
                <w:sz w:val="22"/>
                <w:lang w:eastAsia="nl-NL"/>
              </w:rPr>
              <w:t>Biology or Physics</w:t>
            </w:r>
            <w:r>
              <w:rPr>
                <w:rFonts w:ascii="Calibri" w:eastAsia="Times New Roman" w:hAnsi="Calibri" w:cs="Times New Roman"/>
                <w:sz w:val="22"/>
                <w:lang w:eastAsia="nl-NL"/>
              </w:rPr>
              <w:t>.</w:t>
            </w:r>
          </w:p>
        </w:tc>
      </w:tr>
    </w:tbl>
    <w:p w14:paraId="724D8831" w14:textId="3832FE0A" w:rsidR="00E90D9D" w:rsidRPr="002959BB" w:rsidRDefault="00567A3B" w:rsidP="00E90D9D">
      <w:pPr>
        <w:spacing w:after="200" w:line="276" w:lineRule="auto"/>
        <w:rPr>
          <w:rFonts w:eastAsiaTheme="majorEastAsia" w:cstheme="majorBidi"/>
          <w:b/>
          <w:bCs/>
          <w:szCs w:val="26"/>
        </w:rPr>
      </w:pPr>
      <w:r w:rsidRPr="00567A3B">
        <w:t xml:space="preserve">* These programmes are completely in English </w:t>
      </w:r>
      <w:r w:rsidR="00E90D9D" w:rsidRPr="002959BB">
        <w:br w:type="page"/>
      </w:r>
    </w:p>
    <w:p w14:paraId="4E1B2537" w14:textId="3645A957" w:rsidR="00647B54" w:rsidRPr="002959BB" w:rsidRDefault="00E90D9D" w:rsidP="00D0155A">
      <w:pPr>
        <w:pStyle w:val="Kop2"/>
      </w:pPr>
      <w:bookmarkStart w:id="74" w:name="_Appendix_3_Admission"/>
      <w:bookmarkStart w:id="75" w:name="_Ref529187364"/>
      <w:bookmarkStart w:id="76" w:name="_Ref529189050"/>
      <w:bookmarkStart w:id="77" w:name="_Toc66795612"/>
      <w:bookmarkEnd w:id="70"/>
      <w:bookmarkEnd w:id="74"/>
      <w:r w:rsidRPr="002959BB">
        <w:lastRenderedPageBreak/>
        <w:t>Appendix 3</w:t>
      </w:r>
      <w:r w:rsidRPr="002959BB">
        <w:tab/>
        <w:t>Admission to the master’s programme</w:t>
      </w:r>
      <w:bookmarkEnd w:id="75"/>
      <w:bookmarkEnd w:id="76"/>
      <w:bookmarkEnd w:id="77"/>
      <w:r w:rsidRPr="002959BB">
        <w:t xml:space="preserve"> </w:t>
      </w:r>
    </w:p>
    <w:p w14:paraId="6BAA389C" w14:textId="77777777" w:rsidR="00647B54" w:rsidRPr="002959BB" w:rsidRDefault="00647B54" w:rsidP="00647B54">
      <w:pPr>
        <w:keepNext/>
        <w:keepLines/>
        <w:outlineLvl w:val="1"/>
        <w:rPr>
          <w:rFonts w:eastAsiaTheme="majorEastAsia" w:cstheme="majorBidi"/>
          <w:b/>
          <w:bCs/>
          <w:szCs w:val="26"/>
        </w:rPr>
      </w:pPr>
    </w:p>
    <w:p w14:paraId="3126C910" w14:textId="77777777" w:rsidR="00647B54" w:rsidRPr="002959BB" w:rsidRDefault="00647B54" w:rsidP="00647B54">
      <w:pPr>
        <w:keepNext/>
        <w:keepLines/>
        <w:outlineLvl w:val="1"/>
        <w:rPr>
          <w:rFonts w:eastAsiaTheme="majorEastAsia" w:cstheme="majorBidi"/>
          <w:b/>
          <w:bCs/>
          <w:szCs w:val="26"/>
        </w:rPr>
      </w:pPr>
    </w:p>
    <w:p w14:paraId="05567500" w14:textId="63C0A15C" w:rsidR="00647B54" w:rsidRPr="002959BB" w:rsidRDefault="00647B54" w:rsidP="00B222E8">
      <w:pPr>
        <w:pStyle w:val="Kop2"/>
      </w:pPr>
      <w:bookmarkStart w:id="78" w:name="_Table_as_referred"/>
      <w:bookmarkStart w:id="79" w:name="_Toc66795613"/>
      <w:bookmarkEnd w:id="78"/>
      <w:r w:rsidRPr="002959BB">
        <w:t>Table as referred to in article</w:t>
      </w:r>
      <w:r w:rsidR="000A6D65">
        <w:t xml:space="preserve"> 11</w:t>
      </w:r>
      <w:r w:rsidRPr="002959BB">
        <w:t>, section 1 subsection a of the EER.</w:t>
      </w:r>
      <w:bookmarkEnd w:id="79"/>
    </w:p>
    <w:p w14:paraId="7FC503C9" w14:textId="77777777" w:rsidR="00E90D9D" w:rsidRPr="002959BB" w:rsidRDefault="00E90D9D" w:rsidP="00E90D9D"/>
    <w:tbl>
      <w:tblPr>
        <w:tblW w:w="8167" w:type="dxa"/>
        <w:tblInd w:w="55" w:type="dxa"/>
        <w:tblCellMar>
          <w:left w:w="70" w:type="dxa"/>
          <w:right w:w="70" w:type="dxa"/>
        </w:tblCellMar>
        <w:tblLook w:val="04A0" w:firstRow="1" w:lastRow="0" w:firstColumn="1" w:lastColumn="0" w:noHBand="0" w:noVBand="1"/>
      </w:tblPr>
      <w:tblGrid>
        <w:gridCol w:w="624"/>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E90D9D" w:rsidRPr="00F65CE5" w14:paraId="2DD550B2" w14:textId="77777777" w:rsidTr="00415E27">
        <w:trPr>
          <w:trHeight w:val="8057"/>
        </w:trPr>
        <w:tc>
          <w:tcPr>
            <w:tcW w:w="624" w:type="dxa"/>
            <w:tcBorders>
              <w:top w:val="nil"/>
              <w:left w:val="nil"/>
              <w:bottom w:val="nil"/>
              <w:right w:val="nil"/>
            </w:tcBorders>
            <w:shd w:val="clear" w:color="auto" w:fill="auto"/>
            <w:noWrap/>
            <w:vAlign w:val="bottom"/>
            <w:hideMark/>
          </w:tcPr>
          <w:p w14:paraId="442F207E" w14:textId="77777777" w:rsidR="00E90D9D" w:rsidRPr="002959BB" w:rsidRDefault="00E90D9D" w:rsidP="00E90D9D">
            <w:pPr>
              <w:spacing w:line="240" w:lineRule="auto"/>
              <w:rPr>
                <w:rFonts w:eastAsia="Times New Roman" w:cs="Times New Roman"/>
                <w:color w:val="000000"/>
                <w:szCs w:val="17"/>
                <w:lang w:eastAsia="nl-NL"/>
              </w:rPr>
            </w:pPr>
          </w:p>
        </w:tc>
        <w:tc>
          <w:tcPr>
            <w:tcW w:w="3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EFE5FF5" w14:textId="19BFD8F5"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 xml:space="preserve">BSc </w:t>
            </w:r>
            <w:proofErr w:type="spellStart"/>
            <w:r w:rsidRPr="002959BB">
              <w:rPr>
                <w:rFonts w:eastAsia="Times New Roman" w:cs="Times New Roman"/>
                <w:color w:val="000000"/>
                <w:szCs w:val="17"/>
                <w:lang w:val="nl-NL" w:eastAsia="nl-NL"/>
              </w:rPr>
              <w:t>Agrotechnologie</w:t>
            </w:r>
            <w:proofErr w:type="spellEnd"/>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FB42034" w14:textId="0224ED84"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Bedrijfs- en Consumentenwetenschappen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C4461CE" w14:textId="7FDE2F6D"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Biologie</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668D96E" w14:textId="0285F2DD"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Biotechnologie</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F6A1046" w14:textId="78DE1D67"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 xml:space="preserve">BSc </w:t>
            </w:r>
            <w:proofErr w:type="spellStart"/>
            <w:r w:rsidRPr="002959BB">
              <w:rPr>
                <w:rFonts w:eastAsia="Times New Roman" w:cs="Times New Roman"/>
                <w:color w:val="000000"/>
                <w:szCs w:val="17"/>
                <w:lang w:val="nl-NL" w:eastAsia="nl-NL"/>
              </w:rPr>
              <w:t>Soil</w:t>
            </w:r>
            <w:proofErr w:type="spellEnd"/>
            <w:r w:rsidRPr="002959BB">
              <w:rPr>
                <w:rFonts w:eastAsia="Times New Roman" w:cs="Times New Roman"/>
                <w:color w:val="000000"/>
                <w:szCs w:val="17"/>
                <w:lang w:val="nl-NL" w:eastAsia="nl-NL"/>
              </w:rPr>
              <w:t xml:space="preserve">, Water, </w:t>
            </w:r>
            <w:proofErr w:type="spellStart"/>
            <w:r w:rsidRPr="002959BB">
              <w:rPr>
                <w:rFonts w:eastAsia="Times New Roman" w:cs="Times New Roman"/>
                <w:color w:val="000000"/>
                <w:szCs w:val="17"/>
                <w:lang w:val="nl-NL" w:eastAsia="nl-NL"/>
              </w:rPr>
              <w:t>Atmosphere</w:t>
            </w:r>
            <w:proofErr w:type="spellEnd"/>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2FF39EE" w14:textId="05C058CB"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Bos- en Natuurbeheer</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45E138A" w14:textId="77777777" w:rsidR="00E90D9D" w:rsidRPr="002959BB" w:rsidRDefault="00E90D9D" w:rsidP="00E90D9D">
            <w:pPr>
              <w:spacing w:line="240" w:lineRule="auto"/>
              <w:rPr>
                <w:rFonts w:eastAsia="Times New Roman" w:cs="Times New Roman"/>
                <w:color w:val="000000"/>
                <w:szCs w:val="17"/>
                <w:lang w:eastAsia="nl-NL"/>
              </w:rPr>
            </w:pPr>
            <w:r w:rsidRPr="002959BB">
              <w:rPr>
                <w:rFonts w:eastAsia="Times New Roman" w:cs="Times New Roman"/>
                <w:color w:val="000000"/>
                <w:szCs w:val="17"/>
                <w:lang w:eastAsia="nl-NL"/>
              </w:rPr>
              <w:t xml:space="preserve">BSc </w:t>
            </w:r>
            <w:proofErr w:type="spellStart"/>
            <w:r w:rsidRPr="002959BB">
              <w:rPr>
                <w:rFonts w:eastAsia="Times New Roman" w:cs="Times New Roman"/>
                <w:color w:val="000000"/>
                <w:szCs w:val="17"/>
                <w:lang w:eastAsia="nl-NL"/>
              </w:rPr>
              <w:t>Communicatie</w:t>
            </w:r>
            <w:proofErr w:type="spellEnd"/>
            <w:r w:rsidRPr="002959BB">
              <w:rPr>
                <w:rFonts w:eastAsia="Times New Roman" w:cs="Times New Roman"/>
                <w:color w:val="000000"/>
                <w:szCs w:val="17"/>
                <w:lang w:eastAsia="nl-NL"/>
              </w:rPr>
              <w:t xml:space="preserve"> en Life Sciences (Communication and Life Sciences)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82051D4" w14:textId="0AF465AC"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w:t>
            </w:r>
            <w:proofErr w:type="spellStart"/>
            <w:r w:rsidRPr="002959BB">
              <w:rPr>
                <w:rFonts w:eastAsia="Times New Roman" w:cs="Times New Roman"/>
                <w:color w:val="000000"/>
                <w:szCs w:val="17"/>
                <w:lang w:val="nl-NL" w:eastAsia="nl-NL"/>
              </w:rPr>
              <w:t>Animal</w:t>
            </w:r>
            <w:proofErr w:type="spellEnd"/>
            <w:r w:rsidRPr="002959BB">
              <w:rPr>
                <w:rFonts w:eastAsia="Times New Roman" w:cs="Times New Roman"/>
                <w:color w:val="000000"/>
                <w:szCs w:val="17"/>
                <w:lang w:val="nl-NL" w:eastAsia="nl-NL"/>
              </w:rPr>
              <w:t xml:space="preserve"> Sciences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AEFEA70" w14:textId="60CFF967"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Economie en Beleid</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1019BE9" w14:textId="0D8DF32E"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Gezondheid en Maatschappij</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5C70F96" w14:textId="28C6C42C" w:rsidR="00E90D9D" w:rsidRPr="002959BB" w:rsidRDefault="00E90D9D" w:rsidP="00E90D9D">
            <w:pPr>
              <w:spacing w:line="240" w:lineRule="auto"/>
              <w:rPr>
                <w:rFonts w:eastAsia="Times New Roman" w:cs="Times New Roman"/>
                <w:color w:val="000000"/>
                <w:szCs w:val="17"/>
                <w:lang w:eastAsia="nl-NL"/>
              </w:rPr>
            </w:pPr>
            <w:r w:rsidRPr="002959BB">
              <w:rPr>
                <w:rFonts w:eastAsia="Times New Roman" w:cs="Times New Roman"/>
                <w:color w:val="000000"/>
                <w:szCs w:val="17"/>
                <w:lang w:eastAsia="nl-NL"/>
              </w:rPr>
              <w:t>BSc International Land and Water Management</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0ADD473" w14:textId="02EADE4C"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Internationale Ontwikkelingsstudies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7BBE2EC" w14:textId="6DD7613B"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Landschapsarchitectuur en ruimtelijke  planning</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DFD327A" w14:textId="47D53CE1"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Food Technology</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586673F" w14:textId="4666C374"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 xml:space="preserve">BSc </w:t>
            </w:r>
            <w:proofErr w:type="spellStart"/>
            <w:r w:rsidRPr="002959BB">
              <w:rPr>
                <w:rFonts w:eastAsia="Times New Roman" w:cs="Times New Roman"/>
                <w:color w:val="000000"/>
                <w:szCs w:val="17"/>
                <w:lang w:val="nl-NL" w:eastAsia="nl-NL"/>
              </w:rPr>
              <w:t>Environmental</w:t>
            </w:r>
            <w:proofErr w:type="spellEnd"/>
            <w:r w:rsidRPr="002959BB">
              <w:rPr>
                <w:rFonts w:eastAsia="Times New Roman" w:cs="Times New Roman"/>
                <w:color w:val="000000"/>
                <w:szCs w:val="17"/>
                <w:lang w:val="nl-NL" w:eastAsia="nl-NL"/>
              </w:rPr>
              <w:t xml:space="preserve"> Sciences</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033B3EE" w14:textId="251F981E" w:rsidR="00E90D9D" w:rsidRPr="002959BB" w:rsidRDefault="00E90D9D" w:rsidP="003E1592">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Moleculaire Levenswetenschappen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A8A7558" w14:textId="5F658464"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Plantenwetenschappen</w:t>
            </w:r>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CC4A08A" w14:textId="77777777"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 xml:space="preserve">BSc </w:t>
            </w:r>
            <w:proofErr w:type="spellStart"/>
            <w:r w:rsidRPr="002959BB">
              <w:rPr>
                <w:rFonts w:eastAsia="Times New Roman" w:cs="Times New Roman"/>
                <w:color w:val="000000"/>
                <w:szCs w:val="17"/>
                <w:lang w:val="nl-NL" w:eastAsia="nl-NL"/>
              </w:rPr>
              <w:t>Tourism</w:t>
            </w:r>
            <w:proofErr w:type="spellEnd"/>
          </w:p>
        </w:tc>
        <w:tc>
          <w:tcPr>
            <w:tcW w:w="3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E4F935D" w14:textId="67C2AEDF"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BSc Voeding en Gezondheid (Nutrition and Health)</w:t>
            </w:r>
          </w:p>
        </w:tc>
      </w:tr>
      <w:tr w:rsidR="00E90D9D" w:rsidRPr="00F65CE5" w14:paraId="2C100D5C" w14:textId="77777777" w:rsidTr="00CA3F0D">
        <w:trPr>
          <w:trHeight w:val="227"/>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58471" w14:textId="2DAA65CA" w:rsidR="00E90D9D" w:rsidRPr="002959BB" w:rsidRDefault="00E90D9D" w:rsidP="00E90D9D">
            <w:pPr>
              <w:spacing w:line="240" w:lineRule="auto"/>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7C36E3B3" w14:textId="7D0FB505"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60CA4595" w14:textId="5EA07B53"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4ADC5333" w14:textId="4DA7F864"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01709EDA" w14:textId="3FF0FAFB"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588AC412" w14:textId="1AD9432E"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5E90CD31" w14:textId="1BF306F1"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741CB042" w14:textId="555E0D1D"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0BA2BD8E" w14:textId="1429E8E8"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7D4EA183" w14:textId="26D8B7D1"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4C970FE2" w14:textId="631094DB"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5A491D27" w14:textId="0E2B7DCA"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41F04905" w14:textId="358554E6"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3A2E1537" w14:textId="5716BCF7"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14F0B500" w14:textId="1E5C3F87"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715C888E" w14:textId="53FDD1D1"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05EF9B56" w14:textId="4B672C78"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5426ED82" w14:textId="5021E6DD"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74728810" w14:textId="3FA27C02" w:rsidR="00E90D9D" w:rsidRPr="002959BB" w:rsidRDefault="00E90D9D" w:rsidP="00E90D9D">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68DAC6F8" w14:textId="577C3CC1" w:rsidR="00E90D9D" w:rsidRPr="002959BB" w:rsidRDefault="00E90D9D" w:rsidP="00E90D9D">
            <w:pPr>
              <w:spacing w:line="240" w:lineRule="auto"/>
              <w:jc w:val="center"/>
              <w:rPr>
                <w:rFonts w:eastAsia="Times New Roman" w:cs="Times New Roman"/>
                <w:color w:val="000000"/>
                <w:szCs w:val="17"/>
                <w:lang w:val="nl-NL" w:eastAsia="nl-NL"/>
              </w:rPr>
            </w:pPr>
          </w:p>
        </w:tc>
      </w:tr>
      <w:tr w:rsidR="00E90D9D" w:rsidRPr="002959BB" w14:paraId="1C5AE00E"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EDD4029" w14:textId="77777777"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MAM</w:t>
            </w:r>
          </w:p>
        </w:tc>
        <w:tc>
          <w:tcPr>
            <w:tcW w:w="397" w:type="dxa"/>
            <w:tcBorders>
              <w:top w:val="nil"/>
              <w:left w:val="nil"/>
              <w:bottom w:val="single" w:sz="4" w:space="0" w:color="auto"/>
              <w:right w:val="single" w:sz="4" w:space="0" w:color="auto"/>
            </w:tcBorders>
            <w:shd w:val="clear" w:color="auto" w:fill="auto"/>
            <w:noWrap/>
            <w:vAlign w:val="center"/>
            <w:hideMark/>
          </w:tcPr>
          <w:p w14:paraId="08F35883"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A97578D"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B06C4BF"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6DB68510"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E1BA110"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4FEAC2B"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491FC0CB"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233F70C"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7E997640"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05A6EDB"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85BC046"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2EBE272"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E5AFEE9"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3F22622"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BADB8FF"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29EF5E4"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74BEAFF"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682F0D6"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85E1511"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E90D9D" w:rsidRPr="002959BB" w14:paraId="6E698B0A"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552395F" w14:textId="77777777" w:rsidR="00E90D9D" w:rsidRPr="002959BB" w:rsidRDefault="00E90D9D" w:rsidP="00E90D9D">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MAS</w:t>
            </w:r>
          </w:p>
        </w:tc>
        <w:tc>
          <w:tcPr>
            <w:tcW w:w="397" w:type="dxa"/>
            <w:tcBorders>
              <w:top w:val="nil"/>
              <w:left w:val="nil"/>
              <w:bottom w:val="single" w:sz="4" w:space="0" w:color="auto"/>
              <w:right w:val="single" w:sz="4" w:space="0" w:color="auto"/>
            </w:tcBorders>
            <w:shd w:val="clear" w:color="auto" w:fill="auto"/>
            <w:noWrap/>
            <w:vAlign w:val="center"/>
            <w:hideMark/>
          </w:tcPr>
          <w:p w14:paraId="1E6FEBDF"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6B8953D"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2422D16"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2FC87C5C"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957A752"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2BABCB8"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0E6C713"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06FCA7E"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4BB80C28"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EB72B57"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40691CF"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B146694"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8AFEDF8"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0491166"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E2D226A"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48E045D"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74A536A"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96EB74A"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77A6B0C" w14:textId="77777777" w:rsidR="00E90D9D" w:rsidRPr="002959BB" w:rsidRDefault="00E90D9D" w:rsidP="00E90D9D">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067F3A1A" w14:textId="77777777" w:rsidTr="00CA3F0D">
        <w:trPr>
          <w:trHeight w:val="227"/>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F3317" w14:textId="12DFB057" w:rsidR="000A6D65" w:rsidRPr="002959BB" w:rsidRDefault="00A82430" w:rsidP="000A6D65">
            <w:pPr>
              <w:spacing w:line="240" w:lineRule="auto"/>
              <w:rPr>
                <w:rFonts w:eastAsia="Times New Roman" w:cs="Times New Roman"/>
                <w:color w:val="000000"/>
                <w:szCs w:val="17"/>
                <w:lang w:val="nl-NL" w:eastAsia="nl-NL"/>
              </w:rPr>
            </w:pPr>
            <w:r>
              <w:rPr>
                <w:rFonts w:eastAsia="Times New Roman" w:cs="Times New Roman"/>
                <w:color w:val="000000"/>
                <w:szCs w:val="17"/>
                <w:lang w:val="nl-NL" w:eastAsia="nl-NL"/>
              </w:rPr>
              <w:t>MBE</w:t>
            </w:r>
          </w:p>
        </w:tc>
        <w:tc>
          <w:tcPr>
            <w:tcW w:w="397" w:type="dxa"/>
            <w:tcBorders>
              <w:top w:val="nil"/>
              <w:left w:val="nil"/>
              <w:bottom w:val="single" w:sz="4" w:space="0" w:color="auto"/>
              <w:right w:val="single" w:sz="4" w:space="0" w:color="auto"/>
            </w:tcBorders>
            <w:shd w:val="clear" w:color="auto" w:fill="auto"/>
            <w:noWrap/>
            <w:vAlign w:val="center"/>
          </w:tcPr>
          <w:p w14:paraId="4FC7BF56" w14:textId="42AD0170"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3D04391C" w14:textId="021D0586"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660FAC1B" w14:textId="2E69A55F"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024A65D9" w14:textId="25F9F021"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7B31E7BB" w14:textId="007DD8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4493F017" w14:textId="76E602BA"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7A6E7632" w14:textId="71038DEF"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7AB9662E" w14:textId="3068F2A6"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3591E308" w14:textId="4531A8A4"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38BF682C" w14:textId="1D1F695B"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220C37A7" w14:textId="5919905D"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49BFC913" w14:textId="44C4247D"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5D91BBB6" w14:textId="33B8AE0C"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3ADB1ED7" w14:textId="4EF9C5A5"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033B0343" w14:textId="5F202920"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09F8DD10" w14:textId="6FD696D3"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2B455960" w14:textId="16651391"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1E8288F1" w14:textId="3EAC5F58"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10CC3E50" w14:textId="75D27940"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76A67CB9"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207FD1C"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MBF</w:t>
            </w:r>
          </w:p>
        </w:tc>
        <w:tc>
          <w:tcPr>
            <w:tcW w:w="397" w:type="dxa"/>
            <w:tcBorders>
              <w:top w:val="nil"/>
              <w:left w:val="nil"/>
              <w:bottom w:val="single" w:sz="4" w:space="0" w:color="auto"/>
              <w:right w:val="single" w:sz="4" w:space="0" w:color="auto"/>
            </w:tcBorders>
            <w:shd w:val="clear" w:color="auto" w:fill="auto"/>
            <w:noWrap/>
            <w:vAlign w:val="center"/>
            <w:hideMark/>
          </w:tcPr>
          <w:p w14:paraId="67860C6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C961D6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5F3311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1DB01BE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82C064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BF9879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ED395B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623F3A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4C47743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C42F37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F831BF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3D560D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BF1378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FED0A7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3B6726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94EF19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14962AF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5FFAC65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2976FB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3AAC29B6"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C0BC7F4"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MBI</w:t>
            </w:r>
          </w:p>
        </w:tc>
        <w:tc>
          <w:tcPr>
            <w:tcW w:w="397" w:type="dxa"/>
            <w:tcBorders>
              <w:top w:val="nil"/>
              <w:left w:val="nil"/>
              <w:bottom w:val="single" w:sz="4" w:space="0" w:color="auto"/>
              <w:right w:val="single" w:sz="4" w:space="0" w:color="auto"/>
            </w:tcBorders>
            <w:shd w:val="clear" w:color="auto" w:fill="auto"/>
            <w:noWrap/>
            <w:vAlign w:val="center"/>
            <w:hideMark/>
          </w:tcPr>
          <w:p w14:paraId="1B02DA7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785018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4990F4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1EED0D1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71ADD9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CB43F0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9E2C07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AFE75A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EF4CBD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03C726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9FD08D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B4A22B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6236A5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7B2DED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41D005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7A379E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5885A6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B00DFD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B97D3F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3D86DA75"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tcPr>
          <w:p w14:paraId="4B731DCD" w14:textId="00AFAADF"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MBS</w:t>
            </w:r>
          </w:p>
        </w:tc>
        <w:tc>
          <w:tcPr>
            <w:tcW w:w="397" w:type="dxa"/>
            <w:tcBorders>
              <w:top w:val="nil"/>
              <w:left w:val="nil"/>
              <w:bottom w:val="single" w:sz="4" w:space="0" w:color="auto"/>
              <w:right w:val="single" w:sz="4" w:space="0" w:color="auto"/>
            </w:tcBorders>
            <w:shd w:val="clear" w:color="auto" w:fill="auto"/>
            <w:noWrap/>
            <w:vAlign w:val="center"/>
          </w:tcPr>
          <w:p w14:paraId="1A4B0C8E" w14:textId="3F075413"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4C2D62AD" w14:textId="3E36147B" w:rsidR="000A6D65" w:rsidRPr="002959BB" w:rsidRDefault="00A82430" w:rsidP="000A6D65">
            <w:pPr>
              <w:spacing w:line="240" w:lineRule="auto"/>
              <w:jc w:val="center"/>
              <w:rPr>
                <w:rFonts w:eastAsia="Times New Roman" w:cs="Times New Roman"/>
                <w:color w:val="000000"/>
                <w:szCs w:val="17"/>
                <w:lang w:val="nl-NL" w:eastAsia="nl-NL"/>
              </w:rPr>
            </w:pPr>
            <w:r>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042F5E71" w14:textId="77777777"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2846D57E" w14:textId="446B47C5"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4078FE57" w14:textId="77777777"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7CC238F4" w14:textId="77777777"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420FD151" w14:textId="5433A4C2"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73DDE0D2" w14:textId="77777777"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2206D4AC" w14:textId="65140C9D"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7B19920A" w14:textId="77777777"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1F047562" w14:textId="77777777"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0917EBE0" w14:textId="77777777"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75C0977C" w14:textId="77777777"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78806934" w14:textId="77777777"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7150E527" w14:textId="462292F1"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4773ED59" w14:textId="7497FA8F"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456543A0" w14:textId="58B0A8C5"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58E0383A" w14:textId="77777777"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2CD9E083" w14:textId="77777777" w:rsidR="000A6D65" w:rsidRPr="002959BB" w:rsidRDefault="000A6D65" w:rsidP="000A6D65">
            <w:pPr>
              <w:spacing w:line="240" w:lineRule="auto"/>
              <w:jc w:val="center"/>
              <w:rPr>
                <w:rFonts w:eastAsia="Times New Roman" w:cs="Times New Roman"/>
                <w:color w:val="000000"/>
                <w:szCs w:val="17"/>
                <w:lang w:val="nl-NL" w:eastAsia="nl-NL"/>
              </w:rPr>
            </w:pPr>
          </w:p>
        </w:tc>
      </w:tr>
      <w:tr w:rsidR="000A6D65" w:rsidRPr="002959BB" w14:paraId="62C25037"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9C909C0"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MBT</w:t>
            </w:r>
          </w:p>
        </w:tc>
        <w:tc>
          <w:tcPr>
            <w:tcW w:w="397" w:type="dxa"/>
            <w:tcBorders>
              <w:top w:val="nil"/>
              <w:left w:val="nil"/>
              <w:bottom w:val="single" w:sz="4" w:space="0" w:color="auto"/>
              <w:right w:val="single" w:sz="4" w:space="0" w:color="auto"/>
            </w:tcBorders>
            <w:shd w:val="clear" w:color="auto" w:fill="auto"/>
            <w:noWrap/>
            <w:vAlign w:val="center"/>
            <w:hideMark/>
          </w:tcPr>
          <w:p w14:paraId="3087F46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AB7CB6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802891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452991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6FC8D23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6364CC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C2CF17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3386DC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6D71A9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524FE4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73B025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DD4BD2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56A932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49C52A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C1AAFF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6DCBF5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1DA6349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C3B7A1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0C78EE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20D05036"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38C4A6F"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MCH</w:t>
            </w:r>
          </w:p>
        </w:tc>
        <w:tc>
          <w:tcPr>
            <w:tcW w:w="397" w:type="dxa"/>
            <w:tcBorders>
              <w:top w:val="nil"/>
              <w:left w:val="nil"/>
              <w:bottom w:val="single" w:sz="4" w:space="0" w:color="auto"/>
              <w:right w:val="single" w:sz="4" w:space="0" w:color="auto"/>
            </w:tcBorders>
            <w:shd w:val="clear" w:color="auto" w:fill="auto"/>
            <w:noWrap/>
            <w:vAlign w:val="center"/>
            <w:hideMark/>
          </w:tcPr>
          <w:p w14:paraId="4810793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B06F43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4D4D06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34AFB9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EA3C93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C6A531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603521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7871B61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D6379E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C4976C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195D950B" w14:textId="77777777"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hideMark/>
          </w:tcPr>
          <w:p w14:paraId="362B930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 </w:t>
            </w:r>
          </w:p>
        </w:tc>
        <w:tc>
          <w:tcPr>
            <w:tcW w:w="397" w:type="dxa"/>
            <w:tcBorders>
              <w:top w:val="nil"/>
              <w:left w:val="nil"/>
              <w:bottom w:val="single" w:sz="4" w:space="0" w:color="auto"/>
              <w:right w:val="single" w:sz="4" w:space="0" w:color="auto"/>
            </w:tcBorders>
            <w:shd w:val="clear" w:color="auto" w:fill="auto"/>
            <w:noWrap/>
            <w:vAlign w:val="center"/>
            <w:hideMark/>
          </w:tcPr>
          <w:p w14:paraId="40B51B3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EE1B70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436EA7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9CDEB8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BD0EC5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90780B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FE21F1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46A0ED7E"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2A1F5C4"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MCL</w:t>
            </w:r>
          </w:p>
        </w:tc>
        <w:tc>
          <w:tcPr>
            <w:tcW w:w="397" w:type="dxa"/>
            <w:tcBorders>
              <w:top w:val="nil"/>
              <w:left w:val="nil"/>
              <w:bottom w:val="single" w:sz="4" w:space="0" w:color="auto"/>
              <w:right w:val="single" w:sz="4" w:space="0" w:color="auto"/>
            </w:tcBorders>
            <w:shd w:val="clear" w:color="auto" w:fill="auto"/>
            <w:noWrap/>
            <w:vAlign w:val="center"/>
            <w:hideMark/>
          </w:tcPr>
          <w:p w14:paraId="4A5E4B5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E7D8BF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16E8AF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8D7287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137155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939D35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A6C8CD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162DED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90C427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65F817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8F67F2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3379F68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8F38BA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62428EF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E73842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20A0BD2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1847E5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2EFCA4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42F537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7AEDD140"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6C3D3A4"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MDR</w:t>
            </w:r>
          </w:p>
        </w:tc>
        <w:tc>
          <w:tcPr>
            <w:tcW w:w="397" w:type="dxa"/>
            <w:tcBorders>
              <w:top w:val="nil"/>
              <w:left w:val="nil"/>
              <w:bottom w:val="single" w:sz="4" w:space="0" w:color="auto"/>
              <w:right w:val="single" w:sz="4" w:space="0" w:color="auto"/>
            </w:tcBorders>
            <w:shd w:val="clear" w:color="auto" w:fill="auto"/>
            <w:noWrap/>
            <w:vAlign w:val="center"/>
            <w:hideMark/>
          </w:tcPr>
          <w:p w14:paraId="419AFE6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721E049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4A1F80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54B51E2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4352907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517C037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1D9D997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2161F2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65B63E0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B77C14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C3FB0D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12700A5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F49641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6D9211A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17BB6C1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C2F5C8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FFE095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1FB8A44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982D33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r>
      <w:tr w:rsidR="000A6D65" w:rsidRPr="002959BB" w14:paraId="4C518063"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0817026"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MEE</w:t>
            </w:r>
          </w:p>
        </w:tc>
        <w:tc>
          <w:tcPr>
            <w:tcW w:w="397" w:type="dxa"/>
            <w:tcBorders>
              <w:top w:val="nil"/>
              <w:left w:val="nil"/>
              <w:bottom w:val="single" w:sz="4" w:space="0" w:color="auto"/>
              <w:right w:val="single" w:sz="4" w:space="0" w:color="auto"/>
            </w:tcBorders>
            <w:shd w:val="clear" w:color="auto" w:fill="auto"/>
            <w:noWrap/>
            <w:vAlign w:val="center"/>
            <w:hideMark/>
          </w:tcPr>
          <w:p w14:paraId="50B82AD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451179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6028AE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A98206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91FF0C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7963CDB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4D7C8C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53DAE3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A524C5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247EBA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C27CF5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E4A118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A8E2DB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B7BE97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BB8785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EED499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02E0C1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192921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EFB5DF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163ABF23"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DB728C2"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MES</w:t>
            </w:r>
          </w:p>
        </w:tc>
        <w:tc>
          <w:tcPr>
            <w:tcW w:w="397" w:type="dxa"/>
            <w:tcBorders>
              <w:top w:val="nil"/>
              <w:left w:val="nil"/>
              <w:bottom w:val="single" w:sz="4" w:space="0" w:color="auto"/>
              <w:right w:val="single" w:sz="4" w:space="0" w:color="auto"/>
            </w:tcBorders>
            <w:shd w:val="clear" w:color="auto" w:fill="auto"/>
            <w:noWrap/>
            <w:vAlign w:val="center"/>
            <w:hideMark/>
          </w:tcPr>
          <w:p w14:paraId="26A38FA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BCB49E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0DEA79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8CF235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D8BAD5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285387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BD536D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DA542E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80544C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D2B84F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998E44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97B3F6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83B4B2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5BFB62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6BB772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70D687D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126A5F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2BAB50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FC07AF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5A095776"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6C34DFF"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MFN</w:t>
            </w:r>
          </w:p>
        </w:tc>
        <w:tc>
          <w:tcPr>
            <w:tcW w:w="397" w:type="dxa"/>
            <w:tcBorders>
              <w:top w:val="nil"/>
              <w:left w:val="nil"/>
              <w:bottom w:val="single" w:sz="4" w:space="0" w:color="auto"/>
              <w:right w:val="single" w:sz="4" w:space="0" w:color="auto"/>
            </w:tcBorders>
            <w:shd w:val="clear" w:color="auto" w:fill="auto"/>
            <w:noWrap/>
            <w:vAlign w:val="center"/>
            <w:hideMark/>
          </w:tcPr>
          <w:p w14:paraId="6D9416E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53EE7D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9511A2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765AF2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2FD223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4176B7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6183280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FA4307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8E3685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725E2A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37460A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2ADC86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FEE057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9555FB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B46622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63118A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48AF95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28D179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9CEB52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33D2EFE3"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36D3B16"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MFQ</w:t>
            </w:r>
          </w:p>
        </w:tc>
        <w:tc>
          <w:tcPr>
            <w:tcW w:w="397" w:type="dxa"/>
            <w:tcBorders>
              <w:top w:val="nil"/>
              <w:left w:val="nil"/>
              <w:bottom w:val="single" w:sz="4" w:space="0" w:color="auto"/>
              <w:right w:val="single" w:sz="4" w:space="0" w:color="auto"/>
            </w:tcBorders>
            <w:shd w:val="clear" w:color="auto" w:fill="auto"/>
            <w:noWrap/>
            <w:vAlign w:val="center"/>
            <w:hideMark/>
          </w:tcPr>
          <w:p w14:paraId="0080801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CBE44D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A65156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2F2CF0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7FE469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0E70E6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B1FA54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814B9A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E226D1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9BF109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1ED8FB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1AFEF6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57FD63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4493A9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2858CDE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1E0E39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B88510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79866E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CB0C06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r>
      <w:tr w:rsidR="000A6D65" w:rsidRPr="002959BB" w14:paraId="03B2EABB"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E49AC95"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MFS</w:t>
            </w:r>
          </w:p>
        </w:tc>
        <w:tc>
          <w:tcPr>
            <w:tcW w:w="397" w:type="dxa"/>
            <w:tcBorders>
              <w:top w:val="nil"/>
              <w:left w:val="nil"/>
              <w:bottom w:val="single" w:sz="4" w:space="0" w:color="auto"/>
              <w:right w:val="single" w:sz="4" w:space="0" w:color="auto"/>
            </w:tcBorders>
            <w:shd w:val="clear" w:color="auto" w:fill="auto"/>
            <w:noWrap/>
            <w:vAlign w:val="center"/>
            <w:hideMark/>
          </w:tcPr>
          <w:p w14:paraId="2B6EB72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1754A0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BA4E55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FFF712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5A3EB1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C7F6F2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FD73CA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F3E893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D22E5C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ED7267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EEA9AC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940F3C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BD4DC3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010989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7BAFA0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B16AD3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0000C8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CEE0A1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306B74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r>
      <w:tr w:rsidR="000A6D65" w:rsidRPr="002959BB" w14:paraId="2F1996D8"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1E3AEAD"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MFT</w:t>
            </w:r>
          </w:p>
        </w:tc>
        <w:tc>
          <w:tcPr>
            <w:tcW w:w="397" w:type="dxa"/>
            <w:tcBorders>
              <w:top w:val="nil"/>
              <w:left w:val="nil"/>
              <w:bottom w:val="single" w:sz="4" w:space="0" w:color="auto"/>
              <w:right w:val="single" w:sz="4" w:space="0" w:color="auto"/>
            </w:tcBorders>
            <w:shd w:val="clear" w:color="auto" w:fill="auto"/>
            <w:noWrap/>
            <w:vAlign w:val="center"/>
            <w:hideMark/>
          </w:tcPr>
          <w:p w14:paraId="16B0D2C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893E5E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CE7C12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1EB01F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FB81F8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59F397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86D655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7D6DC1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8C6D58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EFB184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1DE388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52B4E6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96B006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8FB8AD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5509697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520BA0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38D5B5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0F4CB7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A2DEE3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4EC9400D"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3BC998A"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MGI</w:t>
            </w:r>
          </w:p>
        </w:tc>
        <w:tc>
          <w:tcPr>
            <w:tcW w:w="397" w:type="dxa"/>
            <w:tcBorders>
              <w:top w:val="nil"/>
              <w:left w:val="nil"/>
              <w:bottom w:val="single" w:sz="4" w:space="0" w:color="auto"/>
              <w:right w:val="single" w:sz="4" w:space="0" w:color="auto"/>
            </w:tcBorders>
            <w:shd w:val="clear" w:color="auto" w:fill="auto"/>
            <w:noWrap/>
            <w:vAlign w:val="center"/>
            <w:hideMark/>
          </w:tcPr>
          <w:p w14:paraId="755AF80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DEA2DE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BEF355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2DEC06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686CDF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6C981AD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224B0EC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4831CF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4FA474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08D670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BB74C0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1EC1DA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A3B691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343B58C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3C95DF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F27F71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B3E5BE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258C27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2298B1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4F503494"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9AB1EFF"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lastRenderedPageBreak/>
              <w:t>MID</w:t>
            </w:r>
          </w:p>
        </w:tc>
        <w:tc>
          <w:tcPr>
            <w:tcW w:w="397" w:type="dxa"/>
            <w:tcBorders>
              <w:top w:val="nil"/>
              <w:left w:val="nil"/>
              <w:bottom w:val="single" w:sz="4" w:space="0" w:color="auto"/>
              <w:right w:val="single" w:sz="4" w:space="0" w:color="auto"/>
            </w:tcBorders>
            <w:shd w:val="clear" w:color="auto" w:fill="auto"/>
            <w:noWrap/>
            <w:vAlign w:val="center"/>
            <w:hideMark/>
          </w:tcPr>
          <w:p w14:paraId="54D0E22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C817B0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E5A0C4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F96752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A1A610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109BC1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D8170B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29CDABF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24BF9C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47B929B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2582520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392D79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365F3B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9441D0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51A9C6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8EF668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33DF31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AA4426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A93487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380B1749"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2FDFDD0"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MIL</w:t>
            </w:r>
          </w:p>
        </w:tc>
        <w:tc>
          <w:tcPr>
            <w:tcW w:w="397" w:type="dxa"/>
            <w:tcBorders>
              <w:top w:val="nil"/>
              <w:left w:val="nil"/>
              <w:bottom w:val="single" w:sz="4" w:space="0" w:color="auto"/>
              <w:right w:val="single" w:sz="4" w:space="0" w:color="auto"/>
            </w:tcBorders>
            <w:shd w:val="clear" w:color="auto" w:fill="auto"/>
            <w:noWrap/>
            <w:vAlign w:val="center"/>
            <w:hideMark/>
          </w:tcPr>
          <w:p w14:paraId="74FEEB8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29F7C0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B650EE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EF973F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2E349B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48FA9A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66D348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685015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791992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7AD8DF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82C0EE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4D457DE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DFBDEA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299C7C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091AA6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F43297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E9A208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9DECFA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3D0459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7467223B" w14:textId="77777777" w:rsidTr="00CA3F0D">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tcPr>
          <w:p w14:paraId="1C892C68" w14:textId="5C448EDA" w:rsidR="000A6D65" w:rsidRPr="002959BB" w:rsidRDefault="000A6D65" w:rsidP="000A6D65">
            <w:pPr>
              <w:spacing w:line="240" w:lineRule="auto"/>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55793FF0" w14:textId="4D291C02"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2796AFD5" w14:textId="3D245843"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5AE44975" w14:textId="365ACC85"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02E2E77F" w14:textId="5464DD69"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55D7AC62" w14:textId="3C8EEFD8"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4DFCFCC0" w14:textId="5293FE1F"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7D7937B9" w14:textId="1288BE23"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2E5BBC94" w14:textId="22F2F426"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105E43B9" w14:textId="5D8D0874"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0B58CE67" w14:textId="068A4241"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68F2EFC0" w14:textId="011C719D"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4AE48AA4" w14:textId="3B3F37C7"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3CA79304" w14:textId="034B996D"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03BFC757" w14:textId="06499828"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6F4F01A3" w14:textId="505EFACB"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44FEAA6C" w14:textId="66C81A6C"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78DCD3C3" w14:textId="25AA863D"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4AB4DA92" w14:textId="19ECA64F" w:rsidR="000A6D65" w:rsidRPr="002959BB" w:rsidRDefault="000A6D65" w:rsidP="000A6D65">
            <w:pPr>
              <w:spacing w:line="240" w:lineRule="auto"/>
              <w:jc w:val="center"/>
              <w:rPr>
                <w:rFonts w:eastAsia="Times New Roman" w:cs="Times New Roman"/>
                <w:color w:val="000000"/>
                <w:szCs w:val="17"/>
                <w:lang w:val="nl-NL" w:eastAsia="nl-NL"/>
              </w:rPr>
            </w:pPr>
          </w:p>
        </w:tc>
        <w:tc>
          <w:tcPr>
            <w:tcW w:w="397" w:type="dxa"/>
            <w:tcBorders>
              <w:top w:val="nil"/>
              <w:left w:val="nil"/>
              <w:bottom w:val="single" w:sz="4" w:space="0" w:color="auto"/>
              <w:right w:val="single" w:sz="4" w:space="0" w:color="auto"/>
            </w:tcBorders>
            <w:shd w:val="clear" w:color="auto" w:fill="auto"/>
            <w:noWrap/>
            <w:vAlign w:val="center"/>
          </w:tcPr>
          <w:p w14:paraId="17320143" w14:textId="26B4D781" w:rsidR="000A6D65" w:rsidRPr="002959BB" w:rsidRDefault="000A6D65" w:rsidP="000A6D65">
            <w:pPr>
              <w:spacing w:line="240" w:lineRule="auto"/>
              <w:jc w:val="center"/>
              <w:rPr>
                <w:rFonts w:eastAsia="Times New Roman" w:cs="Times New Roman"/>
                <w:color w:val="000000"/>
                <w:szCs w:val="17"/>
                <w:lang w:val="nl-NL" w:eastAsia="nl-NL"/>
              </w:rPr>
            </w:pPr>
          </w:p>
        </w:tc>
      </w:tr>
      <w:tr w:rsidR="000A6D65" w:rsidRPr="002959BB" w14:paraId="72256B07"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39928CC"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MLP</w:t>
            </w:r>
          </w:p>
        </w:tc>
        <w:tc>
          <w:tcPr>
            <w:tcW w:w="397" w:type="dxa"/>
            <w:tcBorders>
              <w:top w:val="nil"/>
              <w:left w:val="nil"/>
              <w:bottom w:val="single" w:sz="4" w:space="0" w:color="auto"/>
              <w:right w:val="single" w:sz="4" w:space="0" w:color="auto"/>
            </w:tcBorders>
            <w:shd w:val="clear" w:color="auto" w:fill="auto"/>
            <w:noWrap/>
            <w:vAlign w:val="center"/>
            <w:hideMark/>
          </w:tcPr>
          <w:p w14:paraId="15BEDB3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5ECEDA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D64FDB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667746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9EA9D7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8A7C19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6BA6BC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8C5E51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AF3ADB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15BAB4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4C5C6C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267F59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9469E1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52CB81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F9E55D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850080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14FBB3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ACF322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9C4134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72264E08"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087E7B4"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MMD</w:t>
            </w:r>
          </w:p>
        </w:tc>
        <w:tc>
          <w:tcPr>
            <w:tcW w:w="397" w:type="dxa"/>
            <w:tcBorders>
              <w:top w:val="nil"/>
              <w:left w:val="nil"/>
              <w:bottom w:val="single" w:sz="4" w:space="0" w:color="auto"/>
              <w:right w:val="single" w:sz="4" w:space="0" w:color="auto"/>
            </w:tcBorders>
            <w:shd w:val="clear" w:color="auto" w:fill="auto"/>
            <w:noWrap/>
            <w:vAlign w:val="center"/>
            <w:hideMark/>
          </w:tcPr>
          <w:p w14:paraId="18D0971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542329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79C8D4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BE480E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832334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8E4F87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31CBB6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04D636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3EA9D1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A984F5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027D4D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31CB34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F1600E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A2DAFF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5C3FE2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AFA083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5191A7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F1918D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0DA4F7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1DDE0898"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28C7AA6"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MME</w:t>
            </w:r>
          </w:p>
        </w:tc>
        <w:tc>
          <w:tcPr>
            <w:tcW w:w="397" w:type="dxa"/>
            <w:tcBorders>
              <w:top w:val="nil"/>
              <w:left w:val="nil"/>
              <w:bottom w:val="single" w:sz="4" w:space="0" w:color="auto"/>
              <w:right w:val="single" w:sz="4" w:space="0" w:color="auto"/>
            </w:tcBorders>
            <w:shd w:val="clear" w:color="auto" w:fill="auto"/>
            <w:noWrap/>
            <w:vAlign w:val="center"/>
            <w:hideMark/>
          </w:tcPr>
          <w:p w14:paraId="224A01F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C39CAB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202225C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910C4B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358B1B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CA6D3F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71F330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2F479A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7EB5EF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3BA73A7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197BCAE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D24565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612021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BE6A05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9A30D9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F4D32C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FA286E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91D96F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F348BA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672C31E5"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9FC65FD"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MML</w:t>
            </w:r>
          </w:p>
        </w:tc>
        <w:tc>
          <w:tcPr>
            <w:tcW w:w="397" w:type="dxa"/>
            <w:tcBorders>
              <w:top w:val="nil"/>
              <w:left w:val="nil"/>
              <w:bottom w:val="single" w:sz="4" w:space="0" w:color="auto"/>
              <w:right w:val="single" w:sz="4" w:space="0" w:color="auto"/>
            </w:tcBorders>
            <w:shd w:val="clear" w:color="auto" w:fill="auto"/>
            <w:noWrap/>
            <w:vAlign w:val="center"/>
            <w:hideMark/>
          </w:tcPr>
          <w:p w14:paraId="12E192A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2C3A7D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70A01F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5FB844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0D0D8BA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BB4526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FCAECA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6E4857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7E15A8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B5A081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7F6270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94470B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1A409C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D17B1B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10AA46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0530B1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1CDC75B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09D1F4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6C60EA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09A35B04"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582FE40"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MNH</w:t>
            </w:r>
          </w:p>
        </w:tc>
        <w:tc>
          <w:tcPr>
            <w:tcW w:w="397" w:type="dxa"/>
            <w:tcBorders>
              <w:top w:val="nil"/>
              <w:left w:val="nil"/>
              <w:bottom w:val="single" w:sz="4" w:space="0" w:color="auto"/>
              <w:right w:val="single" w:sz="4" w:space="0" w:color="auto"/>
            </w:tcBorders>
            <w:shd w:val="clear" w:color="auto" w:fill="auto"/>
            <w:noWrap/>
            <w:vAlign w:val="center"/>
            <w:hideMark/>
          </w:tcPr>
          <w:p w14:paraId="2D60B1D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193881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3D8549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D31D8E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C5C058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14C77B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D9A5EE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636DA0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157BF0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E4819A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F0CF8A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FAC087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5CDA95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DE6BFA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853615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1C9B06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182286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955CDE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BC96E9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r>
      <w:tr w:rsidR="000A6D65" w:rsidRPr="002959BB" w14:paraId="66ED9F92"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AE74D9E"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MOA</w:t>
            </w:r>
          </w:p>
        </w:tc>
        <w:tc>
          <w:tcPr>
            <w:tcW w:w="397" w:type="dxa"/>
            <w:tcBorders>
              <w:top w:val="nil"/>
              <w:left w:val="nil"/>
              <w:bottom w:val="single" w:sz="4" w:space="0" w:color="auto"/>
              <w:right w:val="single" w:sz="4" w:space="0" w:color="auto"/>
            </w:tcBorders>
            <w:shd w:val="clear" w:color="auto" w:fill="auto"/>
            <w:noWrap/>
            <w:vAlign w:val="center"/>
            <w:hideMark/>
          </w:tcPr>
          <w:p w14:paraId="769983D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A636F9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3BE20A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FF82E5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F16A0D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2260F4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925248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0F84EE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50F7BC4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AFF9B4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AF4FF2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3EC9D5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75D9C6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D44F36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93B93A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D9C85F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8CD6C0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5BB6A4C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8DB7A4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272EC325"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50F9854"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MPB</w:t>
            </w:r>
          </w:p>
        </w:tc>
        <w:tc>
          <w:tcPr>
            <w:tcW w:w="397" w:type="dxa"/>
            <w:tcBorders>
              <w:top w:val="nil"/>
              <w:left w:val="nil"/>
              <w:bottom w:val="single" w:sz="4" w:space="0" w:color="auto"/>
              <w:right w:val="single" w:sz="4" w:space="0" w:color="auto"/>
            </w:tcBorders>
            <w:shd w:val="clear" w:color="auto" w:fill="auto"/>
            <w:noWrap/>
            <w:vAlign w:val="center"/>
            <w:hideMark/>
          </w:tcPr>
          <w:p w14:paraId="0253A4C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DE482F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280109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2608AAA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3587749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890162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AAF8FF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C32EBD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88E93A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0C2A9D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6FB27F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C3A61F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6CE068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8DCED7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E8EBD4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5003ED6" w14:textId="1B0074E8"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x</w:t>
            </w:r>
          </w:p>
        </w:tc>
        <w:tc>
          <w:tcPr>
            <w:tcW w:w="397" w:type="dxa"/>
            <w:tcBorders>
              <w:top w:val="nil"/>
              <w:left w:val="nil"/>
              <w:bottom w:val="single" w:sz="4" w:space="0" w:color="auto"/>
              <w:right w:val="single" w:sz="4" w:space="0" w:color="auto"/>
            </w:tcBorders>
            <w:shd w:val="clear" w:color="auto" w:fill="auto"/>
            <w:noWrap/>
            <w:vAlign w:val="center"/>
            <w:hideMark/>
          </w:tcPr>
          <w:p w14:paraId="65775CC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2F2E16C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62BBE4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411832E5"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8011BC3"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MPS</w:t>
            </w:r>
          </w:p>
        </w:tc>
        <w:tc>
          <w:tcPr>
            <w:tcW w:w="397" w:type="dxa"/>
            <w:tcBorders>
              <w:top w:val="nil"/>
              <w:left w:val="nil"/>
              <w:bottom w:val="single" w:sz="4" w:space="0" w:color="auto"/>
              <w:right w:val="single" w:sz="4" w:space="0" w:color="auto"/>
            </w:tcBorders>
            <w:shd w:val="clear" w:color="auto" w:fill="auto"/>
            <w:noWrap/>
            <w:vAlign w:val="center"/>
            <w:hideMark/>
          </w:tcPr>
          <w:p w14:paraId="6D92DFF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6A684D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D43B11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18ED3F3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09EA02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072F87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5B2060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99F1C5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80F9DA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A2024A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E29EBDD"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94A39A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F938B1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A4D05F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7EACF8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628AFC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1ED676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5BA48DB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2DE9C1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376D9FA3"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tcPr>
          <w:p w14:paraId="7B99A4B2" w14:textId="5D81F898"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w:t>
            </w:r>
            <w:r>
              <w:rPr>
                <w:rFonts w:eastAsia="Times New Roman" w:cs="Times New Roman"/>
                <w:color w:val="000000"/>
                <w:szCs w:val="17"/>
                <w:lang w:val="nl-NL" w:eastAsia="nl-NL"/>
              </w:rPr>
              <w:t>TO</w:t>
            </w:r>
          </w:p>
        </w:tc>
        <w:tc>
          <w:tcPr>
            <w:tcW w:w="397" w:type="dxa"/>
            <w:tcBorders>
              <w:top w:val="nil"/>
              <w:left w:val="nil"/>
              <w:bottom w:val="single" w:sz="4" w:space="0" w:color="auto"/>
              <w:right w:val="single" w:sz="4" w:space="0" w:color="auto"/>
            </w:tcBorders>
            <w:shd w:val="clear" w:color="auto" w:fill="auto"/>
            <w:noWrap/>
            <w:vAlign w:val="center"/>
          </w:tcPr>
          <w:p w14:paraId="50503C12" w14:textId="059C7225"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311D5EAC" w14:textId="5DD3A791"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4EC5C80C" w14:textId="1BD05360"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14984CDA" w14:textId="221B3A5B"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31C90E87" w14:textId="099A7C8B"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093F27E3" w14:textId="06A89EEA"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56E9F6F2" w14:textId="0DE53640"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68B386B1" w14:textId="2D5EF46B"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4A4319E7" w14:textId="2ED36512"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0B459873" w14:textId="7ED91FDA"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07F62BFA" w14:textId="6AA7F6DD"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0A01D224" w14:textId="48B6621D"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02E76B06" w14:textId="17DEC69C"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030184A6" w14:textId="5875FA81"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6C4A8203" w14:textId="41180AAB"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016A964A" w14:textId="525E19DD"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711441C3" w14:textId="7F1301A8"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tcPr>
          <w:p w14:paraId="312BCE7A" w14:textId="17338A16"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tcPr>
          <w:p w14:paraId="789CEE44" w14:textId="2F4531CE"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1CC7FB06"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86548AB"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MUE</w:t>
            </w:r>
          </w:p>
        </w:tc>
        <w:tc>
          <w:tcPr>
            <w:tcW w:w="397" w:type="dxa"/>
            <w:tcBorders>
              <w:top w:val="nil"/>
              <w:left w:val="nil"/>
              <w:bottom w:val="single" w:sz="4" w:space="0" w:color="auto"/>
              <w:right w:val="single" w:sz="4" w:space="0" w:color="auto"/>
            </w:tcBorders>
            <w:shd w:val="clear" w:color="auto" w:fill="auto"/>
            <w:noWrap/>
            <w:vAlign w:val="center"/>
            <w:hideMark/>
          </w:tcPr>
          <w:p w14:paraId="40A19AE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2C0F83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FFE734E"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2F9A225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7246DD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B96FC8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A632AC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96BE1D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AC2CF24"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E91651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AE08C2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36DC21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4BB7AA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75DC03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2A3225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37695E3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04F379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A13B79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177677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r w:rsidR="000A6D65" w:rsidRPr="002959BB" w14:paraId="20119175" w14:textId="77777777" w:rsidTr="00415E27">
        <w:trPr>
          <w:trHeight w:val="227"/>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EF5C5A9" w14:textId="77777777" w:rsidR="000A6D65" w:rsidRPr="002959BB" w:rsidRDefault="000A6D65" w:rsidP="000A6D65">
            <w:pPr>
              <w:spacing w:line="240" w:lineRule="auto"/>
              <w:rPr>
                <w:rFonts w:eastAsia="Times New Roman" w:cs="Times New Roman"/>
                <w:color w:val="000000"/>
                <w:szCs w:val="17"/>
                <w:lang w:val="nl-NL" w:eastAsia="nl-NL"/>
              </w:rPr>
            </w:pPr>
            <w:r w:rsidRPr="002959BB">
              <w:rPr>
                <w:rFonts w:eastAsia="Times New Roman" w:cs="Times New Roman"/>
                <w:color w:val="000000"/>
                <w:szCs w:val="17"/>
                <w:lang w:val="nl-NL" w:eastAsia="nl-NL"/>
              </w:rPr>
              <w:t>MWT</w:t>
            </w:r>
          </w:p>
        </w:tc>
        <w:tc>
          <w:tcPr>
            <w:tcW w:w="397" w:type="dxa"/>
            <w:tcBorders>
              <w:top w:val="nil"/>
              <w:left w:val="nil"/>
              <w:bottom w:val="single" w:sz="4" w:space="0" w:color="auto"/>
              <w:right w:val="single" w:sz="4" w:space="0" w:color="auto"/>
            </w:tcBorders>
            <w:shd w:val="clear" w:color="auto" w:fill="auto"/>
            <w:noWrap/>
            <w:vAlign w:val="center"/>
            <w:hideMark/>
          </w:tcPr>
          <w:p w14:paraId="75ACABE0"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C4A9526"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448DED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A99F10B"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x</w:t>
            </w:r>
          </w:p>
        </w:tc>
        <w:tc>
          <w:tcPr>
            <w:tcW w:w="397" w:type="dxa"/>
            <w:tcBorders>
              <w:top w:val="nil"/>
              <w:left w:val="nil"/>
              <w:bottom w:val="single" w:sz="4" w:space="0" w:color="auto"/>
              <w:right w:val="single" w:sz="4" w:space="0" w:color="auto"/>
            </w:tcBorders>
            <w:shd w:val="clear" w:color="auto" w:fill="auto"/>
            <w:noWrap/>
            <w:vAlign w:val="center"/>
            <w:hideMark/>
          </w:tcPr>
          <w:p w14:paraId="4EC0EE0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A78D49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87F9DD5"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2D6E87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9A01EC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5EC89493"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FF8C0A8"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1503C1DA"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C30935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7E919E49"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3372585F"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4B5061C"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6FB83297"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0879C392"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c>
          <w:tcPr>
            <w:tcW w:w="397" w:type="dxa"/>
            <w:tcBorders>
              <w:top w:val="nil"/>
              <w:left w:val="nil"/>
              <w:bottom w:val="single" w:sz="4" w:space="0" w:color="auto"/>
              <w:right w:val="single" w:sz="4" w:space="0" w:color="auto"/>
            </w:tcBorders>
            <w:shd w:val="clear" w:color="auto" w:fill="auto"/>
            <w:noWrap/>
            <w:vAlign w:val="center"/>
            <w:hideMark/>
          </w:tcPr>
          <w:p w14:paraId="42505D21" w14:textId="77777777" w:rsidR="000A6D65" w:rsidRPr="002959BB" w:rsidRDefault="000A6D65" w:rsidP="000A6D65">
            <w:pPr>
              <w:spacing w:line="240" w:lineRule="auto"/>
              <w:jc w:val="center"/>
              <w:rPr>
                <w:rFonts w:eastAsia="Times New Roman" w:cs="Times New Roman"/>
                <w:color w:val="000000"/>
                <w:szCs w:val="17"/>
                <w:lang w:val="nl-NL" w:eastAsia="nl-NL"/>
              </w:rPr>
            </w:pPr>
            <w:r w:rsidRPr="002959BB">
              <w:rPr>
                <w:rFonts w:eastAsia="Times New Roman" w:cs="Times New Roman"/>
                <w:color w:val="000000"/>
                <w:szCs w:val="17"/>
                <w:lang w:val="nl-NL" w:eastAsia="nl-NL"/>
              </w:rPr>
              <w:t> </w:t>
            </w:r>
          </w:p>
        </w:tc>
      </w:tr>
    </w:tbl>
    <w:p w14:paraId="318AEECD" w14:textId="65646623" w:rsidR="00E90D9D" w:rsidRPr="002959BB" w:rsidRDefault="00E90D9D" w:rsidP="00B222E8">
      <w:pPr>
        <w:pStyle w:val="Kop2"/>
      </w:pPr>
      <w:bookmarkStart w:id="80" w:name="_Toc66795614"/>
      <w:r w:rsidRPr="002959BB">
        <w:t>Admission</w:t>
      </w:r>
      <w:r w:rsidR="00E27D09" w:rsidRPr="002959BB">
        <w:t xml:space="preserve"> requirements and </w:t>
      </w:r>
      <w:r w:rsidRPr="002959BB">
        <w:t xml:space="preserve"> regulations for MSc programmes</w:t>
      </w:r>
      <w:bookmarkEnd w:id="80"/>
    </w:p>
    <w:p w14:paraId="39F7EC84" w14:textId="77777777" w:rsidR="00E90D9D" w:rsidRPr="002959BB" w:rsidRDefault="00E90D9D" w:rsidP="00E90D9D">
      <w:pPr>
        <w:rPr>
          <w:szCs w:val="17"/>
        </w:rPr>
      </w:pPr>
    </w:p>
    <w:p w14:paraId="773946B6" w14:textId="5A381B55" w:rsidR="00E90D9D" w:rsidRPr="002959BB" w:rsidRDefault="00E90D9D" w:rsidP="00E90D9D">
      <w:pPr>
        <w:spacing w:after="200" w:line="276" w:lineRule="auto"/>
        <w:rPr>
          <w:szCs w:val="17"/>
        </w:rPr>
      </w:pPr>
      <w:r w:rsidRPr="002959BB">
        <w:rPr>
          <w:szCs w:val="17"/>
        </w:rPr>
        <w:t>The</w:t>
      </w:r>
      <w:r w:rsidR="00E27D09" w:rsidRPr="002959BB">
        <w:rPr>
          <w:szCs w:val="17"/>
        </w:rPr>
        <w:t>se</w:t>
      </w:r>
      <w:r w:rsidRPr="002959BB">
        <w:rPr>
          <w:szCs w:val="17"/>
        </w:rPr>
        <w:t xml:space="preserve"> MSc admission regulations are an appendix to </w:t>
      </w:r>
      <w:r w:rsidR="00E27D09" w:rsidRPr="002959BB">
        <w:rPr>
          <w:szCs w:val="17"/>
        </w:rPr>
        <w:t xml:space="preserve">and form part of </w:t>
      </w:r>
      <w:r w:rsidRPr="002959BB">
        <w:rPr>
          <w:szCs w:val="17"/>
        </w:rPr>
        <w:t xml:space="preserve">the Education and Examination Regulations (EER/ OER) of Wageningen University (WU) and provide the procedure and requirements for admission to </w:t>
      </w:r>
      <w:r w:rsidR="00E27D09" w:rsidRPr="002959BB">
        <w:rPr>
          <w:szCs w:val="17"/>
        </w:rPr>
        <w:t xml:space="preserve">the </w:t>
      </w:r>
      <w:r w:rsidRPr="002959BB">
        <w:rPr>
          <w:szCs w:val="17"/>
        </w:rPr>
        <w:t xml:space="preserve">MSc programmes. The </w:t>
      </w:r>
      <w:r w:rsidR="00E27D09" w:rsidRPr="002959BB">
        <w:rPr>
          <w:szCs w:val="17"/>
        </w:rPr>
        <w:t xml:space="preserve">Master’s </w:t>
      </w:r>
      <w:r w:rsidRPr="002959BB">
        <w:rPr>
          <w:szCs w:val="17"/>
        </w:rPr>
        <w:t>Admission Boards are authorised by the Executive Board to decide on admission on the basis of the EER and th</w:t>
      </w:r>
      <w:r w:rsidR="00E27D09" w:rsidRPr="002959BB">
        <w:rPr>
          <w:szCs w:val="17"/>
        </w:rPr>
        <w:t>e</w:t>
      </w:r>
      <w:r w:rsidRPr="002959BB">
        <w:rPr>
          <w:szCs w:val="17"/>
        </w:rPr>
        <w:t>s</w:t>
      </w:r>
      <w:r w:rsidR="00E27D09" w:rsidRPr="002959BB">
        <w:rPr>
          <w:szCs w:val="17"/>
        </w:rPr>
        <w:t>e</w:t>
      </w:r>
      <w:r w:rsidRPr="002959BB">
        <w:rPr>
          <w:szCs w:val="17"/>
        </w:rPr>
        <w:t xml:space="preserve"> regulation</w:t>
      </w:r>
      <w:r w:rsidR="00E27D09" w:rsidRPr="002959BB">
        <w:rPr>
          <w:szCs w:val="17"/>
        </w:rPr>
        <w:t>s</w:t>
      </w:r>
      <w:r w:rsidRPr="002959BB">
        <w:rPr>
          <w:szCs w:val="17"/>
        </w:rPr>
        <w:t>.</w:t>
      </w:r>
    </w:p>
    <w:p w14:paraId="6B5AAE3F" w14:textId="3DCACA73" w:rsidR="00E90D9D" w:rsidRPr="00A27AB3" w:rsidRDefault="00E90D9D" w:rsidP="00857C12">
      <w:pPr>
        <w:pStyle w:val="Lijstalinea"/>
        <w:numPr>
          <w:ilvl w:val="0"/>
          <w:numId w:val="51"/>
        </w:numPr>
        <w:spacing w:after="200" w:line="276" w:lineRule="auto"/>
        <w:rPr>
          <w:b/>
          <w:szCs w:val="17"/>
        </w:rPr>
      </w:pPr>
      <w:r w:rsidRPr="00A27AB3">
        <w:rPr>
          <w:b/>
          <w:szCs w:val="17"/>
        </w:rPr>
        <w:t>Application procedure</w:t>
      </w:r>
    </w:p>
    <w:p w14:paraId="10DBAA17" w14:textId="1F95D91A" w:rsidR="00E90D9D" w:rsidRPr="002959BB" w:rsidRDefault="00E90D9D" w:rsidP="00857C12">
      <w:pPr>
        <w:pStyle w:val="Lijstalinea"/>
        <w:numPr>
          <w:ilvl w:val="1"/>
          <w:numId w:val="52"/>
        </w:numPr>
        <w:spacing w:after="200" w:line="276" w:lineRule="auto"/>
        <w:rPr>
          <w:szCs w:val="17"/>
        </w:rPr>
      </w:pPr>
      <w:r w:rsidRPr="002959BB">
        <w:rPr>
          <w:szCs w:val="17"/>
        </w:rPr>
        <w:t xml:space="preserve">The prospective master’s student who is seeking admission to one of the Wageningen University MSc programmes, </w:t>
      </w:r>
      <w:r w:rsidR="00D00421" w:rsidRPr="002959BB">
        <w:rPr>
          <w:szCs w:val="17"/>
        </w:rPr>
        <w:t xml:space="preserve">is </w:t>
      </w:r>
      <w:r w:rsidRPr="002959BB">
        <w:rPr>
          <w:szCs w:val="17"/>
        </w:rPr>
        <w:t>required to submit an application via the website</w:t>
      </w:r>
      <w:r w:rsidR="00130495" w:rsidRPr="002959BB">
        <w:rPr>
          <w:szCs w:val="17"/>
        </w:rPr>
        <w:t xml:space="preserve"> </w:t>
      </w:r>
      <w:r w:rsidR="00B222E8" w:rsidRPr="002959BB">
        <w:rPr>
          <w:szCs w:val="17"/>
        </w:rPr>
        <w:t>www.studielink.nl</w:t>
      </w:r>
      <w:r w:rsidRPr="002959BB">
        <w:rPr>
          <w:szCs w:val="17"/>
        </w:rPr>
        <w:t>.</w:t>
      </w:r>
    </w:p>
    <w:p w14:paraId="365FA265" w14:textId="02BC2930" w:rsidR="00F6156A" w:rsidRPr="00EF3B97" w:rsidRDefault="00E90D9D" w:rsidP="00A27AB3">
      <w:pPr>
        <w:pStyle w:val="Lijstalinea"/>
        <w:numPr>
          <w:ilvl w:val="1"/>
          <w:numId w:val="52"/>
        </w:numPr>
        <w:rPr>
          <w:szCs w:val="17"/>
        </w:rPr>
      </w:pPr>
      <w:r w:rsidRPr="00EF3B97">
        <w:rPr>
          <w:szCs w:val="17"/>
        </w:rPr>
        <w:t xml:space="preserve">The application, including all </w:t>
      </w:r>
      <w:r w:rsidR="00EF3B97">
        <w:rPr>
          <w:szCs w:val="17"/>
        </w:rPr>
        <w:t>required</w:t>
      </w:r>
      <w:r w:rsidR="00EF3B97" w:rsidRPr="00EF3B97">
        <w:rPr>
          <w:szCs w:val="17"/>
        </w:rPr>
        <w:t xml:space="preserve"> </w:t>
      </w:r>
      <w:r w:rsidRPr="00EF3B97">
        <w:rPr>
          <w:szCs w:val="17"/>
        </w:rPr>
        <w:t xml:space="preserve">documents, should be submitted before the application-deadline that is mentioned on the </w:t>
      </w:r>
      <w:hyperlink r:id="rId24" w:history="1">
        <w:r w:rsidRPr="00EF3B97">
          <w:rPr>
            <w:color w:val="0563C1" w:themeColor="hyperlink"/>
            <w:szCs w:val="17"/>
            <w:u w:val="single"/>
          </w:rPr>
          <w:t>WU website</w:t>
        </w:r>
      </w:hyperlink>
      <w:r w:rsidRPr="00EF3B97">
        <w:rPr>
          <w:szCs w:val="17"/>
        </w:rPr>
        <w:t xml:space="preserve">. </w:t>
      </w:r>
      <w:r w:rsidR="00EF3B97" w:rsidRPr="00EF3B97">
        <w:rPr>
          <w:szCs w:val="17"/>
        </w:rPr>
        <w:t>Only complete applications will be taken into consideration.</w:t>
      </w:r>
    </w:p>
    <w:p w14:paraId="5FCCDAE1" w14:textId="518C9D14" w:rsidR="004B2CB8" w:rsidRPr="004B2CB8" w:rsidRDefault="00EF3B97" w:rsidP="004B2CB8">
      <w:pPr>
        <w:pStyle w:val="Lijstalinea"/>
        <w:numPr>
          <w:ilvl w:val="1"/>
          <w:numId w:val="52"/>
        </w:numPr>
        <w:spacing w:after="200" w:line="276" w:lineRule="auto"/>
        <w:rPr>
          <w:szCs w:val="17"/>
        </w:rPr>
      </w:pPr>
      <w:r w:rsidRPr="00EF3B97">
        <w:rPr>
          <w:szCs w:val="17"/>
        </w:rPr>
        <w:t>A complete application includes all required documents. These are:</w:t>
      </w:r>
    </w:p>
    <w:p w14:paraId="50F5CE97" w14:textId="77777777" w:rsidR="004B2CB8" w:rsidRPr="004B2CB8" w:rsidRDefault="004B2CB8" w:rsidP="00A27AB3">
      <w:pPr>
        <w:pStyle w:val="Lijstalinea"/>
        <w:numPr>
          <w:ilvl w:val="2"/>
          <w:numId w:val="71"/>
        </w:numPr>
        <w:spacing w:after="200" w:line="276" w:lineRule="auto"/>
        <w:rPr>
          <w:szCs w:val="17"/>
        </w:rPr>
      </w:pPr>
      <w:r w:rsidRPr="004B2CB8">
        <w:rPr>
          <w:szCs w:val="17"/>
        </w:rPr>
        <w:t>diploma</w:t>
      </w:r>
    </w:p>
    <w:p w14:paraId="0103636E" w14:textId="77777777" w:rsidR="004B2CB8" w:rsidRPr="004B2CB8" w:rsidRDefault="004B2CB8" w:rsidP="00A27AB3">
      <w:pPr>
        <w:pStyle w:val="Lijstalinea"/>
        <w:numPr>
          <w:ilvl w:val="2"/>
          <w:numId w:val="71"/>
        </w:numPr>
        <w:spacing w:after="200" w:line="276" w:lineRule="auto"/>
        <w:rPr>
          <w:szCs w:val="17"/>
        </w:rPr>
      </w:pPr>
      <w:r w:rsidRPr="004B2CB8">
        <w:rPr>
          <w:szCs w:val="17"/>
        </w:rPr>
        <w:t>academic transcripts</w:t>
      </w:r>
    </w:p>
    <w:p w14:paraId="7A0A2E00" w14:textId="77777777" w:rsidR="004B2CB8" w:rsidRPr="00C66755" w:rsidRDefault="004B2CB8" w:rsidP="00A27AB3">
      <w:pPr>
        <w:pStyle w:val="Lijstalinea"/>
        <w:numPr>
          <w:ilvl w:val="2"/>
          <w:numId w:val="71"/>
        </w:numPr>
        <w:spacing w:after="200" w:line="276" w:lineRule="auto"/>
        <w:rPr>
          <w:szCs w:val="17"/>
        </w:rPr>
      </w:pPr>
      <w:r w:rsidRPr="00C66755">
        <w:rPr>
          <w:szCs w:val="17"/>
        </w:rPr>
        <w:t>proof of English language skills, according to the requirements set by the University as listed on the website</w:t>
      </w:r>
    </w:p>
    <w:p w14:paraId="7393BB4C" w14:textId="77777777" w:rsidR="004B2CB8" w:rsidRPr="00C66755" w:rsidRDefault="004B2CB8" w:rsidP="00A27AB3">
      <w:pPr>
        <w:pStyle w:val="Lijstalinea"/>
        <w:numPr>
          <w:ilvl w:val="2"/>
          <w:numId w:val="71"/>
        </w:numPr>
        <w:spacing w:after="200" w:line="276" w:lineRule="auto"/>
        <w:rPr>
          <w:szCs w:val="17"/>
        </w:rPr>
      </w:pPr>
      <w:r w:rsidRPr="00C66755">
        <w:rPr>
          <w:szCs w:val="17"/>
        </w:rPr>
        <w:t>statement of purpose</w:t>
      </w:r>
    </w:p>
    <w:p w14:paraId="05853D63" w14:textId="77777777" w:rsidR="004B2CB8" w:rsidRPr="00C66755" w:rsidRDefault="004B2CB8" w:rsidP="00A27AB3">
      <w:pPr>
        <w:pStyle w:val="Lijstalinea"/>
        <w:numPr>
          <w:ilvl w:val="2"/>
          <w:numId w:val="71"/>
        </w:numPr>
        <w:spacing w:after="200" w:line="276" w:lineRule="auto"/>
        <w:rPr>
          <w:szCs w:val="17"/>
        </w:rPr>
      </w:pPr>
      <w:r w:rsidRPr="00C66755">
        <w:rPr>
          <w:szCs w:val="17"/>
        </w:rPr>
        <w:t>curriculum vitae</w:t>
      </w:r>
    </w:p>
    <w:p w14:paraId="3B90BD18" w14:textId="258FEBB5" w:rsidR="004B2CB8" w:rsidRPr="004B2CB8" w:rsidRDefault="004B2CB8" w:rsidP="00A27AB3">
      <w:pPr>
        <w:pStyle w:val="Lijstalinea"/>
        <w:numPr>
          <w:ilvl w:val="2"/>
          <w:numId w:val="71"/>
        </w:numPr>
        <w:spacing w:after="200" w:line="276" w:lineRule="auto"/>
        <w:rPr>
          <w:szCs w:val="17"/>
        </w:rPr>
      </w:pPr>
      <w:r w:rsidRPr="00C66755">
        <w:rPr>
          <w:szCs w:val="17"/>
        </w:rPr>
        <w:t>additional documents if required by the specific programme applied for.</w:t>
      </w:r>
    </w:p>
    <w:p w14:paraId="705447F4" w14:textId="3FD58533" w:rsidR="004B2CB8" w:rsidRDefault="004B2CB8" w:rsidP="004B2CB8">
      <w:pPr>
        <w:pStyle w:val="Lijstalinea"/>
        <w:numPr>
          <w:ilvl w:val="1"/>
          <w:numId w:val="52"/>
        </w:numPr>
        <w:spacing w:after="200" w:line="276" w:lineRule="auto"/>
        <w:rPr>
          <w:szCs w:val="17"/>
        </w:rPr>
      </w:pPr>
      <w:r w:rsidRPr="004B2CB8">
        <w:rPr>
          <w:szCs w:val="17"/>
        </w:rPr>
        <w:t>In the case of Article 1.3.a, b and c, these documents must demonstrate that the admission requirements established in Chapter 2 have been met.</w:t>
      </w:r>
    </w:p>
    <w:p w14:paraId="7D63D8F4" w14:textId="4E154DE6" w:rsidR="004B2CB8" w:rsidRDefault="004B2CB8" w:rsidP="004B2CB8">
      <w:pPr>
        <w:pStyle w:val="Lijstalinea"/>
        <w:numPr>
          <w:ilvl w:val="1"/>
          <w:numId w:val="52"/>
        </w:numPr>
        <w:spacing w:after="200" w:line="276" w:lineRule="auto"/>
        <w:rPr>
          <w:szCs w:val="17"/>
        </w:rPr>
      </w:pPr>
      <w:r w:rsidRPr="004B2CB8">
        <w:rPr>
          <w:szCs w:val="17"/>
        </w:rPr>
        <w:t>With regard to Article 1.3 a and b, if the prospective Master's student is unable to submit these documents because the diploma has not yet been obtained, the prospective Master's student will be conditionally admitted. The condition is that the prospective Master’s student must still submit the diploma and academic transcripts at a later date, but before the deadline. SSC informs the prosp</w:t>
      </w:r>
      <w:r>
        <w:rPr>
          <w:szCs w:val="17"/>
        </w:rPr>
        <w:t>ective student of the deadline.</w:t>
      </w:r>
    </w:p>
    <w:p w14:paraId="076B3FB2" w14:textId="5A62B50C" w:rsidR="004B2CB8" w:rsidRPr="004B2CB8" w:rsidRDefault="004B2CB8" w:rsidP="00A27AB3">
      <w:pPr>
        <w:pStyle w:val="Lijstalinea"/>
        <w:numPr>
          <w:ilvl w:val="0"/>
          <w:numId w:val="69"/>
        </w:numPr>
        <w:spacing w:after="200" w:line="276" w:lineRule="auto"/>
        <w:rPr>
          <w:szCs w:val="17"/>
        </w:rPr>
      </w:pPr>
    </w:p>
    <w:p w14:paraId="6FA7686E" w14:textId="77777777" w:rsidR="004B52EC" w:rsidRDefault="004B52EC" w:rsidP="004B52EC">
      <w:pPr>
        <w:pStyle w:val="Lijstalinea"/>
        <w:spacing w:after="200" w:line="276" w:lineRule="auto"/>
        <w:ind w:left="360"/>
        <w:rPr>
          <w:szCs w:val="17"/>
        </w:rPr>
      </w:pPr>
    </w:p>
    <w:p w14:paraId="0C5C49DA" w14:textId="68BE82A8" w:rsidR="00B222E8" w:rsidRPr="004B2CB8" w:rsidRDefault="00E90D9D" w:rsidP="00857C12">
      <w:pPr>
        <w:pStyle w:val="Lijstalinea"/>
        <w:numPr>
          <w:ilvl w:val="0"/>
          <w:numId w:val="51"/>
        </w:numPr>
        <w:spacing w:after="200" w:line="276" w:lineRule="auto"/>
        <w:rPr>
          <w:b/>
          <w:szCs w:val="17"/>
        </w:rPr>
      </w:pPr>
      <w:r w:rsidRPr="004B2CB8">
        <w:rPr>
          <w:b/>
          <w:szCs w:val="17"/>
        </w:rPr>
        <w:t>Admission requirements</w:t>
      </w:r>
    </w:p>
    <w:p w14:paraId="327C4FEE" w14:textId="7C06A529" w:rsidR="00857C12" w:rsidRDefault="00362749" w:rsidP="00C66755">
      <w:pPr>
        <w:pStyle w:val="Lijstalinea"/>
        <w:numPr>
          <w:ilvl w:val="1"/>
          <w:numId w:val="51"/>
        </w:numPr>
        <w:spacing w:after="200" w:line="276" w:lineRule="auto"/>
        <w:rPr>
          <w:szCs w:val="17"/>
        </w:rPr>
      </w:pPr>
      <w:r w:rsidRPr="002959BB">
        <w:rPr>
          <w:szCs w:val="17"/>
        </w:rPr>
        <w:t>The prospective master’s student with a diploma of a related bachelor’s programme</w:t>
      </w:r>
      <w:r w:rsidR="004B2CB8" w:rsidRPr="004B2CB8">
        <w:t xml:space="preserve"> </w:t>
      </w:r>
      <w:r w:rsidR="004B2CB8" w:rsidRPr="004B2CB8">
        <w:rPr>
          <w:szCs w:val="17"/>
        </w:rPr>
        <w:t>meets the admission requirement</w:t>
      </w:r>
      <w:r w:rsidR="004B2CB8">
        <w:rPr>
          <w:szCs w:val="17"/>
        </w:rPr>
        <w:t>s and</w:t>
      </w:r>
      <w:r w:rsidRPr="002959BB">
        <w:rPr>
          <w:szCs w:val="17"/>
        </w:rPr>
        <w:t xml:space="preserve"> is </w:t>
      </w:r>
      <w:r w:rsidR="004B2CB8">
        <w:rPr>
          <w:szCs w:val="17"/>
        </w:rPr>
        <w:t xml:space="preserve">therefore </w:t>
      </w:r>
      <w:r w:rsidRPr="002959BB">
        <w:rPr>
          <w:szCs w:val="17"/>
        </w:rPr>
        <w:t>admiss</w:t>
      </w:r>
      <w:r w:rsidR="00241E55" w:rsidRPr="002959BB">
        <w:rPr>
          <w:szCs w:val="17"/>
        </w:rPr>
        <w:t>i</w:t>
      </w:r>
      <w:r w:rsidRPr="002959BB">
        <w:rPr>
          <w:szCs w:val="17"/>
        </w:rPr>
        <w:t>ble</w:t>
      </w:r>
      <w:r w:rsidR="004B2CB8">
        <w:rPr>
          <w:szCs w:val="17"/>
        </w:rPr>
        <w:t>.</w:t>
      </w:r>
      <w:r w:rsidRPr="002959BB">
        <w:rPr>
          <w:szCs w:val="17"/>
        </w:rPr>
        <w:t xml:space="preserve"> Whether a bachelor’s programme is related to the prospective master’s programme is determined on the basis of </w:t>
      </w:r>
      <w:r w:rsidR="000324E4" w:rsidRPr="002959BB">
        <w:rPr>
          <w:szCs w:val="17"/>
        </w:rPr>
        <w:fldChar w:fldCharType="begin"/>
      </w:r>
      <w:r w:rsidR="000324E4" w:rsidRPr="002959BB">
        <w:rPr>
          <w:szCs w:val="17"/>
        </w:rPr>
        <w:instrText xml:space="preserve"> REF _Ref529521683 \r \h </w:instrText>
      </w:r>
      <w:r w:rsidR="002959BB" w:rsidRPr="002959BB">
        <w:rPr>
          <w:szCs w:val="17"/>
        </w:rPr>
        <w:instrText xml:space="preserve"> \* MERGEFORMAT </w:instrText>
      </w:r>
      <w:r w:rsidR="000324E4" w:rsidRPr="002959BB">
        <w:rPr>
          <w:szCs w:val="17"/>
        </w:rPr>
      </w:r>
      <w:r w:rsidR="000324E4" w:rsidRPr="002959BB">
        <w:rPr>
          <w:szCs w:val="17"/>
        </w:rPr>
        <w:fldChar w:fldCharType="separate"/>
      </w:r>
      <w:r w:rsidR="00EC5599">
        <w:rPr>
          <w:szCs w:val="17"/>
        </w:rPr>
        <w:t>Article 11</w:t>
      </w:r>
      <w:r w:rsidR="000324E4" w:rsidRPr="002959BB">
        <w:rPr>
          <w:szCs w:val="17"/>
        </w:rPr>
        <w:fldChar w:fldCharType="end"/>
      </w:r>
      <w:r w:rsidRPr="002959BB">
        <w:rPr>
          <w:szCs w:val="17"/>
        </w:rPr>
        <w:t xml:space="preserve"> of the EER, and, if a</w:t>
      </w:r>
      <w:r w:rsidR="00B222E8" w:rsidRPr="002959BB">
        <w:rPr>
          <w:szCs w:val="17"/>
        </w:rPr>
        <w:t xml:space="preserve">pplicable, on the basis of the </w:t>
      </w:r>
      <w:hyperlink w:anchor="_Table_as_referred" w:history="1">
        <w:r w:rsidR="00B222E8" w:rsidRPr="002959BB">
          <w:rPr>
            <w:rStyle w:val="Hyperlink"/>
            <w:szCs w:val="17"/>
          </w:rPr>
          <w:t>Table</w:t>
        </w:r>
      </w:hyperlink>
      <w:r w:rsidRPr="002959BB">
        <w:rPr>
          <w:szCs w:val="17"/>
        </w:rPr>
        <w:t xml:space="preserve"> meant in </w:t>
      </w:r>
      <w:r w:rsidR="000324E4" w:rsidRPr="002959BB">
        <w:rPr>
          <w:szCs w:val="17"/>
        </w:rPr>
        <w:fldChar w:fldCharType="begin"/>
      </w:r>
      <w:r w:rsidR="000324E4" w:rsidRPr="002959BB">
        <w:rPr>
          <w:szCs w:val="17"/>
        </w:rPr>
        <w:instrText xml:space="preserve"> REF _Ref529521683 \r \h </w:instrText>
      </w:r>
      <w:r w:rsidR="002959BB" w:rsidRPr="002959BB">
        <w:rPr>
          <w:szCs w:val="17"/>
        </w:rPr>
        <w:instrText xml:space="preserve"> \* MERGEFORMAT </w:instrText>
      </w:r>
      <w:r w:rsidR="000324E4" w:rsidRPr="002959BB">
        <w:rPr>
          <w:szCs w:val="17"/>
        </w:rPr>
      </w:r>
      <w:r w:rsidR="000324E4" w:rsidRPr="002959BB">
        <w:rPr>
          <w:szCs w:val="17"/>
        </w:rPr>
        <w:fldChar w:fldCharType="separate"/>
      </w:r>
      <w:r w:rsidR="00EC5599">
        <w:rPr>
          <w:szCs w:val="17"/>
        </w:rPr>
        <w:t>Article 11</w:t>
      </w:r>
      <w:r w:rsidR="000324E4" w:rsidRPr="002959BB">
        <w:rPr>
          <w:szCs w:val="17"/>
        </w:rPr>
        <w:fldChar w:fldCharType="end"/>
      </w:r>
      <w:r w:rsidRPr="002959BB">
        <w:rPr>
          <w:szCs w:val="17"/>
        </w:rPr>
        <w:t>, section 1 sub a, of the EER.</w:t>
      </w:r>
      <w:r w:rsidR="00C66755">
        <w:rPr>
          <w:szCs w:val="17"/>
        </w:rPr>
        <w:t xml:space="preserve"> </w:t>
      </w:r>
      <w:r w:rsidR="00C66755" w:rsidRPr="00C66755">
        <w:rPr>
          <w:szCs w:val="17"/>
        </w:rPr>
        <w:t>The admission requirements are:</w:t>
      </w:r>
    </w:p>
    <w:p w14:paraId="6AF71145" w14:textId="7E83C916" w:rsidR="00C66755" w:rsidRDefault="00C66755" w:rsidP="00A27AB3">
      <w:pPr>
        <w:pStyle w:val="Lijstalinea"/>
        <w:numPr>
          <w:ilvl w:val="3"/>
          <w:numId w:val="51"/>
        </w:numPr>
        <w:spacing w:after="200" w:line="276" w:lineRule="auto"/>
        <w:rPr>
          <w:szCs w:val="17"/>
        </w:rPr>
      </w:pPr>
      <w:r w:rsidRPr="00C66755">
        <w:rPr>
          <w:szCs w:val="17"/>
        </w:rPr>
        <w:t>Level: a Bachelor’s degree (or an equivalent aw</w:t>
      </w:r>
      <w:r>
        <w:rPr>
          <w:szCs w:val="17"/>
        </w:rPr>
        <w:t>ard at ISCED 2011 level 6).</w:t>
      </w:r>
    </w:p>
    <w:p w14:paraId="12BDD37B" w14:textId="2B7CB298" w:rsidR="00C66755" w:rsidRDefault="00C66755" w:rsidP="00A27AB3">
      <w:pPr>
        <w:pStyle w:val="Lijstalinea"/>
        <w:numPr>
          <w:ilvl w:val="3"/>
          <w:numId w:val="51"/>
        </w:numPr>
        <w:spacing w:after="200" w:line="276" w:lineRule="auto"/>
        <w:rPr>
          <w:szCs w:val="17"/>
        </w:rPr>
      </w:pPr>
      <w:r w:rsidRPr="00C66755">
        <w:rPr>
          <w:szCs w:val="17"/>
        </w:rPr>
        <w:t>Prerequisite knowledge: The student must have sufficient prerequisite knowledge to be able to complete the Master’s in the designated time.</w:t>
      </w:r>
    </w:p>
    <w:p w14:paraId="1BBD5B6C" w14:textId="7C11F8C6" w:rsidR="00C66755" w:rsidRPr="00C66755" w:rsidRDefault="00C66755" w:rsidP="00A27AB3">
      <w:pPr>
        <w:pStyle w:val="Lijstalinea"/>
        <w:numPr>
          <w:ilvl w:val="3"/>
          <w:numId w:val="51"/>
        </w:numPr>
        <w:spacing w:after="200" w:line="276" w:lineRule="auto"/>
        <w:rPr>
          <w:szCs w:val="17"/>
        </w:rPr>
      </w:pPr>
      <w:r w:rsidRPr="00C66755">
        <w:rPr>
          <w:szCs w:val="17"/>
        </w:rPr>
        <w:lastRenderedPageBreak/>
        <w:t>English proficiency: WU’s standard English proficiency requirements are published on the WU website. There are two levels described, and the website indicates the level required for each programme. The website also describes how different categories of students can demonstrate that they meet the admission requirement for English proficiency.</w:t>
      </w:r>
    </w:p>
    <w:p w14:paraId="089115ED" w14:textId="3D8B3BC2" w:rsidR="004B52EC" w:rsidRDefault="004B52EC" w:rsidP="004B52EC">
      <w:pPr>
        <w:pStyle w:val="Lijstalinea"/>
        <w:spacing w:after="200" w:line="276" w:lineRule="auto"/>
        <w:ind w:left="792"/>
        <w:rPr>
          <w:szCs w:val="17"/>
        </w:rPr>
      </w:pPr>
    </w:p>
    <w:p w14:paraId="5CC01BC7" w14:textId="49BDBD2D" w:rsidR="00362749" w:rsidRPr="002959BB" w:rsidRDefault="00362749" w:rsidP="00C66755">
      <w:pPr>
        <w:pStyle w:val="Lijstalinea"/>
        <w:numPr>
          <w:ilvl w:val="1"/>
          <w:numId w:val="51"/>
        </w:numPr>
        <w:spacing w:after="200" w:line="276" w:lineRule="auto"/>
        <w:rPr>
          <w:szCs w:val="17"/>
        </w:rPr>
      </w:pPr>
      <w:r w:rsidRPr="002959BB">
        <w:rPr>
          <w:szCs w:val="17"/>
        </w:rPr>
        <w:t>The prospective master’s student who d</w:t>
      </w:r>
      <w:r w:rsidR="00857C12" w:rsidRPr="002959BB">
        <w:rPr>
          <w:szCs w:val="17"/>
        </w:rPr>
        <w:t>oesn’t comply with article 2.1.</w:t>
      </w:r>
      <w:r w:rsidRPr="002959BB">
        <w:rPr>
          <w:szCs w:val="17"/>
        </w:rPr>
        <w:t xml:space="preserve"> </w:t>
      </w:r>
      <w:r w:rsidR="00C66755" w:rsidRPr="00C66755">
        <w:rPr>
          <w:szCs w:val="17"/>
        </w:rPr>
        <w:t>has the opportunity to demonstrate that they meet the admission requirements in other ways:</w:t>
      </w:r>
      <w:r w:rsidR="00130495" w:rsidRPr="002959BB">
        <w:rPr>
          <w:szCs w:val="17"/>
        </w:rPr>
        <w:t>:</w:t>
      </w:r>
      <w:r w:rsidR="00E90D9D" w:rsidRPr="002959BB">
        <w:rPr>
          <w:szCs w:val="17"/>
        </w:rPr>
        <w:tab/>
      </w:r>
    </w:p>
    <w:p w14:paraId="4032C62F" w14:textId="7679C992" w:rsidR="00857C12" w:rsidRPr="002959BB" w:rsidRDefault="00E90D9D" w:rsidP="004D206B">
      <w:pPr>
        <w:pStyle w:val="Lijstalinea"/>
        <w:numPr>
          <w:ilvl w:val="2"/>
          <w:numId w:val="53"/>
        </w:numPr>
        <w:spacing w:after="200" w:line="276" w:lineRule="auto"/>
        <w:rPr>
          <w:szCs w:val="17"/>
        </w:rPr>
      </w:pPr>
      <w:r w:rsidRPr="002959BB">
        <w:rPr>
          <w:szCs w:val="17"/>
        </w:rPr>
        <w:t>Level</w:t>
      </w:r>
      <w:r w:rsidR="00C66755" w:rsidRPr="00C66755">
        <w:t xml:space="preserve"> </w:t>
      </w:r>
      <w:r w:rsidR="00C66755" w:rsidRPr="00C66755">
        <w:rPr>
          <w:szCs w:val="17"/>
        </w:rPr>
        <w:t>and prerequisite knowledge</w:t>
      </w:r>
      <w:r w:rsidRPr="002959BB">
        <w:rPr>
          <w:szCs w:val="17"/>
        </w:rPr>
        <w:t xml:space="preserve">: </w:t>
      </w:r>
      <w:r w:rsidR="004D206B" w:rsidRPr="004D206B">
        <w:rPr>
          <w:szCs w:val="17"/>
        </w:rPr>
        <w:t xml:space="preserve">If the student with an unrelated Bachelor's programme does not fully meet the prerequisite knowledge requirements, this can be compensated by having a Bachelor's degree with </w:t>
      </w:r>
      <w:r w:rsidRPr="002959BB">
        <w:rPr>
          <w:szCs w:val="17"/>
        </w:rPr>
        <w:t xml:space="preserve">an average mark of at least 7 (Dutch system), </w:t>
      </w:r>
      <w:r w:rsidR="00BB0306">
        <w:rPr>
          <w:szCs w:val="17"/>
        </w:rPr>
        <w:t>or the international equivalent</w:t>
      </w:r>
      <w:r w:rsidRPr="002959BB">
        <w:rPr>
          <w:szCs w:val="17"/>
        </w:rPr>
        <w:t>. Detailed information on other international equivalents of the required quality is published on the WU website.</w:t>
      </w:r>
    </w:p>
    <w:p w14:paraId="09A62B9A" w14:textId="20F47F6F" w:rsidR="004B52EC" w:rsidRDefault="00E90D9D" w:rsidP="00BB0306">
      <w:pPr>
        <w:pStyle w:val="Lijstalinea"/>
        <w:numPr>
          <w:ilvl w:val="2"/>
          <w:numId w:val="53"/>
        </w:numPr>
        <w:spacing w:after="200" w:line="276" w:lineRule="auto"/>
        <w:rPr>
          <w:szCs w:val="17"/>
        </w:rPr>
      </w:pPr>
      <w:r w:rsidRPr="002959BB">
        <w:rPr>
          <w:szCs w:val="17"/>
        </w:rPr>
        <w:t xml:space="preserve">English proficiency: </w:t>
      </w:r>
      <w:r w:rsidR="00BB0306" w:rsidRPr="00BB0306">
        <w:rPr>
          <w:szCs w:val="17"/>
        </w:rPr>
        <w:t>other ways of satisfying the English language proficiency requirements, as described in article 2.1 paragraph iii, are described on the WU website.</w:t>
      </w:r>
      <w:r w:rsidR="00130495" w:rsidRPr="002959BB">
        <w:rPr>
          <w:szCs w:val="17"/>
        </w:rPr>
        <w:t xml:space="preserve"> </w:t>
      </w:r>
    </w:p>
    <w:p w14:paraId="7C777E9F" w14:textId="77777777" w:rsidR="004B52EC" w:rsidRPr="004B52EC" w:rsidRDefault="004B52EC" w:rsidP="004B52EC">
      <w:pPr>
        <w:pStyle w:val="Lijstalinea"/>
        <w:spacing w:after="200" w:line="276" w:lineRule="auto"/>
        <w:ind w:left="2160"/>
        <w:rPr>
          <w:szCs w:val="17"/>
        </w:rPr>
      </w:pPr>
    </w:p>
    <w:p w14:paraId="23C48325" w14:textId="751D4042" w:rsidR="00E90D9D" w:rsidRPr="002959BB" w:rsidRDefault="00E90D9D" w:rsidP="00857C12">
      <w:pPr>
        <w:pStyle w:val="Lijstalinea"/>
        <w:numPr>
          <w:ilvl w:val="1"/>
          <w:numId w:val="51"/>
        </w:numPr>
        <w:spacing w:line="276" w:lineRule="auto"/>
        <w:rPr>
          <w:szCs w:val="17"/>
        </w:rPr>
      </w:pPr>
      <w:r w:rsidRPr="002959BB">
        <w:rPr>
          <w:szCs w:val="17"/>
        </w:rPr>
        <w:t xml:space="preserve">A quality of </w:t>
      </w:r>
      <w:r w:rsidR="00BB0306">
        <w:rPr>
          <w:szCs w:val="17"/>
        </w:rPr>
        <w:t>a student</w:t>
      </w:r>
      <w:r w:rsidRPr="002959BB">
        <w:rPr>
          <w:szCs w:val="17"/>
        </w:rPr>
        <w:t xml:space="preserve"> just falling short of the requirements mentioned in </w:t>
      </w:r>
      <w:r w:rsidR="00BB0306">
        <w:rPr>
          <w:szCs w:val="17"/>
        </w:rPr>
        <w:t xml:space="preserve">2.2 sub </w:t>
      </w:r>
      <w:proofErr w:type="spellStart"/>
      <w:r w:rsidR="00BB0306">
        <w:rPr>
          <w:szCs w:val="17"/>
        </w:rPr>
        <w:t>i</w:t>
      </w:r>
      <w:proofErr w:type="spellEnd"/>
      <w:r w:rsidRPr="002959BB">
        <w:rPr>
          <w:szCs w:val="17"/>
        </w:rPr>
        <w:t xml:space="preserve"> can only result in admission at the discretion of the Admission Board, when there are sufficient compensating factors such as:</w:t>
      </w:r>
    </w:p>
    <w:p w14:paraId="44E7F28A" w14:textId="77777777" w:rsidR="00E90D9D" w:rsidRPr="002959BB" w:rsidRDefault="00E90D9D" w:rsidP="00857C12">
      <w:pPr>
        <w:numPr>
          <w:ilvl w:val="0"/>
          <w:numId w:val="46"/>
        </w:numPr>
        <w:spacing w:after="200" w:line="276" w:lineRule="auto"/>
        <w:contextualSpacing/>
        <w:rPr>
          <w:szCs w:val="17"/>
        </w:rPr>
      </w:pPr>
      <w:r w:rsidRPr="002959BB">
        <w:rPr>
          <w:szCs w:val="17"/>
        </w:rPr>
        <w:t>Thesis result;</w:t>
      </w:r>
    </w:p>
    <w:p w14:paraId="115078A5" w14:textId="77777777" w:rsidR="00E90D9D" w:rsidRPr="002959BB" w:rsidRDefault="00E90D9D" w:rsidP="00857C12">
      <w:pPr>
        <w:numPr>
          <w:ilvl w:val="0"/>
          <w:numId w:val="46"/>
        </w:numPr>
        <w:spacing w:after="200" w:line="276" w:lineRule="auto"/>
        <w:contextualSpacing/>
        <w:rPr>
          <w:szCs w:val="17"/>
        </w:rPr>
      </w:pPr>
      <w:r w:rsidRPr="002959BB">
        <w:rPr>
          <w:szCs w:val="17"/>
        </w:rPr>
        <w:t>Scores for the courses that are of particular relevance to the MSc programme applied for;</w:t>
      </w:r>
    </w:p>
    <w:p w14:paraId="5731039E" w14:textId="77777777" w:rsidR="00E90D9D" w:rsidRPr="002959BB" w:rsidRDefault="00E90D9D" w:rsidP="00857C12">
      <w:pPr>
        <w:numPr>
          <w:ilvl w:val="0"/>
          <w:numId w:val="46"/>
        </w:numPr>
        <w:spacing w:after="200" w:line="276" w:lineRule="auto"/>
        <w:contextualSpacing/>
        <w:rPr>
          <w:szCs w:val="17"/>
        </w:rPr>
      </w:pPr>
      <w:r w:rsidRPr="002959BB">
        <w:rPr>
          <w:szCs w:val="17"/>
        </w:rPr>
        <w:t>Indisputable upward trend of course grades;</w:t>
      </w:r>
    </w:p>
    <w:p w14:paraId="0E64AEA6" w14:textId="77777777" w:rsidR="00E90D9D" w:rsidRPr="002959BB" w:rsidRDefault="00E90D9D" w:rsidP="00857C12">
      <w:pPr>
        <w:numPr>
          <w:ilvl w:val="0"/>
          <w:numId w:val="46"/>
        </w:numPr>
        <w:spacing w:after="200" w:line="276" w:lineRule="auto"/>
        <w:contextualSpacing/>
        <w:rPr>
          <w:szCs w:val="17"/>
        </w:rPr>
      </w:pPr>
      <w:r w:rsidRPr="002959BB">
        <w:rPr>
          <w:szCs w:val="17"/>
        </w:rPr>
        <w:t>A declaration of the educational institute of the applicant on a deviating GPA policy;</w:t>
      </w:r>
    </w:p>
    <w:p w14:paraId="478CDF82" w14:textId="77777777" w:rsidR="00E90D9D" w:rsidRPr="002959BB" w:rsidRDefault="00E90D9D" w:rsidP="00857C12">
      <w:pPr>
        <w:numPr>
          <w:ilvl w:val="0"/>
          <w:numId w:val="46"/>
        </w:numPr>
        <w:spacing w:after="200" w:line="276" w:lineRule="auto"/>
        <w:contextualSpacing/>
        <w:rPr>
          <w:szCs w:val="17"/>
        </w:rPr>
      </w:pPr>
      <w:r w:rsidRPr="002959BB">
        <w:rPr>
          <w:szCs w:val="17"/>
        </w:rPr>
        <w:t>Achievements in postgraduate education;</w:t>
      </w:r>
    </w:p>
    <w:p w14:paraId="026769D4" w14:textId="77777777" w:rsidR="00E90D9D" w:rsidRPr="002959BB" w:rsidRDefault="00E90D9D" w:rsidP="00857C12">
      <w:pPr>
        <w:numPr>
          <w:ilvl w:val="0"/>
          <w:numId w:val="46"/>
        </w:numPr>
        <w:spacing w:after="200" w:line="276" w:lineRule="auto"/>
        <w:contextualSpacing/>
        <w:rPr>
          <w:szCs w:val="17"/>
        </w:rPr>
      </w:pPr>
      <w:r w:rsidRPr="002959BB">
        <w:rPr>
          <w:szCs w:val="17"/>
        </w:rPr>
        <w:t>Multiple studies;</w:t>
      </w:r>
    </w:p>
    <w:p w14:paraId="54539732" w14:textId="77777777" w:rsidR="00E90D9D" w:rsidRPr="002959BB" w:rsidRDefault="00E90D9D" w:rsidP="00857C12">
      <w:pPr>
        <w:numPr>
          <w:ilvl w:val="0"/>
          <w:numId w:val="46"/>
        </w:numPr>
        <w:spacing w:after="200" w:line="276" w:lineRule="auto"/>
        <w:contextualSpacing/>
        <w:rPr>
          <w:szCs w:val="17"/>
        </w:rPr>
      </w:pPr>
      <w:r w:rsidRPr="002959BB">
        <w:rPr>
          <w:szCs w:val="17"/>
        </w:rPr>
        <w:t>Scores for WU courses (by exchange students or students taking a minor);</w:t>
      </w:r>
    </w:p>
    <w:p w14:paraId="25DC4750" w14:textId="77777777" w:rsidR="00E90D9D" w:rsidRPr="002959BB" w:rsidRDefault="00E90D9D" w:rsidP="00857C12">
      <w:pPr>
        <w:numPr>
          <w:ilvl w:val="0"/>
          <w:numId w:val="46"/>
        </w:numPr>
        <w:spacing w:after="200" w:line="276" w:lineRule="auto"/>
        <w:contextualSpacing/>
        <w:rPr>
          <w:szCs w:val="17"/>
        </w:rPr>
      </w:pPr>
      <w:r w:rsidRPr="002959BB">
        <w:rPr>
          <w:szCs w:val="17"/>
        </w:rPr>
        <w:t>Reference letters;</w:t>
      </w:r>
    </w:p>
    <w:p w14:paraId="0EA892FE" w14:textId="77777777" w:rsidR="00E90D9D" w:rsidRPr="002959BB" w:rsidRDefault="00E90D9D" w:rsidP="00857C12">
      <w:pPr>
        <w:numPr>
          <w:ilvl w:val="0"/>
          <w:numId w:val="46"/>
        </w:numPr>
        <w:spacing w:after="200" w:line="276" w:lineRule="auto"/>
        <w:contextualSpacing/>
        <w:rPr>
          <w:szCs w:val="17"/>
        </w:rPr>
      </w:pPr>
      <w:r w:rsidRPr="002959BB">
        <w:rPr>
          <w:szCs w:val="17"/>
        </w:rPr>
        <w:t xml:space="preserve">Quality of the degree awarding institution; </w:t>
      </w:r>
    </w:p>
    <w:p w14:paraId="0D732D22" w14:textId="6813B551" w:rsidR="00E90D9D" w:rsidRPr="004B52EC" w:rsidRDefault="00E90D9D" w:rsidP="00857C12">
      <w:pPr>
        <w:pStyle w:val="Lijstalinea"/>
        <w:numPr>
          <w:ilvl w:val="0"/>
          <w:numId w:val="54"/>
        </w:numPr>
        <w:spacing w:after="200" w:line="276" w:lineRule="auto"/>
        <w:rPr>
          <w:b/>
          <w:szCs w:val="17"/>
        </w:rPr>
      </w:pPr>
      <w:r w:rsidRPr="004B52EC">
        <w:rPr>
          <w:b/>
          <w:szCs w:val="17"/>
        </w:rPr>
        <w:t>Admission decision</w:t>
      </w:r>
    </w:p>
    <w:p w14:paraId="1697335E" w14:textId="1B7B00F9" w:rsidR="00E90D9D" w:rsidRPr="002959BB" w:rsidRDefault="00B5338E" w:rsidP="00E90D9D">
      <w:pPr>
        <w:spacing w:after="200" w:line="276" w:lineRule="auto"/>
        <w:ind w:left="720" w:hanging="720"/>
        <w:rPr>
          <w:szCs w:val="17"/>
        </w:rPr>
      </w:pPr>
      <w:r w:rsidRPr="002959BB">
        <w:rPr>
          <w:szCs w:val="17"/>
        </w:rPr>
        <w:t>3</w:t>
      </w:r>
      <w:r w:rsidR="00E90D9D" w:rsidRPr="002959BB">
        <w:rPr>
          <w:szCs w:val="17"/>
        </w:rPr>
        <w:t>.1</w:t>
      </w:r>
      <w:r w:rsidR="00E90D9D" w:rsidRPr="002959BB">
        <w:rPr>
          <w:szCs w:val="17"/>
        </w:rPr>
        <w:tab/>
        <w:t>The admission decision is taken by the relevant, domain-specific Admission Board on behalf of the Executive Board.</w:t>
      </w:r>
    </w:p>
    <w:p w14:paraId="419A5199" w14:textId="0E2D33C2" w:rsidR="00E90D9D" w:rsidRPr="002959BB" w:rsidRDefault="00B5338E" w:rsidP="00E90D9D">
      <w:pPr>
        <w:spacing w:after="200" w:line="276" w:lineRule="auto"/>
        <w:rPr>
          <w:szCs w:val="17"/>
        </w:rPr>
      </w:pPr>
      <w:r w:rsidRPr="002959BB">
        <w:rPr>
          <w:szCs w:val="17"/>
        </w:rPr>
        <w:t>3</w:t>
      </w:r>
      <w:r w:rsidR="00E90D9D" w:rsidRPr="002959BB">
        <w:rPr>
          <w:szCs w:val="17"/>
        </w:rPr>
        <w:t>.2</w:t>
      </w:r>
      <w:r w:rsidR="00E90D9D" w:rsidRPr="002959BB">
        <w:rPr>
          <w:szCs w:val="17"/>
        </w:rPr>
        <w:tab/>
        <w:t>The applicant will receive a decision ultimately 8 weeks after the complete application was submitted.</w:t>
      </w:r>
      <w:r w:rsidR="00BB0306">
        <w:rPr>
          <w:szCs w:val="17"/>
        </w:rPr>
        <w:t xml:space="preserve"> </w:t>
      </w:r>
      <w:r w:rsidR="00BB0306" w:rsidRPr="00BB0306">
        <w:rPr>
          <w:szCs w:val="17"/>
        </w:rPr>
        <w:t>The decision will explain why the student was not admitted.</w:t>
      </w:r>
    </w:p>
    <w:p w14:paraId="58393A1D" w14:textId="190BFEA9" w:rsidR="00E90D9D" w:rsidRPr="002959BB" w:rsidRDefault="00B5338E" w:rsidP="00E90D9D">
      <w:pPr>
        <w:spacing w:after="200" w:line="276" w:lineRule="auto"/>
        <w:ind w:left="720" w:hanging="720"/>
        <w:rPr>
          <w:szCs w:val="17"/>
        </w:rPr>
      </w:pPr>
      <w:r w:rsidRPr="002959BB">
        <w:rPr>
          <w:szCs w:val="17"/>
        </w:rPr>
        <w:t>3</w:t>
      </w:r>
      <w:r w:rsidR="00E90D9D" w:rsidRPr="002959BB">
        <w:rPr>
          <w:szCs w:val="17"/>
        </w:rPr>
        <w:t>.3</w:t>
      </w:r>
      <w:r w:rsidR="00E90D9D" w:rsidRPr="002959BB">
        <w:rPr>
          <w:szCs w:val="17"/>
        </w:rPr>
        <w:tab/>
        <w:t xml:space="preserve">The applicants can be admitted provisionally if the Bachelor’s degree certificate hasn’t been issued yet. In such case the applicant will be informed that admission will only become definitive when a  </w:t>
      </w:r>
      <w:r w:rsidR="00BB0306">
        <w:rPr>
          <w:szCs w:val="17"/>
        </w:rPr>
        <w:t>diploma</w:t>
      </w:r>
      <w:r w:rsidR="00BB0306" w:rsidRPr="002959BB">
        <w:rPr>
          <w:szCs w:val="17"/>
        </w:rPr>
        <w:t xml:space="preserve"> </w:t>
      </w:r>
      <w:r w:rsidR="00E90D9D" w:rsidRPr="002959BB">
        <w:rPr>
          <w:szCs w:val="17"/>
        </w:rPr>
        <w:t xml:space="preserve">is </w:t>
      </w:r>
      <w:r w:rsidR="009B2624" w:rsidRPr="002959BB">
        <w:rPr>
          <w:szCs w:val="17"/>
        </w:rPr>
        <w:t>submitted</w:t>
      </w:r>
      <w:r w:rsidR="00E90D9D" w:rsidRPr="002959BB">
        <w:rPr>
          <w:szCs w:val="17"/>
        </w:rPr>
        <w:t>.</w:t>
      </w:r>
    </w:p>
    <w:p w14:paraId="4BEDE15C" w14:textId="701EDDFF" w:rsidR="00E90D9D" w:rsidRPr="004B52EC" w:rsidRDefault="00B5338E" w:rsidP="00E90D9D">
      <w:pPr>
        <w:spacing w:after="200" w:line="276" w:lineRule="auto"/>
        <w:rPr>
          <w:b/>
          <w:szCs w:val="17"/>
        </w:rPr>
      </w:pPr>
      <w:r w:rsidRPr="002959BB">
        <w:rPr>
          <w:szCs w:val="17"/>
        </w:rPr>
        <w:t>4</w:t>
      </w:r>
      <w:r w:rsidR="00E90D9D" w:rsidRPr="002959BB">
        <w:rPr>
          <w:szCs w:val="17"/>
        </w:rPr>
        <w:t>.</w:t>
      </w:r>
      <w:r w:rsidR="00E90D9D" w:rsidRPr="002959BB">
        <w:rPr>
          <w:szCs w:val="17"/>
        </w:rPr>
        <w:tab/>
      </w:r>
      <w:r w:rsidR="00E90D9D" w:rsidRPr="004B52EC">
        <w:rPr>
          <w:b/>
          <w:szCs w:val="17"/>
        </w:rPr>
        <w:t>Appeal</w:t>
      </w:r>
    </w:p>
    <w:p w14:paraId="7FEB711E" w14:textId="6A58D2CC" w:rsidR="00E90D9D" w:rsidRPr="002959BB" w:rsidRDefault="00B5338E" w:rsidP="00E90D9D">
      <w:pPr>
        <w:spacing w:after="200" w:line="276" w:lineRule="auto"/>
        <w:ind w:left="720" w:hanging="720"/>
        <w:rPr>
          <w:szCs w:val="17"/>
        </w:rPr>
      </w:pPr>
      <w:r w:rsidRPr="002959BB">
        <w:rPr>
          <w:szCs w:val="17"/>
        </w:rPr>
        <w:t>4</w:t>
      </w:r>
      <w:r w:rsidR="00E90D9D" w:rsidRPr="002959BB">
        <w:rPr>
          <w:szCs w:val="17"/>
        </w:rPr>
        <w:t>.1</w:t>
      </w:r>
      <w:r w:rsidR="00E90D9D" w:rsidRPr="002959BB">
        <w:rPr>
          <w:szCs w:val="17"/>
        </w:rPr>
        <w:tab/>
        <w:t>Applicants who do not agree with decisions based on these regulation</w:t>
      </w:r>
      <w:r w:rsidR="009B2624" w:rsidRPr="002959BB">
        <w:rPr>
          <w:szCs w:val="17"/>
        </w:rPr>
        <w:t>s</w:t>
      </w:r>
      <w:r w:rsidR="00E90D9D" w:rsidRPr="002959BB">
        <w:rPr>
          <w:szCs w:val="17"/>
        </w:rPr>
        <w:t xml:space="preserve"> can appeal within six weeks after receipt of the decision. The appeal must be in writing and directed at the </w:t>
      </w:r>
      <w:r w:rsidR="007E749E" w:rsidRPr="002959BB">
        <w:rPr>
          <w:szCs w:val="17"/>
        </w:rPr>
        <w:t>Examination Appeal</w:t>
      </w:r>
      <w:r w:rsidR="003639B8" w:rsidRPr="002959BB">
        <w:rPr>
          <w:szCs w:val="17"/>
        </w:rPr>
        <w:t>s</w:t>
      </w:r>
      <w:r w:rsidR="007E749E" w:rsidRPr="002959BB">
        <w:rPr>
          <w:szCs w:val="17"/>
        </w:rPr>
        <w:t xml:space="preserve"> Board</w:t>
      </w:r>
      <w:r w:rsidR="00E90D9D" w:rsidRPr="002959BB">
        <w:rPr>
          <w:szCs w:val="17"/>
        </w:rPr>
        <w:t xml:space="preserve">. The appeal has to be sent to the </w:t>
      </w:r>
      <w:r w:rsidR="00C10ED5" w:rsidRPr="002959BB">
        <w:rPr>
          <w:szCs w:val="17"/>
        </w:rPr>
        <w:t xml:space="preserve">Student Legal Protection Desk </w:t>
      </w:r>
      <w:r w:rsidR="00E90D9D" w:rsidRPr="002959BB">
        <w:rPr>
          <w:szCs w:val="17"/>
        </w:rPr>
        <w:t>(</w:t>
      </w:r>
      <w:r w:rsidR="00150274" w:rsidRPr="002959BB">
        <w:rPr>
          <w:szCs w:val="17"/>
        </w:rPr>
        <w:t>legalprotection</w:t>
      </w:r>
      <w:r w:rsidR="00C10ED5" w:rsidRPr="002959BB">
        <w:rPr>
          <w:szCs w:val="17"/>
        </w:rPr>
        <w:t>.</w:t>
      </w:r>
      <w:r w:rsidR="00150274" w:rsidRPr="002959BB">
        <w:rPr>
          <w:szCs w:val="17"/>
        </w:rPr>
        <w:t>students</w:t>
      </w:r>
      <w:r w:rsidR="00E90D9D" w:rsidRPr="002959BB">
        <w:rPr>
          <w:szCs w:val="17"/>
        </w:rPr>
        <w:t>@wur.nl).</w:t>
      </w:r>
    </w:p>
    <w:p w14:paraId="065F7EEB" w14:textId="6C9BD86A" w:rsidR="00E90D9D" w:rsidRPr="002959BB" w:rsidRDefault="00B5338E" w:rsidP="00E90D9D">
      <w:pPr>
        <w:spacing w:after="200" w:line="276" w:lineRule="auto"/>
        <w:ind w:left="720" w:hanging="720"/>
        <w:rPr>
          <w:szCs w:val="17"/>
        </w:rPr>
      </w:pPr>
      <w:r w:rsidRPr="002959BB">
        <w:rPr>
          <w:szCs w:val="17"/>
        </w:rPr>
        <w:t>4</w:t>
      </w:r>
      <w:r w:rsidR="00E90D9D" w:rsidRPr="002959BB">
        <w:rPr>
          <w:szCs w:val="17"/>
        </w:rPr>
        <w:t>.2</w:t>
      </w:r>
      <w:r w:rsidR="00E90D9D" w:rsidRPr="002959BB">
        <w:rPr>
          <w:szCs w:val="17"/>
        </w:rPr>
        <w:tab/>
        <w:t xml:space="preserve">Before an appeal is taken into consideration, the </w:t>
      </w:r>
      <w:r w:rsidR="007E749E" w:rsidRPr="002959BB">
        <w:rPr>
          <w:szCs w:val="17"/>
        </w:rPr>
        <w:t>Examination Appeal</w:t>
      </w:r>
      <w:r w:rsidR="003639B8" w:rsidRPr="002959BB">
        <w:rPr>
          <w:szCs w:val="17"/>
        </w:rPr>
        <w:t>s</w:t>
      </w:r>
      <w:r w:rsidR="007E749E" w:rsidRPr="002959BB">
        <w:rPr>
          <w:szCs w:val="17"/>
        </w:rPr>
        <w:t xml:space="preserve"> Board </w:t>
      </w:r>
      <w:r w:rsidR="00E90D9D" w:rsidRPr="002959BB">
        <w:rPr>
          <w:szCs w:val="17"/>
        </w:rPr>
        <w:t xml:space="preserve">sends a notice of appeal to the Admission Board, inviting the Board to contact the appellant in order to determine whether or not an amicable settlement of the </w:t>
      </w:r>
      <w:r w:rsidR="00E90D9D" w:rsidRPr="002959BB">
        <w:rPr>
          <w:szCs w:val="17"/>
        </w:rPr>
        <w:lastRenderedPageBreak/>
        <w:t xml:space="preserve">dispute is possible. The Admission Board shall reconsider the application. Appellants can supply additional documents to support their application. </w:t>
      </w:r>
    </w:p>
    <w:p w14:paraId="1894A9F5" w14:textId="373E1586" w:rsidR="00E90D9D" w:rsidRPr="002959BB" w:rsidRDefault="00B5338E" w:rsidP="00E90D9D">
      <w:pPr>
        <w:spacing w:after="200" w:line="276" w:lineRule="auto"/>
        <w:ind w:left="720" w:hanging="720"/>
        <w:rPr>
          <w:szCs w:val="17"/>
        </w:rPr>
      </w:pPr>
      <w:r w:rsidRPr="002959BB">
        <w:rPr>
          <w:szCs w:val="17"/>
        </w:rPr>
        <w:t>4</w:t>
      </w:r>
      <w:r w:rsidR="00E90D9D" w:rsidRPr="002959BB">
        <w:rPr>
          <w:szCs w:val="17"/>
        </w:rPr>
        <w:t>.3</w:t>
      </w:r>
      <w:r w:rsidR="00E90D9D" w:rsidRPr="002959BB">
        <w:rPr>
          <w:szCs w:val="17"/>
        </w:rPr>
        <w:tab/>
        <w:t xml:space="preserve">Within three weeks the Admission Board shall report to the </w:t>
      </w:r>
      <w:r w:rsidR="007E749E" w:rsidRPr="002959BB">
        <w:rPr>
          <w:szCs w:val="17"/>
        </w:rPr>
        <w:t>Examination Appeal</w:t>
      </w:r>
      <w:r w:rsidR="003639B8" w:rsidRPr="002959BB">
        <w:rPr>
          <w:szCs w:val="17"/>
        </w:rPr>
        <w:t>s</w:t>
      </w:r>
      <w:r w:rsidR="007E749E" w:rsidRPr="002959BB">
        <w:rPr>
          <w:szCs w:val="17"/>
        </w:rPr>
        <w:t xml:space="preserve"> </w:t>
      </w:r>
      <w:r w:rsidR="00E90D9D" w:rsidRPr="002959BB">
        <w:rPr>
          <w:szCs w:val="17"/>
        </w:rPr>
        <w:t xml:space="preserve">Board whether or not an amicable settlement has been reached. If this is not the case, the </w:t>
      </w:r>
      <w:r w:rsidR="007E749E" w:rsidRPr="002959BB">
        <w:rPr>
          <w:szCs w:val="17"/>
        </w:rPr>
        <w:t>Examination Appeal</w:t>
      </w:r>
      <w:r w:rsidR="003639B8" w:rsidRPr="002959BB">
        <w:rPr>
          <w:szCs w:val="17"/>
        </w:rPr>
        <w:t>s</w:t>
      </w:r>
      <w:r w:rsidR="007E749E" w:rsidRPr="002959BB">
        <w:rPr>
          <w:szCs w:val="17"/>
        </w:rPr>
        <w:t xml:space="preserve"> </w:t>
      </w:r>
      <w:r w:rsidR="00E90D9D" w:rsidRPr="002959BB">
        <w:rPr>
          <w:szCs w:val="17"/>
        </w:rPr>
        <w:t>Board shall start the appeal procedure.</w:t>
      </w:r>
    </w:p>
    <w:p w14:paraId="1A48D268" w14:textId="77777777" w:rsidR="00E90D9D" w:rsidRPr="002959BB" w:rsidRDefault="00E90D9D" w:rsidP="00E90D9D">
      <w:pPr>
        <w:rPr>
          <w:szCs w:val="17"/>
        </w:rPr>
      </w:pPr>
    </w:p>
    <w:p w14:paraId="76BC8E4F" w14:textId="77777777" w:rsidR="00E90D9D" w:rsidRPr="002959BB" w:rsidRDefault="00E90D9D" w:rsidP="00E90D9D">
      <w:pPr>
        <w:spacing w:after="200" w:line="276" w:lineRule="auto"/>
        <w:rPr>
          <w:szCs w:val="17"/>
        </w:rPr>
      </w:pPr>
    </w:p>
    <w:p w14:paraId="3AAC652F" w14:textId="77777777" w:rsidR="00E90D9D" w:rsidRPr="002959BB" w:rsidRDefault="00E90D9D" w:rsidP="00E90D9D">
      <w:pPr>
        <w:spacing w:after="200" w:line="276" w:lineRule="auto"/>
        <w:rPr>
          <w:szCs w:val="17"/>
        </w:rPr>
      </w:pPr>
    </w:p>
    <w:p w14:paraId="02B298EA" w14:textId="77777777" w:rsidR="00E90D9D" w:rsidRPr="002959BB" w:rsidRDefault="00E90D9D" w:rsidP="00E90D9D">
      <w:pPr>
        <w:spacing w:after="200" w:line="276" w:lineRule="auto"/>
        <w:rPr>
          <w:szCs w:val="17"/>
        </w:rPr>
      </w:pPr>
      <w:r w:rsidRPr="002959BB">
        <w:rPr>
          <w:szCs w:val="17"/>
        </w:rPr>
        <w:br w:type="page"/>
      </w:r>
    </w:p>
    <w:p w14:paraId="18A0FE82" w14:textId="77777777" w:rsidR="00E90D9D" w:rsidRPr="002959BB" w:rsidRDefault="00E90D9D" w:rsidP="00726561">
      <w:pPr>
        <w:pStyle w:val="Kop2"/>
      </w:pPr>
      <w:bookmarkStart w:id="81" w:name="_Toc385260795"/>
      <w:bookmarkStart w:id="82" w:name="_Toc66795615"/>
      <w:r w:rsidRPr="002959BB">
        <w:lastRenderedPageBreak/>
        <w:t>Appendix 4</w:t>
      </w:r>
      <w:bookmarkEnd w:id="81"/>
      <w:r w:rsidRPr="002959BB">
        <w:tab/>
        <w:t>Regulations Binding Study Advice (BSA)</w:t>
      </w:r>
      <w:bookmarkEnd w:id="82"/>
    </w:p>
    <w:p w14:paraId="73508F3A" w14:textId="77777777" w:rsidR="00E90D9D" w:rsidRPr="002959BB" w:rsidRDefault="00E90D9D" w:rsidP="00E90D9D"/>
    <w:p w14:paraId="74939848" w14:textId="2B831ABA" w:rsidR="00E90D9D" w:rsidRPr="002959BB" w:rsidRDefault="00E90D9D" w:rsidP="00E90D9D">
      <w:r w:rsidRPr="002959BB">
        <w:t xml:space="preserve">These regulations are an elaboration of </w:t>
      </w:r>
      <w:r w:rsidR="00647B54" w:rsidRPr="002959BB">
        <w:fldChar w:fldCharType="begin"/>
      </w:r>
      <w:r w:rsidR="00647B54" w:rsidRPr="002959BB">
        <w:instrText xml:space="preserve"> REF _Ref529187232 \r \h </w:instrText>
      </w:r>
      <w:r w:rsidR="002959BB" w:rsidRPr="002959BB">
        <w:instrText xml:space="preserve"> \* MERGEFORMAT </w:instrText>
      </w:r>
      <w:r w:rsidR="00647B54" w:rsidRPr="002959BB">
        <w:fldChar w:fldCharType="separate"/>
      </w:r>
      <w:r w:rsidR="00EC5599">
        <w:t>Article 59</w:t>
      </w:r>
      <w:r w:rsidR="00647B54" w:rsidRPr="002959BB">
        <w:fldChar w:fldCharType="end"/>
      </w:r>
      <w:r w:rsidRPr="002959BB">
        <w:t xml:space="preserve"> of the Education and Examination Regulations (EER), and lay out the procedures for giving binding study advice during the first year of a Bachelor’s programme. If and in so far an article of the English version of these Regulations differ</w:t>
      </w:r>
      <w:r w:rsidR="00B5338E" w:rsidRPr="002959BB">
        <w:t>s</w:t>
      </w:r>
      <w:r w:rsidRPr="002959BB">
        <w:t xml:space="preserve"> from the Dutch version, the meaning of the relevant article in the Dutch version is applicable.</w:t>
      </w:r>
    </w:p>
    <w:p w14:paraId="5D45F7DE" w14:textId="77777777" w:rsidR="00E90D9D" w:rsidRPr="002959BB" w:rsidRDefault="00E90D9D" w:rsidP="00E90D9D"/>
    <w:p w14:paraId="0A267AA6" w14:textId="7EE9E6F2" w:rsidR="00E90D9D" w:rsidRPr="002959BB" w:rsidRDefault="00E90D9D" w:rsidP="00857C12">
      <w:pPr>
        <w:numPr>
          <w:ilvl w:val="0"/>
          <w:numId w:val="47"/>
        </w:numPr>
        <w:contextualSpacing/>
      </w:pPr>
      <w:r w:rsidRPr="002959BB">
        <w:t xml:space="preserve">Procedure for giving pre-advice </w:t>
      </w:r>
    </w:p>
    <w:p w14:paraId="013BEC14" w14:textId="77777777" w:rsidR="00E90D9D" w:rsidRPr="002959BB" w:rsidRDefault="00E90D9D" w:rsidP="00E90D9D"/>
    <w:p w14:paraId="72DC7076" w14:textId="3718709B" w:rsidR="00E90D9D" w:rsidRPr="002959BB" w:rsidRDefault="00E90D9D" w:rsidP="00E90D9D">
      <w:pPr>
        <w:ind w:left="720" w:hanging="720"/>
      </w:pPr>
      <w:r w:rsidRPr="002959BB">
        <w:t>1.</w:t>
      </w:r>
      <w:r w:rsidRPr="002959BB">
        <w:tab/>
        <w:t xml:space="preserve">Not later than 20 working days after the end of the February </w:t>
      </w:r>
      <w:r w:rsidR="00187441" w:rsidRPr="002959BB">
        <w:t>resit</w:t>
      </w:r>
      <w:r w:rsidRPr="002959BB">
        <w:t xml:space="preserve"> period of the first academic year of enrolment in a Bachelor’s programme, the Examining Board, acting on behalf of the Executive Board, will provide the student with a pre-advice.</w:t>
      </w:r>
    </w:p>
    <w:p w14:paraId="0DD35DBA" w14:textId="77777777" w:rsidR="00E90D9D" w:rsidRPr="002959BB" w:rsidRDefault="00E90D9D" w:rsidP="00E90D9D"/>
    <w:p w14:paraId="00BF5528" w14:textId="49F19DE7" w:rsidR="00E90D9D" w:rsidRPr="002959BB" w:rsidRDefault="00E90D9D" w:rsidP="00E90D9D">
      <w:pPr>
        <w:ind w:left="720" w:hanging="720"/>
      </w:pPr>
      <w:r w:rsidRPr="002959BB">
        <w:t>2.</w:t>
      </w:r>
      <w:r w:rsidRPr="002959BB">
        <w:tab/>
        <w:t>This pre-advice counts as  a warning to prevent a negative study advice, which may be given at the end of the first year of enrolment in the Bachelor’s programme.</w:t>
      </w:r>
    </w:p>
    <w:p w14:paraId="473295EE" w14:textId="77777777" w:rsidR="00E90D9D" w:rsidRPr="002959BB" w:rsidRDefault="00E90D9D" w:rsidP="00E90D9D"/>
    <w:p w14:paraId="7AAEA05A" w14:textId="1B64507E" w:rsidR="00E90D9D" w:rsidRPr="002959BB" w:rsidRDefault="00E90D9D" w:rsidP="000A773E">
      <w:pPr>
        <w:ind w:left="705" w:hanging="705"/>
      </w:pPr>
      <w:r w:rsidRPr="002959BB">
        <w:t>3.</w:t>
      </w:r>
      <w:r w:rsidRPr="002959BB">
        <w:tab/>
        <w:t>The standard to receive a positive pre-advice is a minimum of 18 credits earned.</w:t>
      </w:r>
    </w:p>
    <w:p w14:paraId="184AA0A6" w14:textId="77777777" w:rsidR="00E90D9D" w:rsidRPr="002959BB" w:rsidRDefault="00E90D9D" w:rsidP="00E90D9D"/>
    <w:p w14:paraId="0201AED7" w14:textId="3FA4B457" w:rsidR="00E90D9D" w:rsidRPr="002959BB" w:rsidRDefault="00E90D9D" w:rsidP="00E90D9D">
      <w:r w:rsidRPr="002959BB">
        <w:t>4.</w:t>
      </w:r>
      <w:r w:rsidRPr="002959BB">
        <w:tab/>
        <w:t xml:space="preserve">The pre-advice is given by </w:t>
      </w:r>
      <w:r w:rsidR="00D67AC4" w:rsidRPr="002959BB">
        <w:t>e-mail</w:t>
      </w:r>
      <w:r w:rsidRPr="002959BB">
        <w:t xml:space="preserve"> and must at least contain:</w:t>
      </w:r>
    </w:p>
    <w:p w14:paraId="159D19DE" w14:textId="77777777" w:rsidR="00E90D9D" w:rsidRPr="002959BB" w:rsidRDefault="00E90D9D" w:rsidP="00857C12">
      <w:pPr>
        <w:numPr>
          <w:ilvl w:val="0"/>
          <w:numId w:val="39"/>
        </w:numPr>
        <w:contextualSpacing/>
      </w:pPr>
      <w:r w:rsidRPr="002959BB">
        <w:t>the student’s name and student number;</w:t>
      </w:r>
    </w:p>
    <w:p w14:paraId="46F61020" w14:textId="77777777" w:rsidR="00E90D9D" w:rsidRPr="002959BB" w:rsidRDefault="00E90D9D" w:rsidP="00857C12">
      <w:pPr>
        <w:numPr>
          <w:ilvl w:val="0"/>
          <w:numId w:val="39"/>
        </w:numPr>
        <w:contextualSpacing/>
      </w:pPr>
      <w:r w:rsidRPr="002959BB">
        <w:t xml:space="preserve">the number of credits earned by the student; </w:t>
      </w:r>
    </w:p>
    <w:p w14:paraId="68D56820" w14:textId="77777777" w:rsidR="00E90D9D" w:rsidRPr="002959BB" w:rsidRDefault="00E90D9D" w:rsidP="00857C12">
      <w:pPr>
        <w:numPr>
          <w:ilvl w:val="0"/>
          <w:numId w:val="39"/>
        </w:numPr>
        <w:contextualSpacing/>
      </w:pPr>
      <w:r w:rsidRPr="002959BB">
        <w:t>if the student meets the standard, a positive pre-advice: ‘expected to meet the requirements for the degree programme’;</w:t>
      </w:r>
    </w:p>
    <w:p w14:paraId="5E087EEC" w14:textId="77777777" w:rsidR="00E90D9D" w:rsidRPr="002959BB" w:rsidRDefault="00E90D9D" w:rsidP="00857C12">
      <w:pPr>
        <w:numPr>
          <w:ilvl w:val="0"/>
          <w:numId w:val="39"/>
        </w:numPr>
        <w:contextualSpacing/>
      </w:pPr>
      <w:r w:rsidRPr="002959BB">
        <w:t>if the student does not meet the standard, a negative pre-advice: ‘on the basis of the current study results not expected to meet the requirements for the degree programme’;</w:t>
      </w:r>
    </w:p>
    <w:p w14:paraId="06FA01C6" w14:textId="77777777" w:rsidR="00E90D9D" w:rsidRPr="002959BB" w:rsidRDefault="00E90D9D" w:rsidP="00857C12">
      <w:pPr>
        <w:numPr>
          <w:ilvl w:val="0"/>
          <w:numId w:val="39"/>
        </w:numPr>
        <w:contextualSpacing/>
      </w:pPr>
      <w:r w:rsidRPr="002959BB">
        <w:t>in case of a negative pre-advice: notice of a reasonable term (until the end of the academic year) within which study results must have improved to a certain extent, in order to provide the Executive Board with a basis for giving a positive advice as described in these regulations;</w:t>
      </w:r>
    </w:p>
    <w:p w14:paraId="4022BAD5" w14:textId="77777777" w:rsidR="00E90D9D" w:rsidRPr="002959BB" w:rsidRDefault="00E90D9D" w:rsidP="00857C12">
      <w:pPr>
        <w:numPr>
          <w:ilvl w:val="0"/>
          <w:numId w:val="39"/>
        </w:numPr>
        <w:contextualSpacing/>
      </w:pPr>
      <w:r w:rsidRPr="002959BB">
        <w:t>in the event of a negative pre-advice as described in subsection d: a strong recommendation to make an appointment with a study adviser;</w:t>
      </w:r>
    </w:p>
    <w:p w14:paraId="0F66562C" w14:textId="77777777" w:rsidR="00E90D9D" w:rsidRPr="002959BB" w:rsidRDefault="00E90D9D" w:rsidP="00857C12">
      <w:pPr>
        <w:numPr>
          <w:ilvl w:val="0"/>
          <w:numId w:val="39"/>
        </w:numPr>
        <w:contextualSpacing/>
      </w:pPr>
      <w:r w:rsidRPr="002959BB">
        <w:t>date and signature by or on behalf of the Examining Board.</w:t>
      </w:r>
    </w:p>
    <w:p w14:paraId="640492D3" w14:textId="77777777" w:rsidR="00E90D9D" w:rsidRPr="002959BB" w:rsidRDefault="00E90D9D" w:rsidP="00E90D9D"/>
    <w:p w14:paraId="1E819560" w14:textId="6E4DDE2D" w:rsidR="00E90D9D" w:rsidRPr="002959BB" w:rsidRDefault="00E90D9D" w:rsidP="00E90D9D">
      <w:r w:rsidRPr="002959BB">
        <w:t>5.</w:t>
      </w:r>
      <w:r w:rsidRPr="002959BB">
        <w:tab/>
        <w:t>No rights to a positive study advice can be derived from a positive pre-advice.</w:t>
      </w:r>
    </w:p>
    <w:p w14:paraId="6C4C4CDA" w14:textId="77777777" w:rsidR="00E90D9D" w:rsidRPr="002959BB" w:rsidRDefault="00E90D9D" w:rsidP="00E90D9D"/>
    <w:p w14:paraId="462D4440" w14:textId="77777777" w:rsidR="00E90D9D" w:rsidRPr="002959BB" w:rsidRDefault="00E90D9D" w:rsidP="00E90D9D">
      <w:pPr>
        <w:ind w:left="720" w:hanging="720"/>
      </w:pPr>
      <w:r w:rsidRPr="002959BB">
        <w:t>6.</w:t>
      </w:r>
      <w:r w:rsidRPr="002959BB">
        <w:tab/>
        <w:t>Following a negative pre-advice, the student is strongly advised to meet with the study adviser and discuss how he can still achieve the required standard within the course of the academic year. The study adviser will document in writing the agreements made with the student.</w:t>
      </w:r>
    </w:p>
    <w:p w14:paraId="51A02B3B" w14:textId="77777777" w:rsidR="00E90D9D" w:rsidRPr="002959BB" w:rsidRDefault="00E90D9D" w:rsidP="00E90D9D"/>
    <w:p w14:paraId="08A76A6D" w14:textId="77777777" w:rsidR="00E90D9D" w:rsidRPr="002959BB" w:rsidRDefault="00E90D9D" w:rsidP="00E90D9D">
      <w:pPr>
        <w:ind w:left="720" w:hanging="720"/>
      </w:pPr>
      <w:r w:rsidRPr="002959BB">
        <w:t>7.</w:t>
      </w:r>
      <w:r w:rsidRPr="002959BB">
        <w:tab/>
        <w:t>If due to exceptional personal circumstances as described in Article 5 of these Regulations, the student is not able to meet the standard, the student should make these circumstances known to the student dean. The student dean will record these circumstances in writing and agree with the student as to whether the latter must provide further proof of said circumstances. The student dean, in consultation with the student, will inform the study adviser and Examining Board of these personal circumstances in a timely fashion.</w:t>
      </w:r>
    </w:p>
    <w:p w14:paraId="3FAE9DAD" w14:textId="77777777" w:rsidR="00E90D9D" w:rsidRPr="002959BB" w:rsidRDefault="00E90D9D" w:rsidP="00E90D9D"/>
    <w:p w14:paraId="28E3D3BC" w14:textId="3C5165C0" w:rsidR="00E90D9D" w:rsidRPr="002959BB" w:rsidRDefault="00E90D9D" w:rsidP="000A31AC">
      <w:pPr>
        <w:pStyle w:val="Artikel"/>
      </w:pPr>
      <w:bookmarkStart w:id="83" w:name="_Ref508274220"/>
      <w:r w:rsidRPr="002959BB">
        <w:t>Procedure for giving final study advice</w:t>
      </w:r>
      <w:bookmarkEnd w:id="83"/>
    </w:p>
    <w:p w14:paraId="473E9DA0" w14:textId="77777777" w:rsidR="00E90D9D" w:rsidRPr="002959BB" w:rsidRDefault="00E90D9D" w:rsidP="00E90D9D"/>
    <w:p w14:paraId="4831E428" w14:textId="77777777" w:rsidR="00E90D9D" w:rsidRPr="002959BB" w:rsidRDefault="00E90D9D" w:rsidP="00E90D9D">
      <w:pPr>
        <w:ind w:left="720" w:hanging="720"/>
      </w:pPr>
      <w:r w:rsidRPr="002959BB">
        <w:lastRenderedPageBreak/>
        <w:t>1.</w:t>
      </w:r>
      <w:r w:rsidRPr="002959BB">
        <w:tab/>
        <w:t xml:space="preserve">Not later than 20 working days after period 6 of the first academic year of enrolment in the Bachelor’s programme, the Examining Board, acting on behalf of the Executive Board, will provide the student with a final study advice. </w:t>
      </w:r>
    </w:p>
    <w:p w14:paraId="3D0AB4FD" w14:textId="77777777" w:rsidR="00E90D9D" w:rsidRPr="002959BB" w:rsidRDefault="00E90D9D" w:rsidP="00E90D9D"/>
    <w:p w14:paraId="5ECE1B4F" w14:textId="77777777" w:rsidR="00E90D9D" w:rsidRPr="002959BB" w:rsidRDefault="00E90D9D" w:rsidP="000A773E">
      <w:pPr>
        <w:ind w:left="705" w:hanging="705"/>
      </w:pPr>
      <w:r w:rsidRPr="002959BB">
        <w:t>2.</w:t>
      </w:r>
      <w:r w:rsidRPr="002959BB">
        <w:tab/>
        <w:t>This final study advice is based on the results achieved by the student up to and including period 6</w:t>
      </w:r>
    </w:p>
    <w:p w14:paraId="23FA97E4" w14:textId="77777777" w:rsidR="00E90D9D" w:rsidRPr="002959BB" w:rsidRDefault="00E90D9D" w:rsidP="00E90D9D"/>
    <w:p w14:paraId="5FA1D8C6" w14:textId="2CA732C4" w:rsidR="00E90D9D" w:rsidRPr="002959BB" w:rsidRDefault="00E90D9D" w:rsidP="00E90D9D">
      <w:pPr>
        <w:ind w:left="720" w:hanging="720"/>
      </w:pPr>
      <w:r w:rsidRPr="002959BB">
        <w:t>3.</w:t>
      </w:r>
      <w:r w:rsidRPr="002959BB">
        <w:tab/>
        <w:t xml:space="preserve">If, following the results earned during the </w:t>
      </w:r>
      <w:r w:rsidR="00187441" w:rsidRPr="002959BB">
        <w:t>resit</w:t>
      </w:r>
      <w:r w:rsidRPr="002959BB">
        <w:t xml:space="preserve"> period, the study advice must be adjusted due to the standard having been met, the Examining Board will revoke the binding negative study advice.</w:t>
      </w:r>
    </w:p>
    <w:p w14:paraId="5F0600B0" w14:textId="5ECCC953" w:rsidR="00E90D9D" w:rsidRPr="002959BB" w:rsidRDefault="00E90D9D" w:rsidP="00E90D9D">
      <w:pPr>
        <w:ind w:left="720"/>
      </w:pPr>
      <w:r w:rsidRPr="002959BB">
        <w:t xml:space="preserve">Instead, the Examining Board will give a final positive study advice. NOTE: the rejection resulting from the negative study advice given directly after period 6 is a valid definitive decision and must be appealed if the student disagrees with this rejection. See </w:t>
      </w:r>
      <w:r w:rsidRPr="002959BB">
        <w:fldChar w:fldCharType="begin"/>
      </w:r>
      <w:r w:rsidRPr="002959BB">
        <w:instrText xml:space="preserve"> REF _Ref508273182 \r \h </w:instrText>
      </w:r>
      <w:r w:rsidR="002959BB" w:rsidRPr="002959BB">
        <w:instrText xml:space="preserve"> \* MERGEFORMAT </w:instrText>
      </w:r>
      <w:r w:rsidRPr="002959BB">
        <w:fldChar w:fldCharType="separate"/>
      </w:r>
      <w:r w:rsidR="00EC5599">
        <w:t>Article 6</w:t>
      </w:r>
      <w:r w:rsidRPr="002959BB">
        <w:fldChar w:fldCharType="end"/>
      </w:r>
      <w:r w:rsidRPr="002959BB">
        <w:t xml:space="preserve"> paragraph 3.</w:t>
      </w:r>
    </w:p>
    <w:p w14:paraId="04555B33" w14:textId="77777777" w:rsidR="00E90D9D" w:rsidRPr="002959BB" w:rsidRDefault="00E90D9D" w:rsidP="00E90D9D"/>
    <w:p w14:paraId="59985F49" w14:textId="01776C13" w:rsidR="00E90D9D" w:rsidRPr="002959BB" w:rsidRDefault="00E90D9D" w:rsidP="00E90D9D">
      <w:pPr>
        <w:ind w:left="720" w:hanging="720"/>
      </w:pPr>
      <w:r w:rsidRPr="002959BB">
        <w:t>4.</w:t>
      </w:r>
      <w:r w:rsidRPr="002959BB">
        <w:tab/>
        <w:t>The standard for a positive study advice is at least 36 credits earned or having passed all courses of the first year of the Bachelor’s programme.</w:t>
      </w:r>
    </w:p>
    <w:p w14:paraId="458C505B" w14:textId="77777777" w:rsidR="00E90D9D" w:rsidRPr="002959BB" w:rsidRDefault="00E90D9D" w:rsidP="00E90D9D"/>
    <w:p w14:paraId="32F38EEC" w14:textId="02511AAF" w:rsidR="00E90D9D" w:rsidRPr="002959BB" w:rsidRDefault="00E90D9D" w:rsidP="00E90D9D">
      <w:r w:rsidRPr="002959BB">
        <w:t>5.</w:t>
      </w:r>
      <w:r w:rsidRPr="002959BB">
        <w:tab/>
        <w:t xml:space="preserve">A final study advice is given by </w:t>
      </w:r>
      <w:r w:rsidR="00D67AC4" w:rsidRPr="002959BB">
        <w:t>e-mail</w:t>
      </w:r>
      <w:r w:rsidRPr="002959BB">
        <w:t xml:space="preserve"> and must at least contain:</w:t>
      </w:r>
    </w:p>
    <w:p w14:paraId="44BEC1BC" w14:textId="77777777" w:rsidR="00E90D9D" w:rsidRPr="002959BB" w:rsidRDefault="00E90D9D" w:rsidP="00857C12">
      <w:pPr>
        <w:numPr>
          <w:ilvl w:val="0"/>
          <w:numId w:val="40"/>
        </w:numPr>
        <w:contextualSpacing/>
      </w:pPr>
      <w:r w:rsidRPr="002959BB">
        <w:t>the student’s name and student number;</w:t>
      </w:r>
    </w:p>
    <w:p w14:paraId="651B2681" w14:textId="77777777" w:rsidR="00E90D9D" w:rsidRPr="002959BB" w:rsidRDefault="00E90D9D" w:rsidP="00857C12">
      <w:pPr>
        <w:numPr>
          <w:ilvl w:val="0"/>
          <w:numId w:val="40"/>
        </w:numPr>
        <w:contextualSpacing/>
      </w:pPr>
      <w:r w:rsidRPr="002959BB">
        <w:t xml:space="preserve">the number of credits earned by the student; </w:t>
      </w:r>
    </w:p>
    <w:p w14:paraId="5DA12191" w14:textId="77777777" w:rsidR="00E90D9D" w:rsidRPr="002959BB" w:rsidRDefault="00E90D9D" w:rsidP="00857C12">
      <w:pPr>
        <w:numPr>
          <w:ilvl w:val="0"/>
          <w:numId w:val="40"/>
        </w:numPr>
        <w:contextualSpacing/>
      </w:pPr>
      <w:r w:rsidRPr="002959BB">
        <w:t>if the student meets the standard, a positive study advice: ‘expected to meet the requirements for the degree programme’;</w:t>
      </w:r>
    </w:p>
    <w:p w14:paraId="09919770" w14:textId="5D79C814" w:rsidR="00E90D9D" w:rsidRPr="002959BB" w:rsidRDefault="00E90D9D" w:rsidP="00857C12">
      <w:pPr>
        <w:numPr>
          <w:ilvl w:val="0"/>
          <w:numId w:val="40"/>
        </w:numPr>
        <w:contextualSpacing/>
      </w:pPr>
      <w:r w:rsidRPr="002959BB">
        <w:t>if the student does not meet the standard, but the Examining Board has taken the student’s personal circumstances into account, a conditional positive study advice: ‘although not having met the standard due to personal circumstances, is conditionally expected to meet the requirements for the degree programme’;</w:t>
      </w:r>
    </w:p>
    <w:p w14:paraId="316B5C69" w14:textId="77777777" w:rsidR="00E90D9D" w:rsidRPr="002959BB" w:rsidRDefault="00E90D9D" w:rsidP="00857C12">
      <w:pPr>
        <w:numPr>
          <w:ilvl w:val="0"/>
          <w:numId w:val="40"/>
        </w:numPr>
        <w:contextualSpacing/>
      </w:pPr>
      <w:r w:rsidRPr="002959BB">
        <w:t>if the student does not meet the standard and there are no personal circumstances to be taken into account by the Examining Board, a negative study advice: ‘not expected to meet the requirements for the degree programme due to study results not meeting the standard set by Wageningen University’ and the binding rejection: ‘following the negative study advice the enrolment for the degree programme will be terminated at the end of the academic year’;</w:t>
      </w:r>
    </w:p>
    <w:p w14:paraId="7EC4EEE0" w14:textId="23FD836E" w:rsidR="00E90D9D" w:rsidRPr="002959BB" w:rsidRDefault="00E90D9D" w:rsidP="00857C12">
      <w:pPr>
        <w:numPr>
          <w:ilvl w:val="0"/>
          <w:numId w:val="40"/>
        </w:numPr>
        <w:contextualSpacing/>
      </w:pPr>
      <w:r w:rsidRPr="002959BB">
        <w:t>if a conditional positive study advice has been given as described in subsection d: notice that the student is still required to meet the standard of 36 credits (including the study credits earned during the first year of enrolment) earned from completed first-year courses in the following study year;</w:t>
      </w:r>
    </w:p>
    <w:p w14:paraId="640CF332" w14:textId="77777777" w:rsidR="00E90D9D" w:rsidRPr="002959BB" w:rsidRDefault="00E90D9D" w:rsidP="00857C12">
      <w:pPr>
        <w:numPr>
          <w:ilvl w:val="0"/>
          <w:numId w:val="40"/>
        </w:numPr>
        <w:contextualSpacing/>
      </w:pPr>
      <w:r w:rsidRPr="002959BB">
        <w:t>if a negative study advice with a binding rejection is given as described in subsection e: the manner in which and to what extent personal circumstances have been taken into account;</w:t>
      </w:r>
    </w:p>
    <w:p w14:paraId="5FDAADB0" w14:textId="77777777" w:rsidR="00E90D9D" w:rsidRPr="002959BB" w:rsidRDefault="00E90D9D" w:rsidP="00857C12">
      <w:pPr>
        <w:numPr>
          <w:ilvl w:val="0"/>
          <w:numId w:val="40"/>
        </w:numPr>
        <w:contextualSpacing/>
      </w:pPr>
      <w:r w:rsidRPr="002959BB">
        <w:t>if a negative study advice with a binding rejection is given as described in subsection e: the three-year period stipulated by the rejection during which the student cannot re-enrol for the degree programme in question;</w:t>
      </w:r>
    </w:p>
    <w:p w14:paraId="634621AF" w14:textId="017DBCE1" w:rsidR="00E90D9D" w:rsidRPr="002959BB" w:rsidRDefault="00E90D9D" w:rsidP="00857C12">
      <w:pPr>
        <w:numPr>
          <w:ilvl w:val="0"/>
          <w:numId w:val="40"/>
        </w:numPr>
        <w:contextualSpacing/>
      </w:pPr>
      <w:r w:rsidRPr="002959BB">
        <w:t>the possibility to appeal to the Examination Appeal</w:t>
      </w:r>
      <w:r w:rsidR="003639B8" w:rsidRPr="002959BB">
        <w:t>s</w:t>
      </w:r>
      <w:r w:rsidRPr="002959BB">
        <w:t xml:space="preserve"> Board within the applicable term;</w:t>
      </w:r>
    </w:p>
    <w:p w14:paraId="1487343B" w14:textId="11F238DE" w:rsidR="00E90D9D" w:rsidRPr="002959BB" w:rsidRDefault="00E90D9D" w:rsidP="00857C12">
      <w:pPr>
        <w:numPr>
          <w:ilvl w:val="0"/>
          <w:numId w:val="40"/>
        </w:numPr>
        <w:contextualSpacing/>
      </w:pPr>
      <w:r w:rsidRPr="002959BB">
        <w:t xml:space="preserve">if a negative study advice with a binding rejection is given as described in subsection e: notice that the student, through passing </w:t>
      </w:r>
      <w:r w:rsidR="00187441" w:rsidRPr="002959BB">
        <w:t>resit</w:t>
      </w:r>
      <w:r w:rsidRPr="002959BB">
        <w:t xml:space="preserve">s during the </w:t>
      </w:r>
      <w:r w:rsidR="00187441" w:rsidRPr="002959BB">
        <w:t>resit</w:t>
      </w:r>
      <w:r w:rsidRPr="002959BB">
        <w:t xml:space="preserve"> period in August may still meet the standard, resulting in the Examining Board withdrawing the negative study advice given earlier and giving a positive advice instead;</w:t>
      </w:r>
    </w:p>
    <w:p w14:paraId="21EB865D" w14:textId="77777777" w:rsidR="00E90D9D" w:rsidRPr="002959BB" w:rsidRDefault="00E90D9D" w:rsidP="00857C12">
      <w:pPr>
        <w:numPr>
          <w:ilvl w:val="0"/>
          <w:numId w:val="40"/>
        </w:numPr>
        <w:contextualSpacing/>
      </w:pPr>
      <w:r w:rsidRPr="002959BB">
        <w:t xml:space="preserve">date and signature by or on behalf of the Examining Board. </w:t>
      </w:r>
    </w:p>
    <w:p w14:paraId="697F1E97" w14:textId="77777777" w:rsidR="00E90D9D" w:rsidRPr="002959BB" w:rsidRDefault="00E90D9D" w:rsidP="00E90D9D"/>
    <w:p w14:paraId="4CC57D9E" w14:textId="36E054AB" w:rsidR="00E90D9D" w:rsidRPr="002959BB" w:rsidRDefault="00E90D9D" w:rsidP="000A31AC">
      <w:pPr>
        <w:pStyle w:val="Artikel"/>
      </w:pPr>
      <w:bookmarkStart w:id="84" w:name="_Ref508274276"/>
      <w:r w:rsidRPr="002959BB">
        <w:lastRenderedPageBreak/>
        <w:t>Establishing the standard for study advice</w:t>
      </w:r>
      <w:bookmarkEnd w:id="84"/>
      <w:r w:rsidRPr="002959BB">
        <w:t xml:space="preserve"> </w:t>
      </w:r>
    </w:p>
    <w:p w14:paraId="4F70EC6A" w14:textId="77777777" w:rsidR="00E90D9D" w:rsidRPr="002959BB" w:rsidRDefault="00E90D9D" w:rsidP="00E90D9D"/>
    <w:p w14:paraId="3A2A8C6E" w14:textId="77777777" w:rsidR="00E90D9D" w:rsidRPr="002959BB" w:rsidRDefault="00E90D9D" w:rsidP="00E90D9D">
      <w:pPr>
        <w:ind w:left="720" w:hanging="720"/>
      </w:pPr>
      <w:r w:rsidRPr="002959BB">
        <w:t>1.</w:t>
      </w:r>
      <w:r w:rsidRPr="002959BB">
        <w:tab/>
        <w:t>The standard for the study advice is expressed in credits earned for completed courses of the first-year study programme. Credits are study credits (‘</w:t>
      </w:r>
      <w:proofErr w:type="spellStart"/>
      <w:r w:rsidRPr="002959BB">
        <w:t>studiepunten</w:t>
      </w:r>
      <w:proofErr w:type="spellEnd"/>
      <w:r w:rsidRPr="002959BB">
        <w:t xml:space="preserve">’) as described in Article 7.4 of the Higher Education and Research Act (WHW). </w:t>
      </w:r>
    </w:p>
    <w:p w14:paraId="0D5A1D59" w14:textId="77777777" w:rsidR="00E90D9D" w:rsidRPr="002959BB" w:rsidRDefault="00E90D9D" w:rsidP="00E90D9D"/>
    <w:p w14:paraId="55249A73" w14:textId="77777777" w:rsidR="00E90D9D" w:rsidRPr="002959BB" w:rsidRDefault="00E90D9D" w:rsidP="00E90D9D">
      <w:pPr>
        <w:ind w:left="720" w:hanging="720"/>
      </w:pPr>
      <w:r w:rsidRPr="002959BB">
        <w:t>2.</w:t>
      </w:r>
      <w:r w:rsidRPr="002959BB">
        <w:tab/>
        <w:t>Only successfully completed courses are included in determining whether the standard has been met. Results for course components are not included.</w:t>
      </w:r>
    </w:p>
    <w:p w14:paraId="784613AD" w14:textId="77777777" w:rsidR="00E90D9D" w:rsidRPr="002959BB" w:rsidRDefault="00E90D9D" w:rsidP="00E90D9D"/>
    <w:p w14:paraId="336DD540" w14:textId="77777777" w:rsidR="00E90D9D" w:rsidRPr="002959BB" w:rsidRDefault="00E90D9D" w:rsidP="00E90D9D">
      <w:pPr>
        <w:ind w:left="720" w:hanging="720"/>
      </w:pPr>
      <w:r w:rsidRPr="002959BB">
        <w:t>3.</w:t>
      </w:r>
      <w:r w:rsidRPr="002959BB">
        <w:tab/>
        <w:t>The credits for first year units of study for which an exemption has been granted are not included in determining whether the standard has been met.</w:t>
      </w:r>
    </w:p>
    <w:p w14:paraId="179AC667" w14:textId="77777777" w:rsidR="00E90D9D" w:rsidRPr="002959BB" w:rsidRDefault="00E90D9D" w:rsidP="00E90D9D"/>
    <w:p w14:paraId="27BA2234" w14:textId="77777777" w:rsidR="00E90D9D" w:rsidRPr="002959BB" w:rsidRDefault="00E90D9D" w:rsidP="00E90D9D">
      <w:pPr>
        <w:ind w:left="720" w:hanging="720"/>
      </w:pPr>
      <w:r w:rsidRPr="002959BB">
        <w:t>4.</w:t>
      </w:r>
      <w:r w:rsidRPr="002959BB">
        <w:tab/>
        <w:t>If the student dis-enrols during the first year at any time and re-enrols in a later academic year for the same degree programme, courses that were completed during the initial year of enrolment are not included in determining whether the standard has been met.</w:t>
      </w:r>
    </w:p>
    <w:p w14:paraId="2ABEF4FE" w14:textId="77777777" w:rsidR="00E90D9D" w:rsidRPr="002959BB" w:rsidRDefault="00E90D9D" w:rsidP="00E90D9D"/>
    <w:p w14:paraId="7AC96E6A" w14:textId="02502F8F" w:rsidR="00E90D9D" w:rsidRPr="002959BB" w:rsidRDefault="00E90D9D" w:rsidP="00E90D9D">
      <w:pPr>
        <w:ind w:left="720" w:hanging="720"/>
      </w:pPr>
      <w:r w:rsidRPr="002959BB">
        <w:t>5.</w:t>
      </w:r>
      <w:r w:rsidRPr="002959BB">
        <w:tab/>
        <w:t xml:space="preserve">If the student has received a conditional positive study advice as described in </w:t>
      </w:r>
      <w:r w:rsidRPr="002959BB">
        <w:fldChar w:fldCharType="begin"/>
      </w:r>
      <w:r w:rsidRPr="002959BB">
        <w:instrText xml:space="preserve"> REF _Ref508274220 \r \h </w:instrText>
      </w:r>
      <w:r w:rsidR="005C521A" w:rsidRPr="002959BB">
        <w:instrText xml:space="preserve"> \* MERGEFORMAT </w:instrText>
      </w:r>
      <w:r w:rsidRPr="002959BB">
        <w:fldChar w:fldCharType="separate"/>
      </w:r>
      <w:r w:rsidR="00EC5599">
        <w:t>Article 2</w:t>
      </w:r>
      <w:r w:rsidRPr="002959BB">
        <w:fldChar w:fldCharType="end"/>
      </w:r>
      <w:r w:rsidRPr="002959BB">
        <w:t xml:space="preserve">, section 5, subsection d, the courses completed during the first year of enrolment and corresponding results are included in determining whether the standard has been met for the second year of enrolment. If the student fails to meet the standard during the second year of enrolment, he will receive a binding negative study advice towards the end of the second academic year, in accordance with </w:t>
      </w:r>
      <w:r w:rsidRPr="002959BB">
        <w:fldChar w:fldCharType="begin"/>
      </w:r>
      <w:r w:rsidRPr="002959BB">
        <w:instrText xml:space="preserve"> REF _Ref508274220 \r \h </w:instrText>
      </w:r>
      <w:r w:rsidR="005C521A" w:rsidRPr="002959BB">
        <w:instrText xml:space="preserve"> \* MERGEFORMAT </w:instrText>
      </w:r>
      <w:r w:rsidRPr="002959BB">
        <w:fldChar w:fldCharType="separate"/>
      </w:r>
      <w:r w:rsidR="00EC5599">
        <w:t>Article 2</w:t>
      </w:r>
      <w:r w:rsidRPr="002959BB">
        <w:fldChar w:fldCharType="end"/>
      </w:r>
      <w:r w:rsidRPr="002959BB">
        <w:t xml:space="preserve">, section 5, subsection e, since in this case the conditions linked to the conditional positive study advice have not been met. </w:t>
      </w:r>
    </w:p>
    <w:p w14:paraId="1C9DD6EA" w14:textId="77777777" w:rsidR="00E90D9D" w:rsidRPr="002959BB" w:rsidRDefault="00E90D9D" w:rsidP="00E90D9D"/>
    <w:p w14:paraId="6E4A92F7" w14:textId="1E55B127" w:rsidR="00E90D9D" w:rsidRPr="002959BB" w:rsidRDefault="00E90D9D" w:rsidP="00E90D9D">
      <w:pPr>
        <w:ind w:left="720" w:hanging="720"/>
      </w:pPr>
      <w:r w:rsidRPr="002959BB">
        <w:t>6.</w:t>
      </w:r>
      <w:r w:rsidRPr="002959BB">
        <w:tab/>
        <w:t xml:space="preserve">If a student transfers from one degree programme to another programme at Wageningen University during the first year of enrolment, the credits earned during the enrolment in the previous degree programme are not included in determining whether the standard has been met. To meet the standard for the programme to which the student has transferred, the student has to comply with </w:t>
      </w:r>
      <w:r w:rsidRPr="002959BB">
        <w:fldChar w:fldCharType="begin"/>
      </w:r>
      <w:r w:rsidRPr="002959BB">
        <w:instrText xml:space="preserve"> REF _Ref508274276 \r \h </w:instrText>
      </w:r>
      <w:r w:rsidR="005C521A" w:rsidRPr="002959BB">
        <w:instrText xml:space="preserve"> \* MERGEFORMAT </w:instrText>
      </w:r>
      <w:r w:rsidRPr="002959BB">
        <w:fldChar w:fldCharType="separate"/>
      </w:r>
      <w:r w:rsidR="00EC5599">
        <w:t>Article 3</w:t>
      </w:r>
      <w:r w:rsidRPr="002959BB">
        <w:fldChar w:fldCharType="end"/>
      </w:r>
      <w:r w:rsidRPr="002959BB">
        <w:t xml:space="preserve"> subsection 7.</w:t>
      </w:r>
    </w:p>
    <w:p w14:paraId="3DF50444" w14:textId="77777777" w:rsidR="00E90D9D" w:rsidRPr="002959BB" w:rsidRDefault="00E90D9D" w:rsidP="00E90D9D"/>
    <w:p w14:paraId="7BB18C53" w14:textId="02DD8CAE" w:rsidR="00E90D9D" w:rsidRPr="002959BB" w:rsidRDefault="00E90D9D" w:rsidP="00E90D9D">
      <w:pPr>
        <w:ind w:left="720" w:hanging="720"/>
      </w:pPr>
      <w:r w:rsidRPr="002959BB">
        <w:t>7.</w:t>
      </w:r>
      <w:r w:rsidRPr="002959BB">
        <w:tab/>
        <w:t>If a student registers for the first year of a degree programme after 1 October of that year, he must meet the standard within one calendar year, and thus he must have obtained the required number of credits of B1-courses of the first-year’s programme</w:t>
      </w:r>
      <w:r w:rsidR="00F728D9" w:rsidRPr="002959BB">
        <w:t xml:space="preserve"> or have finished the first-year’s programme (having passed all B1-courses)</w:t>
      </w:r>
      <w:r w:rsidRPr="002959BB">
        <w:t xml:space="preserve"> .</w:t>
      </w:r>
    </w:p>
    <w:p w14:paraId="6561545F" w14:textId="77777777" w:rsidR="00E90D9D" w:rsidRPr="002959BB" w:rsidRDefault="00E90D9D" w:rsidP="00E90D9D"/>
    <w:p w14:paraId="61EEA30A" w14:textId="77777777" w:rsidR="00E90D9D" w:rsidRPr="002959BB" w:rsidRDefault="00E90D9D" w:rsidP="00E90D9D">
      <w:pPr>
        <w:ind w:left="720" w:hanging="720"/>
      </w:pPr>
      <w:r w:rsidRPr="002959BB">
        <w:t>8.</w:t>
      </w:r>
      <w:r w:rsidRPr="002959BB">
        <w:tab/>
        <w:t>A student who registers for two (or more) bachelor degree programmes both during his first year of enrolment at Wageningen University, must meet the standard of 36 credits for in any case one of the programmes for which he had been registered.</w:t>
      </w:r>
    </w:p>
    <w:p w14:paraId="1AF1B15E" w14:textId="77777777" w:rsidR="00E90D9D" w:rsidRPr="002959BB" w:rsidRDefault="00E90D9D" w:rsidP="00E90D9D"/>
    <w:p w14:paraId="452E2ADB" w14:textId="77777777" w:rsidR="00E90D9D" w:rsidRPr="002959BB" w:rsidRDefault="00E90D9D" w:rsidP="00E90D9D">
      <w:pPr>
        <w:ind w:left="720" w:hanging="720"/>
      </w:pPr>
      <w:r w:rsidRPr="002959BB">
        <w:t>9.</w:t>
      </w:r>
      <w:r w:rsidRPr="002959BB">
        <w:tab/>
        <w:t>A student who, during his second or later year of enrolment for his (first) WU bachelor degree programme, decides to enrol for a second WU bachelor degree programme, will not be subject to a binding study advice for his second WU bachelor degree programme.</w:t>
      </w:r>
    </w:p>
    <w:p w14:paraId="7D5C1EF9" w14:textId="77777777" w:rsidR="00E90D9D" w:rsidRPr="002959BB" w:rsidRDefault="00E90D9D" w:rsidP="00E90D9D"/>
    <w:p w14:paraId="521D4379" w14:textId="298B52FC" w:rsidR="00E90D9D" w:rsidRPr="002959BB" w:rsidRDefault="00E90D9D" w:rsidP="000A31AC">
      <w:pPr>
        <w:pStyle w:val="Artikel"/>
      </w:pPr>
      <w:r w:rsidRPr="002959BB">
        <w:t>Taking into account the personal circumstances and the hearing of the student</w:t>
      </w:r>
    </w:p>
    <w:p w14:paraId="47B24D1A" w14:textId="77777777" w:rsidR="00E90D9D" w:rsidRPr="002959BB" w:rsidRDefault="00E90D9D" w:rsidP="00E90D9D"/>
    <w:p w14:paraId="1E44B79D" w14:textId="77777777" w:rsidR="00E90D9D" w:rsidRPr="002959BB" w:rsidRDefault="00E90D9D" w:rsidP="00E90D9D">
      <w:pPr>
        <w:ind w:left="720" w:hanging="720"/>
      </w:pPr>
      <w:r w:rsidRPr="002959BB">
        <w:lastRenderedPageBreak/>
        <w:t>1.</w:t>
      </w:r>
      <w:r w:rsidRPr="002959BB">
        <w:tab/>
        <w:t>In giving a binding negative study advice the Examining Board will take the personal circumstances of the student into account.</w:t>
      </w:r>
    </w:p>
    <w:p w14:paraId="4D44BB5B" w14:textId="77777777" w:rsidR="00E90D9D" w:rsidRPr="002959BB" w:rsidRDefault="00E90D9D" w:rsidP="00E90D9D"/>
    <w:p w14:paraId="60D46A2C" w14:textId="54D52AFC" w:rsidR="00E90D9D" w:rsidRPr="002959BB" w:rsidRDefault="00E90D9D" w:rsidP="00E90D9D">
      <w:pPr>
        <w:ind w:left="720" w:hanging="720"/>
      </w:pPr>
      <w:r w:rsidRPr="002959BB">
        <w:t>2.</w:t>
      </w:r>
      <w:r w:rsidRPr="002959BB">
        <w:tab/>
        <w:t xml:space="preserve">Personal circumstances that are to be taken into account are listed in </w:t>
      </w:r>
      <w:r w:rsidRPr="002959BB">
        <w:fldChar w:fldCharType="begin"/>
      </w:r>
      <w:r w:rsidRPr="002959BB">
        <w:instrText xml:space="preserve"> REF _Ref508278995 \r \h </w:instrText>
      </w:r>
      <w:r w:rsidR="002959BB">
        <w:instrText xml:space="preserve"> \* MERGEFORMAT </w:instrText>
      </w:r>
      <w:r w:rsidRPr="002959BB">
        <w:fldChar w:fldCharType="separate"/>
      </w:r>
      <w:r w:rsidR="00EC5599">
        <w:t>Article 5</w:t>
      </w:r>
      <w:r w:rsidRPr="002959BB">
        <w:fldChar w:fldCharType="end"/>
      </w:r>
      <w:r w:rsidRPr="002959BB">
        <w:t>, to the extent to which the Examining Board deems them to have resulted in the student in question being unable, in all fairness, to have met the standard. In reaching this decision, the Examining Board will also take into account the extent to which the student made these circumstances known to the student dean in a timely fashion so as to enable Wageningen University to adapt educational facilities to these circumstances where possible.</w:t>
      </w:r>
    </w:p>
    <w:p w14:paraId="4FFA0B33" w14:textId="77777777" w:rsidR="00E90D9D" w:rsidRPr="002959BB" w:rsidRDefault="00E90D9D" w:rsidP="00E90D9D"/>
    <w:p w14:paraId="468C8EF9" w14:textId="77777777" w:rsidR="00E90D9D" w:rsidRPr="002959BB" w:rsidRDefault="00E90D9D" w:rsidP="00E90D9D">
      <w:pPr>
        <w:ind w:left="720" w:hanging="720"/>
      </w:pPr>
      <w:r w:rsidRPr="002959BB">
        <w:t>3.</w:t>
      </w:r>
      <w:r w:rsidRPr="002959BB">
        <w:tab/>
        <w:t>The Examining Board will give the student the opportunity to provide a written explanation of these personal circumstances, along with a written recommendation by the student dean. The student will have the opportunity to be heard before the Examining Board decides to issue a binding negative study advice.</w:t>
      </w:r>
    </w:p>
    <w:p w14:paraId="1955D26E" w14:textId="77777777" w:rsidR="00E90D9D" w:rsidRPr="002959BB" w:rsidRDefault="00E90D9D" w:rsidP="00E90D9D"/>
    <w:p w14:paraId="0C7695FD" w14:textId="77777777" w:rsidR="00E90D9D" w:rsidRPr="002959BB" w:rsidRDefault="00E90D9D" w:rsidP="00E90D9D">
      <w:pPr>
        <w:ind w:left="720" w:hanging="720"/>
      </w:pPr>
      <w:r w:rsidRPr="002959BB">
        <w:t>4.</w:t>
      </w:r>
      <w:r w:rsidRPr="002959BB">
        <w:tab/>
        <w:t>The Examining Board is not bound by the recommendation of the student dean, but seriously takes this recommendation into consideration.</w:t>
      </w:r>
    </w:p>
    <w:p w14:paraId="3C64BE16" w14:textId="77777777" w:rsidR="00E90D9D" w:rsidRPr="002959BB" w:rsidRDefault="00E90D9D" w:rsidP="00E90D9D"/>
    <w:p w14:paraId="6340780A" w14:textId="3724C3B1" w:rsidR="00E90D9D" w:rsidRPr="002959BB" w:rsidRDefault="00E90D9D" w:rsidP="000A31AC">
      <w:pPr>
        <w:pStyle w:val="Artikel"/>
      </w:pPr>
      <w:bookmarkStart w:id="85" w:name="_Ref508278995"/>
      <w:r w:rsidRPr="002959BB">
        <w:t>Personal circumstances</w:t>
      </w:r>
      <w:bookmarkEnd w:id="85"/>
    </w:p>
    <w:p w14:paraId="3B4A0ACC" w14:textId="77777777" w:rsidR="00E90D9D" w:rsidRPr="002959BB" w:rsidRDefault="00E90D9D" w:rsidP="00E90D9D"/>
    <w:p w14:paraId="228D14EB" w14:textId="77777777" w:rsidR="00E90D9D" w:rsidRPr="002959BB" w:rsidRDefault="00E90D9D" w:rsidP="00857C12">
      <w:pPr>
        <w:numPr>
          <w:ilvl w:val="1"/>
          <w:numId w:val="31"/>
        </w:numPr>
        <w:ind w:left="709"/>
        <w:contextualSpacing/>
      </w:pPr>
      <w:r w:rsidRPr="002959BB">
        <w:t>The exclusive list of personal circumstances that may be taken into account in reaching a decision to give a study advice are as follows:</w:t>
      </w:r>
    </w:p>
    <w:p w14:paraId="196848ED" w14:textId="77777777" w:rsidR="00E90D9D" w:rsidRPr="002959BB" w:rsidRDefault="00E90D9D" w:rsidP="00857C12">
      <w:pPr>
        <w:numPr>
          <w:ilvl w:val="0"/>
          <w:numId w:val="41"/>
        </w:numPr>
        <w:contextualSpacing/>
      </w:pPr>
      <w:r w:rsidRPr="002959BB">
        <w:t>illness of the student;</w:t>
      </w:r>
    </w:p>
    <w:p w14:paraId="50C25F7F" w14:textId="77777777" w:rsidR="00E90D9D" w:rsidRPr="002959BB" w:rsidRDefault="00E90D9D" w:rsidP="00857C12">
      <w:pPr>
        <w:numPr>
          <w:ilvl w:val="0"/>
          <w:numId w:val="41"/>
        </w:numPr>
        <w:contextualSpacing/>
      </w:pPr>
      <w:r w:rsidRPr="002959BB">
        <w:t>disability or chronic illness of the student;</w:t>
      </w:r>
    </w:p>
    <w:p w14:paraId="4BD67C34" w14:textId="77777777" w:rsidR="00E90D9D" w:rsidRPr="002959BB" w:rsidRDefault="00E90D9D" w:rsidP="00857C12">
      <w:pPr>
        <w:numPr>
          <w:ilvl w:val="0"/>
          <w:numId w:val="41"/>
        </w:numPr>
        <w:contextualSpacing/>
      </w:pPr>
      <w:r w:rsidRPr="002959BB">
        <w:t>pregnancy of the student;</w:t>
      </w:r>
    </w:p>
    <w:p w14:paraId="7E67B466" w14:textId="77777777" w:rsidR="00E90D9D" w:rsidRPr="002959BB" w:rsidRDefault="00E90D9D" w:rsidP="00857C12">
      <w:pPr>
        <w:numPr>
          <w:ilvl w:val="0"/>
          <w:numId w:val="41"/>
        </w:numPr>
        <w:contextualSpacing/>
      </w:pPr>
      <w:r w:rsidRPr="002959BB">
        <w:t>exceptional family circumstances;</w:t>
      </w:r>
    </w:p>
    <w:p w14:paraId="6B80A144" w14:textId="77777777" w:rsidR="00E90D9D" w:rsidRPr="002959BB" w:rsidRDefault="00E90D9D" w:rsidP="00857C12">
      <w:pPr>
        <w:numPr>
          <w:ilvl w:val="0"/>
          <w:numId w:val="41"/>
        </w:numPr>
        <w:contextualSpacing/>
      </w:pPr>
      <w:r w:rsidRPr="002959BB">
        <w:t>participating in world class sports;</w:t>
      </w:r>
    </w:p>
    <w:p w14:paraId="40B7A36A" w14:textId="59EDC61F" w:rsidR="00E90D9D" w:rsidRPr="002959BB" w:rsidRDefault="00E90D9D" w:rsidP="00857C12">
      <w:pPr>
        <w:numPr>
          <w:ilvl w:val="0"/>
          <w:numId w:val="41"/>
        </w:numPr>
        <w:contextualSpacing/>
      </w:pPr>
      <w:r w:rsidRPr="002959BB">
        <w:t xml:space="preserve">membership of the Student Council, membership of the </w:t>
      </w:r>
      <w:r w:rsidR="001B35E3" w:rsidRPr="002959BB">
        <w:t xml:space="preserve">Programme </w:t>
      </w:r>
      <w:r w:rsidRPr="002959BB">
        <w:t>Board, membership of a board of a foundation which, according to its articles of association, is involved in the exploitation of student facilities, or an organisation that is deemed by the Executive Board to have a similar task;</w:t>
      </w:r>
    </w:p>
    <w:p w14:paraId="60050122" w14:textId="77777777" w:rsidR="00E90D9D" w:rsidRPr="002959BB" w:rsidRDefault="00E90D9D" w:rsidP="00857C12">
      <w:pPr>
        <w:numPr>
          <w:ilvl w:val="0"/>
          <w:numId w:val="41"/>
        </w:numPr>
        <w:contextualSpacing/>
      </w:pPr>
      <w:r w:rsidRPr="002959BB">
        <w:t>other circumstances described by the Executive Board in the regulations based on articles 7.8b, paragraph 6, and Article 7.9, paragraph 5 of the WHW, in which the student is undertaking activities in relation to the organisation and the management of affairs of Wageningen University;</w:t>
      </w:r>
    </w:p>
    <w:p w14:paraId="3B095735" w14:textId="77777777" w:rsidR="00E90D9D" w:rsidRPr="002959BB" w:rsidRDefault="00E90D9D" w:rsidP="00857C12">
      <w:pPr>
        <w:numPr>
          <w:ilvl w:val="0"/>
          <w:numId w:val="41"/>
        </w:numPr>
        <w:contextualSpacing/>
      </w:pPr>
      <w:r w:rsidRPr="002959BB">
        <w:t>the membership of the board of a sizable student organisation with full legal status, exclusively insofar as it is a student organisation recognised by the Financial Student Support Regulations, and only if the student has held a position which entitles him to a six month’s compensation from the Profiling Fund.</w:t>
      </w:r>
    </w:p>
    <w:p w14:paraId="70636EA2" w14:textId="77777777" w:rsidR="00E90D9D" w:rsidRPr="002959BB" w:rsidRDefault="00E90D9D" w:rsidP="00E90D9D"/>
    <w:p w14:paraId="319829A6" w14:textId="77777777" w:rsidR="00E90D9D" w:rsidRPr="002959BB" w:rsidRDefault="00E90D9D" w:rsidP="00857C12">
      <w:pPr>
        <w:numPr>
          <w:ilvl w:val="1"/>
          <w:numId w:val="31"/>
        </w:numPr>
        <w:ind w:left="709"/>
        <w:contextualSpacing/>
      </w:pPr>
      <w:r w:rsidRPr="002959BB">
        <w:t>The student is obligated to notify the student dean of any personal circumstances as soon as possible, within two months after their occurrence. The student dean will then make a note of it in the student’s file and ensure that these circumstances, if possible, are substantiated with evidence. The student dean, in consultation with the student, will inform the study adviser and Examining Board of these personal circumstances in a timely fashion.</w:t>
      </w:r>
    </w:p>
    <w:p w14:paraId="6DA4B12F" w14:textId="77777777" w:rsidR="00E90D9D" w:rsidRPr="002959BB" w:rsidRDefault="00E90D9D" w:rsidP="00E90D9D"/>
    <w:p w14:paraId="6233F211" w14:textId="34E376DF" w:rsidR="00E90D9D" w:rsidRDefault="00E90D9D" w:rsidP="000A31AC">
      <w:pPr>
        <w:pStyle w:val="Artikel"/>
      </w:pPr>
      <w:bookmarkStart w:id="86" w:name="_Ref508273182"/>
      <w:r w:rsidRPr="002959BB">
        <w:t>Hardship Clause</w:t>
      </w:r>
    </w:p>
    <w:p w14:paraId="155410DF" w14:textId="77777777" w:rsidR="00EC5599" w:rsidRPr="002959BB" w:rsidRDefault="00EC5599" w:rsidP="00EC5599">
      <w:pPr>
        <w:ind w:left="360"/>
        <w:contextualSpacing/>
      </w:pPr>
    </w:p>
    <w:p w14:paraId="7DDA607F" w14:textId="11D67665" w:rsidR="00E90D9D" w:rsidRPr="002959BB" w:rsidRDefault="00E90D9D" w:rsidP="00E90D9D">
      <w:pPr>
        <w:ind w:left="360"/>
        <w:contextualSpacing/>
      </w:pPr>
      <w:r w:rsidRPr="002959BB">
        <w:t xml:space="preserve">The Examining Board may, in </w:t>
      </w:r>
      <w:r w:rsidR="00681649" w:rsidRPr="002959BB">
        <w:t xml:space="preserve">exceptional </w:t>
      </w:r>
      <w:r w:rsidRPr="002959BB">
        <w:t xml:space="preserve">individual cases, derogate from or not apply  the provisions in articles 2 and 3, insofar application of these provisions, considering the </w:t>
      </w:r>
      <w:r w:rsidRPr="002959BB">
        <w:lastRenderedPageBreak/>
        <w:t>interests they intend to protect, would result in an exceptional case of extreme unfairness.</w:t>
      </w:r>
    </w:p>
    <w:p w14:paraId="3DB4DEAC" w14:textId="77777777" w:rsidR="00E90D9D" w:rsidRPr="002959BB" w:rsidRDefault="00E90D9D" w:rsidP="00E90D9D">
      <w:pPr>
        <w:ind w:left="360"/>
        <w:contextualSpacing/>
      </w:pPr>
    </w:p>
    <w:p w14:paraId="5ECF541C" w14:textId="79A0E690" w:rsidR="00E90D9D" w:rsidRPr="002959BB" w:rsidRDefault="00E90D9D" w:rsidP="000A31AC">
      <w:pPr>
        <w:pStyle w:val="Artikel"/>
      </w:pPr>
      <w:r w:rsidRPr="002959BB">
        <w:t>Appeal</w:t>
      </w:r>
      <w:bookmarkEnd w:id="86"/>
    </w:p>
    <w:p w14:paraId="52DA9807" w14:textId="77777777" w:rsidR="00E90D9D" w:rsidRPr="002959BB" w:rsidRDefault="00E90D9D" w:rsidP="00E90D9D"/>
    <w:p w14:paraId="270726ED" w14:textId="1A7BC050" w:rsidR="00E90D9D" w:rsidRPr="002959BB" w:rsidRDefault="00E90D9D" w:rsidP="00E90D9D">
      <w:pPr>
        <w:ind w:left="720" w:hanging="720"/>
      </w:pPr>
      <w:r w:rsidRPr="002959BB">
        <w:t>1.</w:t>
      </w:r>
      <w:r w:rsidRPr="002959BB">
        <w:tab/>
        <w:t>The student may appeal any decision based on these regulations, and in particular a rejection resulting from a final negative study advice as described in Article 7.8b, sections 3 and 5 of the WHW. This rejection includes the decision to dis-enrol the student and prevent the student from re-enrolling in the same programme for a three-year period.</w:t>
      </w:r>
    </w:p>
    <w:p w14:paraId="586D1887" w14:textId="77777777" w:rsidR="00E90D9D" w:rsidRPr="002959BB" w:rsidRDefault="00E90D9D" w:rsidP="00E90D9D"/>
    <w:p w14:paraId="6C52E95A" w14:textId="47489C5F" w:rsidR="00E90D9D" w:rsidRPr="002959BB" w:rsidRDefault="00E90D9D" w:rsidP="00E90D9D">
      <w:pPr>
        <w:ind w:left="720" w:hanging="720"/>
      </w:pPr>
      <w:r w:rsidRPr="002959BB">
        <w:t>2.</w:t>
      </w:r>
      <w:r w:rsidRPr="002959BB">
        <w:tab/>
        <w:t>A student may appeal a decision within six weeks after receipt of the decision</w:t>
      </w:r>
      <w:r w:rsidR="005C521A" w:rsidRPr="002959BB">
        <w:t xml:space="preserve">. </w:t>
      </w:r>
      <w:r w:rsidRPr="002959BB">
        <w:t xml:space="preserve">The procedure is described in </w:t>
      </w:r>
      <w:r w:rsidRPr="002959BB">
        <w:fldChar w:fldCharType="begin"/>
      </w:r>
      <w:r w:rsidRPr="002959BB">
        <w:instrText xml:space="preserve"> REF _Ref487455619 \h  \* MERGEFORMAT </w:instrText>
      </w:r>
      <w:r w:rsidRPr="002959BB">
        <w:fldChar w:fldCharType="separate"/>
      </w:r>
      <w:r w:rsidR="00EC5599" w:rsidRPr="002959BB">
        <w:t>Chapter 11</w:t>
      </w:r>
      <w:r w:rsidR="00EC5599" w:rsidRPr="002959BB">
        <w:tab/>
        <w:t>Complaint and appeal</w:t>
      </w:r>
      <w:r w:rsidRPr="002959BB">
        <w:fldChar w:fldCharType="end"/>
      </w:r>
      <w:r w:rsidRPr="002959BB">
        <w:t xml:space="preserve">” of the EER. </w:t>
      </w:r>
    </w:p>
    <w:p w14:paraId="43CF1AA1" w14:textId="77777777" w:rsidR="00E90D9D" w:rsidRPr="002959BB" w:rsidRDefault="00E90D9D" w:rsidP="00E90D9D"/>
    <w:p w14:paraId="7B3D72EB" w14:textId="1CEBDE05" w:rsidR="00E90D9D" w:rsidRPr="002959BB" w:rsidRDefault="00E90D9D" w:rsidP="00E90D9D">
      <w:pPr>
        <w:ind w:left="720" w:hanging="720"/>
      </w:pPr>
      <w:r w:rsidRPr="002959BB">
        <w:t>3.</w:t>
      </w:r>
      <w:r w:rsidRPr="002959BB">
        <w:tab/>
        <w:t xml:space="preserve">This term of appeal will not be suspended pending the results earned during the </w:t>
      </w:r>
      <w:r w:rsidR="00187441" w:rsidRPr="002959BB">
        <w:t>resit</w:t>
      </w:r>
      <w:r w:rsidRPr="002959BB">
        <w:t xml:space="preserve"> period. In such event, however, the student can request, in his written appeal, to suspend the procedure pending the results the student will earn during the </w:t>
      </w:r>
      <w:r w:rsidR="00187441" w:rsidRPr="002959BB">
        <w:t>resit</w:t>
      </w:r>
      <w:r w:rsidRPr="002959BB">
        <w:t xml:space="preserve"> period.</w:t>
      </w:r>
    </w:p>
    <w:p w14:paraId="7F6E98CE" w14:textId="77777777" w:rsidR="00E90D9D" w:rsidRPr="002959BB" w:rsidRDefault="00E90D9D" w:rsidP="00E90D9D"/>
    <w:p w14:paraId="50E9055B" w14:textId="77777777" w:rsidR="00E90D9D" w:rsidRPr="002959BB" w:rsidRDefault="00E90D9D" w:rsidP="00E90D9D">
      <w:pPr>
        <w:ind w:left="720" w:hanging="720"/>
      </w:pPr>
      <w:r w:rsidRPr="002959BB">
        <w:t>4.</w:t>
      </w:r>
      <w:r w:rsidRPr="002959BB">
        <w:tab/>
        <w:t xml:space="preserve">Appealing a decision does not suspend the validity of the binding study advice. The student may not re-enrol for the same degree programme, even if the new academic year begins before the procedure is completed. </w:t>
      </w:r>
    </w:p>
    <w:p w14:paraId="167F4AE7" w14:textId="77777777" w:rsidR="00E90D9D" w:rsidRPr="002959BB" w:rsidRDefault="00E90D9D" w:rsidP="00E90D9D"/>
    <w:p w14:paraId="2C694767" w14:textId="77777777" w:rsidR="00E90D9D" w:rsidRPr="002959BB" w:rsidRDefault="00E90D9D" w:rsidP="00E90D9D"/>
    <w:p w14:paraId="75FA0858" w14:textId="7093C84F" w:rsidR="00361490" w:rsidRDefault="00E90D9D" w:rsidP="00EC5599">
      <w:pPr>
        <w:rPr>
          <w:b/>
        </w:rPr>
      </w:pPr>
      <w:r w:rsidRPr="002959BB">
        <w:rPr>
          <w:b/>
        </w:rPr>
        <w:t>These regulations have been adopted by the Executive Board on</w:t>
      </w:r>
      <w:r w:rsidR="002A4AD4" w:rsidRPr="002959BB">
        <w:rPr>
          <w:b/>
        </w:rPr>
        <w:t xml:space="preserve"> </w:t>
      </w:r>
      <w:r w:rsidR="00D26AB3">
        <w:rPr>
          <w:b/>
        </w:rPr>
        <w:t>6 July</w:t>
      </w:r>
      <w:r w:rsidR="002A4AD4" w:rsidRPr="002959BB">
        <w:rPr>
          <w:b/>
        </w:rPr>
        <w:t xml:space="preserve"> </w:t>
      </w:r>
      <w:r w:rsidR="0096352E">
        <w:rPr>
          <w:b/>
        </w:rPr>
        <w:t>2020</w:t>
      </w:r>
      <w:r w:rsidR="00E35C3F" w:rsidRPr="002959BB">
        <w:rPr>
          <w:b/>
        </w:rPr>
        <w:t>.</w:t>
      </w:r>
      <w:r w:rsidR="002A4AD4">
        <w:rPr>
          <w:b/>
        </w:rPr>
        <w:t xml:space="preserve"> </w:t>
      </w:r>
    </w:p>
    <w:p w14:paraId="55804A52" w14:textId="77777777" w:rsidR="00361490" w:rsidRPr="00361490" w:rsidRDefault="00361490" w:rsidP="00361490">
      <w:pPr>
        <w:pStyle w:val="Kop1"/>
        <w:rPr>
          <w:rFonts w:eastAsia="Calibri"/>
          <w:i/>
          <w:iCs/>
        </w:rPr>
      </w:pPr>
      <w:bookmarkStart w:id="87" w:name="_Toc66795616"/>
      <w:r w:rsidRPr="00361490">
        <w:rPr>
          <w:rFonts w:eastAsia="Calibri"/>
          <w:lang w:bidi="en-GB"/>
        </w:rPr>
        <w:t>Addendum to the Education and Examination Regulations of Wageningen University 2020-2021</w:t>
      </w:r>
      <w:bookmarkEnd w:id="87"/>
      <w:r w:rsidRPr="00361490">
        <w:rPr>
          <w:rFonts w:eastAsia="Calibri"/>
          <w:lang w:bidi="en-GB"/>
        </w:rPr>
        <w:t xml:space="preserve"> </w:t>
      </w:r>
    </w:p>
    <w:p w14:paraId="35AFFEF6" w14:textId="77777777" w:rsidR="00361490" w:rsidRPr="00361490" w:rsidRDefault="00361490" w:rsidP="00361490">
      <w:pPr>
        <w:rPr>
          <w:rFonts w:eastAsia="Calibri" w:cs="Times New Roman"/>
        </w:rPr>
      </w:pPr>
      <w:r w:rsidRPr="00361490">
        <w:rPr>
          <w:rFonts w:eastAsia="Calibri" w:cs="Times New Roman"/>
          <w:lang w:bidi="en-GB"/>
        </w:rPr>
        <w:t>In order to take the required measures related to the COVID-19 pandemic, it is necessary to make some temporary changes to the Education and Examination Regulations of Wageningen University (EER) 2020-2021.</w:t>
      </w:r>
    </w:p>
    <w:p w14:paraId="3BD4EEAC" w14:textId="77777777" w:rsidR="00361490" w:rsidRPr="00361490" w:rsidRDefault="00361490" w:rsidP="00361490">
      <w:pPr>
        <w:rPr>
          <w:rFonts w:eastAsia="Calibri" w:cs="Times New Roman"/>
        </w:rPr>
      </w:pPr>
    </w:p>
    <w:p w14:paraId="72D50503" w14:textId="77777777" w:rsidR="00361490" w:rsidRPr="00361490" w:rsidRDefault="00361490" w:rsidP="00361490">
      <w:pPr>
        <w:rPr>
          <w:rFonts w:eastAsia="Calibri" w:cs="Times New Roman"/>
          <w:b/>
          <w:bCs/>
        </w:rPr>
      </w:pPr>
      <w:bookmarkStart w:id="88" w:name="_Hlk44484869"/>
      <w:bookmarkStart w:id="89" w:name="_Hlk44622215"/>
      <w:bookmarkStart w:id="90" w:name="_Hlk44621033"/>
      <w:bookmarkStart w:id="91" w:name="_Hlk44404082"/>
      <w:r w:rsidRPr="00361490">
        <w:rPr>
          <w:rFonts w:eastAsia="Calibri" w:cs="Times New Roman"/>
          <w:b/>
          <w:lang w:bidi="en-GB"/>
        </w:rPr>
        <w:t xml:space="preserve">Article 1 </w:t>
      </w:r>
      <w:r w:rsidRPr="00361490">
        <w:rPr>
          <w:rFonts w:eastAsia="Calibri" w:cs="Times New Roman"/>
          <w:b/>
          <w:lang w:bidi="en-GB"/>
        </w:rPr>
        <w:tab/>
        <w:t>Temporary priority course guide on the Study Handbook due to COVID-19</w:t>
      </w:r>
    </w:p>
    <w:bookmarkEnd w:id="88"/>
    <w:p w14:paraId="712E3DB2" w14:textId="77777777" w:rsidR="00361490" w:rsidRPr="00361490" w:rsidRDefault="00361490" w:rsidP="00361490">
      <w:pPr>
        <w:contextualSpacing/>
        <w:rPr>
          <w:rFonts w:eastAsia="Calibri" w:cs="Times New Roman"/>
        </w:rPr>
      </w:pPr>
      <w:r w:rsidRPr="00361490">
        <w:rPr>
          <w:rFonts w:eastAsia="Calibri" w:cs="Times New Roman"/>
          <w:lang w:bidi="en-GB"/>
        </w:rPr>
        <w:t xml:space="preserve">By way of derogation from what is stated on page 1 of the EER and in article 2r, the course guide shall prevail if there is inconsistency between the course guide and the Study Handbook. </w:t>
      </w:r>
    </w:p>
    <w:p w14:paraId="1601CE60" w14:textId="77777777" w:rsidR="00361490" w:rsidRPr="00361490" w:rsidRDefault="00361490" w:rsidP="00361490">
      <w:pPr>
        <w:rPr>
          <w:rFonts w:eastAsia="Calibri" w:cs="Times New Roman"/>
        </w:rPr>
      </w:pPr>
    </w:p>
    <w:p w14:paraId="5E570454" w14:textId="77777777" w:rsidR="00361490" w:rsidRPr="00361490" w:rsidRDefault="00361490" w:rsidP="00361490">
      <w:pPr>
        <w:ind w:left="1440" w:hanging="1440"/>
        <w:rPr>
          <w:rFonts w:eastAsia="Calibri" w:cs="Times New Roman"/>
          <w:b/>
          <w:bCs/>
        </w:rPr>
      </w:pPr>
      <w:bookmarkStart w:id="92" w:name="_Hlk44485483"/>
      <w:r w:rsidRPr="00361490">
        <w:rPr>
          <w:rFonts w:eastAsia="Calibri" w:cs="Times New Roman"/>
          <w:b/>
          <w:lang w:bidi="en-GB"/>
        </w:rPr>
        <w:t>Article 2</w:t>
      </w:r>
      <w:r w:rsidRPr="00361490">
        <w:rPr>
          <w:rFonts w:eastAsia="Calibri" w:cs="Times New Roman"/>
          <w:b/>
          <w:lang w:bidi="en-GB"/>
        </w:rPr>
        <w:tab/>
        <w:t>Temporary deviation from mandatory participation in methods of instruction due to COVID-19</w:t>
      </w:r>
    </w:p>
    <w:bookmarkEnd w:id="92"/>
    <w:p w14:paraId="4B4DE0FC" w14:textId="77777777" w:rsidR="00361490" w:rsidRPr="00361490" w:rsidRDefault="00361490" w:rsidP="00361490">
      <w:pPr>
        <w:rPr>
          <w:rFonts w:eastAsia="Calibri" w:cs="Times New Roman"/>
        </w:rPr>
      </w:pPr>
      <w:r w:rsidRPr="00361490">
        <w:rPr>
          <w:rFonts w:eastAsia="Calibri" w:cs="Times New Roman"/>
          <w:lang w:bidi="en-GB"/>
        </w:rPr>
        <w:t>By way of derogation from Article 30, in the case of distance learning (online), compulsory active participation may be described in the Study Handbook or in the course guide.</w:t>
      </w:r>
    </w:p>
    <w:bookmarkEnd w:id="89"/>
    <w:p w14:paraId="05BCEE8E" w14:textId="77777777" w:rsidR="00361490" w:rsidRPr="00361490" w:rsidRDefault="00361490" w:rsidP="00361490">
      <w:pPr>
        <w:rPr>
          <w:rFonts w:eastAsia="Calibri" w:cs="Times New Roman"/>
        </w:rPr>
      </w:pPr>
    </w:p>
    <w:p w14:paraId="3C186A3E" w14:textId="77777777" w:rsidR="00361490" w:rsidRPr="00361490" w:rsidRDefault="00361490" w:rsidP="00361490">
      <w:pPr>
        <w:rPr>
          <w:rFonts w:eastAsia="Calibri" w:cs="Times New Roman"/>
          <w:b/>
          <w:bCs/>
        </w:rPr>
      </w:pPr>
      <w:bookmarkStart w:id="93" w:name="_Hlk44485551"/>
      <w:r w:rsidRPr="00361490">
        <w:rPr>
          <w:rFonts w:eastAsia="Calibri" w:cs="Times New Roman"/>
          <w:b/>
          <w:lang w:bidi="en-GB"/>
        </w:rPr>
        <w:t>Article 3</w:t>
      </w:r>
      <w:r w:rsidRPr="00361490">
        <w:rPr>
          <w:rFonts w:eastAsia="Calibri" w:cs="Times New Roman"/>
          <w:b/>
          <w:lang w:bidi="en-GB"/>
        </w:rPr>
        <w:tab/>
        <w:t>Temporary deviation from the scheduling due to COVID-19</w:t>
      </w:r>
    </w:p>
    <w:bookmarkEnd w:id="93"/>
    <w:p w14:paraId="0FB0B042" w14:textId="77777777" w:rsidR="00361490" w:rsidRPr="00361490" w:rsidRDefault="00361490" w:rsidP="00361490">
      <w:pPr>
        <w:rPr>
          <w:rFonts w:eastAsia="Calibri" w:cs="Times New Roman"/>
        </w:rPr>
      </w:pPr>
      <w:r w:rsidRPr="00361490">
        <w:rPr>
          <w:rFonts w:eastAsia="Calibri" w:cs="Times New Roman"/>
          <w:lang w:bidi="en-GB"/>
        </w:rPr>
        <w:t>By way of derogation from the provisions of Article 35, compulsory, regular courses, and limited elective courses will only be scheduled on working days in the established terms between 08:20 – 19:20 (08:20 – 17:30 on Fridays and practical courses until 19:20).</w:t>
      </w:r>
    </w:p>
    <w:bookmarkEnd w:id="90"/>
    <w:p w14:paraId="08667E64" w14:textId="77777777" w:rsidR="00361490" w:rsidRPr="00361490" w:rsidRDefault="00361490" w:rsidP="00361490">
      <w:pPr>
        <w:rPr>
          <w:rFonts w:eastAsia="Calibri" w:cs="Times New Roman"/>
        </w:rPr>
      </w:pPr>
    </w:p>
    <w:p w14:paraId="5F0B6E76" w14:textId="77777777" w:rsidR="00361490" w:rsidRPr="00361490" w:rsidRDefault="00361490" w:rsidP="00361490">
      <w:pPr>
        <w:rPr>
          <w:rFonts w:eastAsia="Calibri" w:cs="Times New Roman"/>
          <w:b/>
          <w:bCs/>
        </w:rPr>
      </w:pPr>
      <w:r w:rsidRPr="00361490">
        <w:rPr>
          <w:rFonts w:eastAsia="Calibri" w:cs="Times New Roman"/>
          <w:b/>
          <w:lang w:bidi="en-GB"/>
        </w:rPr>
        <w:t xml:space="preserve">Article 4 </w:t>
      </w:r>
      <w:r w:rsidRPr="00361490">
        <w:rPr>
          <w:rFonts w:eastAsia="Calibri" w:cs="Times New Roman"/>
          <w:b/>
          <w:lang w:bidi="en-GB"/>
        </w:rPr>
        <w:tab/>
        <w:t>Temporary deviation from the oral examinations due to COVID-19</w:t>
      </w:r>
    </w:p>
    <w:p w14:paraId="54997E2E" w14:textId="77777777" w:rsidR="00361490" w:rsidRPr="00361490" w:rsidRDefault="00361490" w:rsidP="00361490">
      <w:pPr>
        <w:numPr>
          <w:ilvl w:val="0"/>
          <w:numId w:val="72"/>
        </w:numPr>
        <w:spacing w:after="160" w:line="302" w:lineRule="auto"/>
        <w:contextualSpacing/>
        <w:rPr>
          <w:rFonts w:eastAsia="Calibri" w:cs="Times New Roman"/>
        </w:rPr>
      </w:pPr>
      <w:r w:rsidRPr="00361490">
        <w:rPr>
          <w:rFonts w:eastAsia="Calibri" w:cs="Times New Roman"/>
          <w:lang w:bidi="en-GB"/>
        </w:rPr>
        <w:t>By way of derogation from Article 42 sub b, an online oral examination can be administered by one examiner.</w:t>
      </w:r>
    </w:p>
    <w:p w14:paraId="1F8A9855" w14:textId="77777777" w:rsidR="00361490" w:rsidRPr="00361490" w:rsidRDefault="00361490" w:rsidP="00361490">
      <w:pPr>
        <w:numPr>
          <w:ilvl w:val="0"/>
          <w:numId w:val="72"/>
        </w:numPr>
        <w:spacing w:after="160" w:line="302" w:lineRule="auto"/>
        <w:contextualSpacing/>
        <w:rPr>
          <w:rFonts w:eastAsia="Calibri" w:cs="Times New Roman"/>
        </w:rPr>
      </w:pPr>
      <w:r w:rsidRPr="00361490">
        <w:rPr>
          <w:rFonts w:eastAsia="Calibri" w:cs="Times New Roman"/>
          <w:lang w:bidi="en-GB"/>
        </w:rPr>
        <w:t>The examiner will make an audio recording of the online oral exam. This recording is kept for a period of two years from the date the results are announced.</w:t>
      </w:r>
    </w:p>
    <w:p w14:paraId="2302C4C1" w14:textId="77777777" w:rsidR="00361490" w:rsidRPr="00361490" w:rsidRDefault="00361490" w:rsidP="00361490">
      <w:pPr>
        <w:ind w:left="360"/>
        <w:contextualSpacing/>
        <w:rPr>
          <w:rFonts w:eastAsia="Calibri" w:cs="Times New Roman"/>
        </w:rPr>
      </w:pPr>
    </w:p>
    <w:p w14:paraId="3C42EBB7" w14:textId="77777777" w:rsidR="00361490" w:rsidRPr="00361490" w:rsidRDefault="00361490" w:rsidP="00361490">
      <w:pPr>
        <w:ind w:left="1440" w:hanging="1440"/>
        <w:rPr>
          <w:rFonts w:eastAsia="Calibri" w:cs="Times New Roman"/>
          <w:b/>
          <w:bCs/>
        </w:rPr>
      </w:pPr>
      <w:bookmarkStart w:id="94" w:name="_Hlk44485628"/>
      <w:bookmarkStart w:id="95" w:name="_Hlk44620827"/>
      <w:r w:rsidRPr="00361490">
        <w:rPr>
          <w:rFonts w:eastAsia="Calibri" w:cs="Times New Roman"/>
          <w:b/>
          <w:lang w:bidi="en-GB"/>
        </w:rPr>
        <w:t>Article 5</w:t>
      </w:r>
      <w:r w:rsidRPr="00361490">
        <w:rPr>
          <w:rFonts w:eastAsia="Calibri" w:cs="Times New Roman"/>
          <w:b/>
          <w:lang w:bidi="en-GB"/>
        </w:rPr>
        <w:tab/>
        <w:t>Temporary deviation from the scheduling of review and discussion due to COVID-19</w:t>
      </w:r>
    </w:p>
    <w:bookmarkEnd w:id="94"/>
    <w:p w14:paraId="6E59AFE2" w14:textId="77777777" w:rsidR="00361490" w:rsidRPr="00361490" w:rsidRDefault="00361490" w:rsidP="00361490">
      <w:pPr>
        <w:rPr>
          <w:rFonts w:eastAsia="Calibri" w:cs="Times New Roman"/>
        </w:rPr>
      </w:pPr>
      <w:r w:rsidRPr="00361490">
        <w:rPr>
          <w:rFonts w:eastAsia="Calibri" w:cs="Times New Roman"/>
          <w:lang w:bidi="en-GB"/>
        </w:rPr>
        <w:t xml:space="preserve">By way of derogation Article 47 b and c, the examiner may organise the review and discussion online. Students are not allowed to make recordings or reproduce documents during or after the review or discussion. </w:t>
      </w:r>
    </w:p>
    <w:bookmarkEnd w:id="95"/>
    <w:p w14:paraId="01BD5A3B" w14:textId="77777777" w:rsidR="00361490" w:rsidRPr="00361490" w:rsidRDefault="00361490" w:rsidP="00361490">
      <w:pPr>
        <w:rPr>
          <w:rFonts w:eastAsia="Calibri" w:cs="Times New Roman"/>
        </w:rPr>
      </w:pPr>
    </w:p>
    <w:p w14:paraId="583B36EA" w14:textId="77777777" w:rsidR="00361490" w:rsidRPr="00361490" w:rsidRDefault="00361490" w:rsidP="00361490">
      <w:pPr>
        <w:ind w:left="1440" w:hanging="1440"/>
        <w:rPr>
          <w:rFonts w:eastAsia="Calibri" w:cs="Times New Roman"/>
          <w:b/>
          <w:bCs/>
        </w:rPr>
      </w:pPr>
      <w:bookmarkStart w:id="96" w:name="_Hlk44485648"/>
      <w:bookmarkStart w:id="97" w:name="_Hlk44621504"/>
      <w:r w:rsidRPr="00361490">
        <w:rPr>
          <w:rFonts w:eastAsia="Calibri" w:cs="Times New Roman"/>
          <w:b/>
          <w:lang w:bidi="en-GB"/>
        </w:rPr>
        <w:t xml:space="preserve">Article 6 </w:t>
      </w:r>
      <w:r w:rsidRPr="00361490">
        <w:rPr>
          <w:rFonts w:eastAsia="Calibri" w:cs="Times New Roman"/>
          <w:b/>
          <w:lang w:bidi="en-GB"/>
        </w:rPr>
        <w:tab/>
        <w:t>Temporary deviation from the study advice in the first year of the Bachelor’s programme due to COVID-19</w:t>
      </w:r>
    </w:p>
    <w:bookmarkEnd w:id="96"/>
    <w:p w14:paraId="72B692A9" w14:textId="579E1507" w:rsidR="00361490" w:rsidRDefault="00361490" w:rsidP="00361490">
      <w:pPr>
        <w:spacing w:after="160" w:line="302" w:lineRule="auto"/>
        <w:rPr>
          <w:rFonts w:eastAsia="Calibri" w:cs="Times New Roman"/>
          <w:lang w:bidi="en-GB"/>
        </w:rPr>
      </w:pPr>
      <w:r w:rsidRPr="00361490">
        <w:rPr>
          <w:rFonts w:eastAsia="Calibri" w:cs="Times New Roman"/>
          <w:lang w:bidi="en-GB"/>
        </w:rPr>
        <w:t>By way of derogation from Article 61 sub b and Articles 2.4, 2.5f, and 3.8 of the Binding Study Advice Regulations, the first-year student who has received a postponed binding study advice (previously a conditional positive advice) at the end of the first academic year 2019-2020 will receive a positive study advice if they have obtained at least 30 credits from the first-year programme (B1 courses) at the end of the academic year 2020-2021.</w:t>
      </w:r>
      <w:r w:rsidRPr="00361490">
        <w:rPr>
          <w:rFonts w:eastAsia="Calibri" w:cs="Times New Roman"/>
          <w:lang w:bidi="en-GB"/>
        </w:rPr>
        <w:br/>
      </w:r>
      <w:bookmarkEnd w:id="97"/>
      <w:r w:rsidRPr="00361490">
        <w:rPr>
          <w:rFonts w:eastAsia="Calibri" w:cs="Times New Roman"/>
          <w:lang w:bidi="en-GB"/>
        </w:rPr>
        <w:t xml:space="preserve"> </w:t>
      </w:r>
    </w:p>
    <w:p w14:paraId="6699A1C1" w14:textId="6FBBF533" w:rsidR="00361490" w:rsidRDefault="00361490" w:rsidP="00361490">
      <w:pPr>
        <w:spacing w:after="160" w:line="302" w:lineRule="auto"/>
        <w:rPr>
          <w:rFonts w:eastAsia="Calibri" w:cs="Times New Roman"/>
          <w:lang w:bidi="en-GB"/>
        </w:rPr>
      </w:pPr>
    </w:p>
    <w:p w14:paraId="18BAA668" w14:textId="77777777" w:rsidR="00361490" w:rsidRPr="00361490" w:rsidRDefault="00361490" w:rsidP="00361490">
      <w:pPr>
        <w:spacing w:after="160" w:line="302" w:lineRule="auto"/>
        <w:rPr>
          <w:rFonts w:eastAsia="Calibri" w:cs="Times New Roman"/>
          <w:lang w:bidi="en-GB"/>
        </w:rPr>
      </w:pPr>
    </w:p>
    <w:p w14:paraId="61256490" w14:textId="77777777" w:rsidR="00361490" w:rsidRPr="00361490" w:rsidRDefault="00361490" w:rsidP="00361490">
      <w:pPr>
        <w:spacing w:after="160" w:line="302" w:lineRule="auto"/>
        <w:rPr>
          <w:rFonts w:eastAsia="Calibri" w:cs="Times New Roman"/>
          <w:lang w:bidi="en-GB"/>
        </w:rPr>
      </w:pPr>
      <w:bookmarkStart w:id="98" w:name="_Hlk44623080"/>
      <w:r w:rsidRPr="00361490">
        <w:rPr>
          <w:rFonts w:eastAsia="Calibri" w:cs="Times New Roman"/>
          <w:b/>
          <w:lang w:bidi="en-GB"/>
        </w:rPr>
        <w:t>Article 7</w:t>
      </w:r>
      <w:r w:rsidRPr="00361490">
        <w:rPr>
          <w:rFonts w:eastAsia="Calibri" w:cs="Times New Roman"/>
          <w:b/>
          <w:lang w:bidi="en-GB"/>
        </w:rPr>
        <w:tab/>
        <w:t xml:space="preserve">Hardship clause </w:t>
      </w:r>
    </w:p>
    <w:p w14:paraId="728FDC39" w14:textId="77777777" w:rsidR="00361490" w:rsidRPr="00361490" w:rsidRDefault="00361490" w:rsidP="00361490">
      <w:pPr>
        <w:rPr>
          <w:rFonts w:eastAsia="Calibri" w:cs="Times New Roman"/>
        </w:rPr>
      </w:pPr>
      <w:r w:rsidRPr="00361490">
        <w:rPr>
          <w:rFonts w:eastAsia="Calibri" w:cs="Times New Roman"/>
          <w:lang w:bidi="en-GB"/>
        </w:rPr>
        <w:t xml:space="preserve">Within the limits of the law, the Executive Board may, in very exceptional cases, exclude the provisions of the EER or deviate from them in favour of the student in so far as its application, will result in a considerable lack of fairness. </w:t>
      </w:r>
    </w:p>
    <w:p w14:paraId="140076D6" w14:textId="77777777" w:rsidR="00361490" w:rsidRPr="00361490" w:rsidRDefault="00361490" w:rsidP="00361490">
      <w:pPr>
        <w:rPr>
          <w:rFonts w:eastAsia="Calibri" w:cs="Times New Roman"/>
        </w:rPr>
      </w:pPr>
    </w:p>
    <w:p w14:paraId="70DBBA98" w14:textId="77777777" w:rsidR="00361490" w:rsidRPr="00361490" w:rsidRDefault="00361490" w:rsidP="00361490">
      <w:pPr>
        <w:rPr>
          <w:rFonts w:eastAsia="Calibri" w:cs="Times New Roman"/>
          <w:b/>
          <w:bCs/>
        </w:rPr>
      </w:pPr>
      <w:bookmarkStart w:id="99" w:name="_Hlk44621579"/>
      <w:r w:rsidRPr="00361490">
        <w:rPr>
          <w:rFonts w:eastAsia="Calibri" w:cs="Times New Roman"/>
          <w:b/>
          <w:lang w:bidi="en-GB"/>
        </w:rPr>
        <w:t xml:space="preserve">Article 8 </w:t>
      </w:r>
      <w:r w:rsidRPr="00361490">
        <w:rPr>
          <w:rFonts w:eastAsia="Calibri" w:cs="Times New Roman"/>
          <w:b/>
          <w:lang w:bidi="en-GB"/>
        </w:rPr>
        <w:tab/>
        <w:t>Effective date</w:t>
      </w:r>
    </w:p>
    <w:p w14:paraId="389244AB" w14:textId="77777777" w:rsidR="00361490" w:rsidRPr="00361490" w:rsidRDefault="00361490" w:rsidP="00361490">
      <w:pPr>
        <w:numPr>
          <w:ilvl w:val="0"/>
          <w:numId w:val="73"/>
        </w:numPr>
        <w:spacing w:after="160" w:line="302" w:lineRule="auto"/>
        <w:contextualSpacing/>
        <w:rPr>
          <w:rFonts w:eastAsia="Calibri" w:cs="Times New Roman"/>
        </w:rPr>
      </w:pPr>
      <w:r w:rsidRPr="00361490">
        <w:rPr>
          <w:rFonts w:eastAsia="Calibri" w:cs="Times New Roman"/>
          <w:lang w:bidi="en-GB"/>
        </w:rPr>
        <w:t>These Regulations enter into force on 1 September 2020.</w:t>
      </w:r>
    </w:p>
    <w:p w14:paraId="5E6119E1" w14:textId="77777777" w:rsidR="00361490" w:rsidRPr="00361490" w:rsidRDefault="00361490" w:rsidP="00361490">
      <w:pPr>
        <w:numPr>
          <w:ilvl w:val="0"/>
          <w:numId w:val="73"/>
        </w:numPr>
        <w:spacing w:after="160" w:line="302" w:lineRule="auto"/>
        <w:contextualSpacing/>
        <w:rPr>
          <w:rFonts w:eastAsia="Calibri" w:cs="Times New Roman"/>
        </w:rPr>
      </w:pPr>
      <w:r w:rsidRPr="00361490">
        <w:rPr>
          <w:rFonts w:eastAsia="Calibri" w:cs="Times New Roman"/>
          <w:lang w:bidi="en-GB"/>
        </w:rPr>
        <w:t>Following the recommendation of the Board of Education, these regulations have been adopted by the Executive Board with the consent of the Student Council and with the advice of the Programme Committees.</w:t>
      </w:r>
    </w:p>
    <w:p w14:paraId="4E2AAAB3" w14:textId="77777777" w:rsidR="00361490" w:rsidRPr="00361490" w:rsidRDefault="00361490" w:rsidP="00361490">
      <w:pPr>
        <w:numPr>
          <w:ilvl w:val="0"/>
          <w:numId w:val="73"/>
        </w:numPr>
        <w:spacing w:after="160" w:line="302" w:lineRule="auto"/>
        <w:contextualSpacing/>
        <w:rPr>
          <w:rFonts w:eastAsia="Calibri" w:cs="Times New Roman"/>
        </w:rPr>
      </w:pPr>
      <w:r w:rsidRPr="00361490">
        <w:rPr>
          <w:rFonts w:eastAsia="Calibri" w:cs="Times New Roman"/>
          <w:lang w:bidi="en-GB"/>
        </w:rPr>
        <w:t>These regulations will expire on 31 August 2021.</w:t>
      </w:r>
      <w:bookmarkEnd w:id="91"/>
      <w:bookmarkEnd w:id="98"/>
      <w:bookmarkEnd w:id="99"/>
      <w:r w:rsidRPr="00361490">
        <w:rPr>
          <w:rFonts w:eastAsia="Calibri" w:cs="Times New Roman"/>
          <w:lang w:bidi="en-GB"/>
        </w:rPr>
        <w:br w:type="page"/>
      </w:r>
    </w:p>
    <w:p w14:paraId="55E36653" w14:textId="77777777" w:rsidR="00361490" w:rsidRPr="00361490" w:rsidRDefault="00361490" w:rsidP="00361490">
      <w:pPr>
        <w:spacing w:after="160" w:line="302" w:lineRule="auto"/>
        <w:rPr>
          <w:rFonts w:eastAsia="Calibri" w:cs="Times New Roman"/>
          <w:b/>
          <w:sz w:val="24"/>
          <w:szCs w:val="24"/>
        </w:rPr>
      </w:pPr>
      <w:bookmarkStart w:id="100" w:name="_Hlk44622435"/>
      <w:bookmarkStart w:id="101" w:name="_Hlk44623134"/>
      <w:bookmarkStart w:id="102" w:name="_Hlk44621627"/>
      <w:r w:rsidRPr="00361490">
        <w:rPr>
          <w:rFonts w:eastAsia="Calibri" w:cs="Times New Roman"/>
          <w:b/>
          <w:sz w:val="24"/>
          <w:szCs w:val="24"/>
          <w:lang w:bidi="en-GB"/>
        </w:rPr>
        <w:lastRenderedPageBreak/>
        <w:t>Information</w:t>
      </w:r>
    </w:p>
    <w:p w14:paraId="0FD95B11" w14:textId="77777777" w:rsidR="00361490" w:rsidRPr="00361490" w:rsidRDefault="00361490" w:rsidP="00361490">
      <w:pPr>
        <w:rPr>
          <w:rFonts w:eastAsia="Calibri" w:cs="Times New Roman"/>
          <w:b/>
          <w:bCs/>
        </w:rPr>
      </w:pPr>
      <w:r w:rsidRPr="00361490">
        <w:rPr>
          <w:rFonts w:eastAsia="Calibri" w:cs="Times New Roman"/>
          <w:b/>
          <w:lang w:bidi="en-GB"/>
        </w:rPr>
        <w:t xml:space="preserve">Article 1 </w:t>
      </w:r>
      <w:r w:rsidRPr="00361490">
        <w:rPr>
          <w:rFonts w:eastAsia="Calibri" w:cs="Times New Roman"/>
          <w:b/>
          <w:lang w:bidi="en-GB"/>
        </w:rPr>
        <w:tab/>
        <w:t>Temporary priority course guide on the Study Handbook due to COVID-19</w:t>
      </w:r>
    </w:p>
    <w:p w14:paraId="033A1ED3" w14:textId="77777777" w:rsidR="00361490" w:rsidRPr="00361490" w:rsidRDefault="00361490" w:rsidP="00361490">
      <w:pPr>
        <w:rPr>
          <w:rFonts w:eastAsia="Calibri" w:cs="Times New Roman"/>
        </w:rPr>
      </w:pPr>
      <w:r w:rsidRPr="00361490">
        <w:rPr>
          <w:rFonts w:eastAsia="Calibri" w:cs="Times New Roman"/>
          <w:lang w:bidi="en-GB"/>
        </w:rPr>
        <w:t xml:space="preserve">If the education format has to be adapted as a result of the coronavirus measures, the most up-to-date information can be found in the course guide. In this case, the course guide deviates from the information in the Study Handbook. Therefore in the case of inconsistency between the course and the Study Handbook, the course guide shall prevail.  </w:t>
      </w:r>
    </w:p>
    <w:bookmarkEnd w:id="100"/>
    <w:p w14:paraId="67BD3BDF" w14:textId="77777777" w:rsidR="00361490" w:rsidRPr="00361490" w:rsidRDefault="00361490" w:rsidP="00361490">
      <w:pPr>
        <w:rPr>
          <w:rFonts w:eastAsia="Calibri" w:cs="Times New Roman"/>
        </w:rPr>
      </w:pPr>
    </w:p>
    <w:p w14:paraId="61AED532" w14:textId="77777777" w:rsidR="00361490" w:rsidRPr="00361490" w:rsidRDefault="00361490" w:rsidP="00361490">
      <w:pPr>
        <w:rPr>
          <w:rFonts w:eastAsia="Calibri" w:cs="Times New Roman"/>
          <w:b/>
          <w:bCs/>
        </w:rPr>
      </w:pPr>
      <w:r w:rsidRPr="00361490">
        <w:rPr>
          <w:rFonts w:eastAsia="Calibri" w:cs="Times New Roman"/>
          <w:b/>
          <w:lang w:bidi="en-GB"/>
        </w:rPr>
        <w:t>Article 2</w:t>
      </w:r>
      <w:r w:rsidRPr="00361490">
        <w:rPr>
          <w:rFonts w:eastAsia="Calibri" w:cs="Times New Roman"/>
          <w:b/>
          <w:lang w:bidi="en-GB"/>
        </w:rPr>
        <w:tab/>
        <w:t>Temporary deviation from mandatory participation in methods of instruction due to COVID-19</w:t>
      </w:r>
    </w:p>
    <w:p w14:paraId="28463EAF" w14:textId="77777777" w:rsidR="00361490" w:rsidRPr="00361490" w:rsidRDefault="00361490" w:rsidP="00361490">
      <w:pPr>
        <w:rPr>
          <w:rFonts w:eastAsia="Calibri" w:cs="Times New Roman"/>
        </w:rPr>
      </w:pPr>
      <w:r w:rsidRPr="00361490">
        <w:rPr>
          <w:rFonts w:eastAsia="Calibri" w:cs="Times New Roman"/>
          <w:lang w:bidi="en-GB"/>
        </w:rPr>
        <w:t xml:space="preserve">If education is provided online, active participation may be required instead of compulsory attendance. </w:t>
      </w:r>
    </w:p>
    <w:bookmarkEnd w:id="101"/>
    <w:p w14:paraId="29DF7586" w14:textId="77777777" w:rsidR="00361490" w:rsidRPr="00361490" w:rsidRDefault="00361490" w:rsidP="00361490">
      <w:pPr>
        <w:rPr>
          <w:rFonts w:eastAsia="Calibri" w:cs="Times New Roman"/>
        </w:rPr>
      </w:pPr>
    </w:p>
    <w:p w14:paraId="7CAC6720" w14:textId="77777777" w:rsidR="00361490" w:rsidRPr="00361490" w:rsidRDefault="00361490" w:rsidP="00361490">
      <w:pPr>
        <w:rPr>
          <w:rFonts w:eastAsia="Calibri" w:cs="Times New Roman"/>
          <w:b/>
          <w:bCs/>
        </w:rPr>
      </w:pPr>
      <w:r w:rsidRPr="00361490">
        <w:rPr>
          <w:rFonts w:eastAsia="Calibri" w:cs="Times New Roman"/>
          <w:b/>
          <w:lang w:bidi="en-GB"/>
        </w:rPr>
        <w:t>Article 3</w:t>
      </w:r>
      <w:r w:rsidRPr="00361490">
        <w:rPr>
          <w:rFonts w:eastAsia="Calibri" w:cs="Times New Roman"/>
          <w:b/>
          <w:lang w:bidi="en-GB"/>
        </w:rPr>
        <w:tab/>
        <w:t>Temporary deviation from the scheduling due to COVID-19</w:t>
      </w:r>
    </w:p>
    <w:p w14:paraId="15F9F9B3" w14:textId="77777777" w:rsidR="00361490" w:rsidRPr="00361490" w:rsidRDefault="00361490" w:rsidP="00361490">
      <w:pPr>
        <w:rPr>
          <w:rFonts w:eastAsia="Calibri" w:cs="Times New Roman"/>
          <w:lang w:bidi="en-GB"/>
        </w:rPr>
      </w:pPr>
      <w:r w:rsidRPr="00361490">
        <w:rPr>
          <w:rFonts w:eastAsia="Calibri" w:cs="Times New Roman"/>
          <w:lang w:bidi="en-GB"/>
        </w:rPr>
        <w:t xml:space="preserve">The number of students and employees permitted to be physically on site per day has been calculated for the various buildings on campus based on what the available options provide and taking into account the necessary measures. By taking into account the maximum coronavirus capacity, education on campus will once again be possible on a limited scale. In order to make this possible, education starts at different times, so that not everyone has to enter the building at the same time. This is why the times on the schedule will be adjusted. Because of the shortage of practical course rooms and taking into account the maximum number of people present per room, practical courses can be scheduled on Friday until 19:20. </w:t>
      </w:r>
    </w:p>
    <w:p w14:paraId="31ECFA4E" w14:textId="77777777" w:rsidR="00361490" w:rsidRPr="00361490" w:rsidRDefault="00361490" w:rsidP="00361490">
      <w:pPr>
        <w:rPr>
          <w:rFonts w:eastAsia="Calibri" w:cs="Times New Roman"/>
        </w:rPr>
      </w:pPr>
      <w:r w:rsidRPr="00361490">
        <w:rPr>
          <w:rFonts w:eastAsia="Calibri" w:cs="Times New Roman"/>
        </w:rPr>
        <w:t>The scheduling will be evaluated after period 1 and 2. The Executive Board and the SC will discuss the evaluation in order to decide whether the scheduling will be continued for the rest of the academic year and in what form.</w:t>
      </w:r>
    </w:p>
    <w:p w14:paraId="6B4B579A" w14:textId="77777777" w:rsidR="00361490" w:rsidRPr="00361490" w:rsidRDefault="00361490" w:rsidP="00361490">
      <w:pPr>
        <w:rPr>
          <w:rFonts w:eastAsia="Calibri" w:cs="Times New Roman"/>
        </w:rPr>
      </w:pPr>
    </w:p>
    <w:p w14:paraId="446CA3E9" w14:textId="77777777" w:rsidR="00361490" w:rsidRPr="00361490" w:rsidRDefault="00361490" w:rsidP="00361490">
      <w:pPr>
        <w:rPr>
          <w:rFonts w:eastAsia="Calibri" w:cs="Times New Roman"/>
          <w:b/>
          <w:bCs/>
        </w:rPr>
      </w:pPr>
      <w:r w:rsidRPr="00361490">
        <w:rPr>
          <w:rFonts w:eastAsia="Calibri" w:cs="Times New Roman"/>
          <w:b/>
          <w:lang w:bidi="en-GB"/>
        </w:rPr>
        <w:t>Article 4</w:t>
      </w:r>
      <w:r w:rsidRPr="00361490">
        <w:rPr>
          <w:rFonts w:eastAsia="Calibri" w:cs="Times New Roman"/>
          <w:b/>
          <w:lang w:bidi="en-GB"/>
        </w:rPr>
        <w:tab/>
        <w:t>Temporary deviation from the oral examinations due to COVID-19</w:t>
      </w:r>
    </w:p>
    <w:p w14:paraId="16D8E9F4" w14:textId="77777777" w:rsidR="00361490" w:rsidRPr="00361490" w:rsidRDefault="00361490" w:rsidP="00361490">
      <w:pPr>
        <w:spacing w:after="160" w:line="302" w:lineRule="auto"/>
        <w:rPr>
          <w:rFonts w:eastAsia="Calibri" w:cs="Times New Roman"/>
          <w:bCs/>
        </w:rPr>
      </w:pPr>
      <w:r w:rsidRPr="00361490">
        <w:rPr>
          <w:rFonts w:eastAsia="Calibri" w:cs="Times New Roman"/>
          <w:lang w:bidi="en-GB"/>
        </w:rPr>
        <w:t xml:space="preserve">In the case of examinations or resits in which fewer than 8 students are participating, several alternative methods of examination will be presented to the examiners. One of these is administering an oral exam, online or in person. The rule of thumb is that oral interim examination will be administered by two academic staff members, among which the examiner. If this is not possible due to the coronavirus measures, an exception can be made for the oral examination to be administered by one examiner. </w:t>
      </w:r>
    </w:p>
    <w:p w14:paraId="1A93F3FC" w14:textId="77777777" w:rsidR="00361490" w:rsidRPr="00361490" w:rsidRDefault="00361490" w:rsidP="00361490">
      <w:pPr>
        <w:rPr>
          <w:rFonts w:eastAsia="Calibri" w:cs="Times New Roman"/>
        </w:rPr>
      </w:pPr>
      <w:r w:rsidRPr="00361490">
        <w:rPr>
          <w:rFonts w:eastAsia="Calibri" w:cs="Times New Roman"/>
          <w:lang w:bidi="en-GB"/>
        </w:rPr>
        <w:t>An audio recording of the online exam will be made. This recording is kept for a period of two years from the date the results are announced according to article 11 paragraph 2 Rules and Regulations of the Examining Boards of Wageningen University. The recording can be used for a possible complaint or appeal.</w:t>
      </w:r>
    </w:p>
    <w:p w14:paraId="3903C2D2" w14:textId="77777777" w:rsidR="00361490" w:rsidRPr="00361490" w:rsidRDefault="00361490" w:rsidP="00361490">
      <w:pPr>
        <w:rPr>
          <w:rFonts w:eastAsia="Calibri" w:cs="Times New Roman"/>
        </w:rPr>
      </w:pPr>
    </w:p>
    <w:p w14:paraId="6055B593" w14:textId="77777777" w:rsidR="00361490" w:rsidRPr="00361490" w:rsidRDefault="00361490" w:rsidP="00361490">
      <w:pPr>
        <w:rPr>
          <w:rFonts w:eastAsia="Calibri" w:cs="Times New Roman"/>
          <w:b/>
          <w:bCs/>
        </w:rPr>
      </w:pPr>
      <w:bookmarkStart w:id="103" w:name="_Hlk44623198"/>
      <w:r w:rsidRPr="00361490">
        <w:rPr>
          <w:rFonts w:eastAsia="Calibri" w:cs="Times New Roman"/>
          <w:b/>
          <w:lang w:bidi="en-GB"/>
        </w:rPr>
        <w:t>Article 5</w:t>
      </w:r>
      <w:r w:rsidRPr="00361490">
        <w:rPr>
          <w:rFonts w:eastAsia="Calibri" w:cs="Times New Roman"/>
          <w:b/>
          <w:lang w:bidi="en-GB"/>
        </w:rPr>
        <w:tab/>
        <w:t>Temporary deviation from the scheduling of review and discussion due to COVID-19</w:t>
      </w:r>
    </w:p>
    <w:p w14:paraId="19BAAEB2" w14:textId="77777777" w:rsidR="00361490" w:rsidRPr="00361490" w:rsidRDefault="00361490" w:rsidP="00361490">
      <w:pPr>
        <w:rPr>
          <w:rFonts w:eastAsia="Calibri" w:cs="Times New Roman"/>
        </w:rPr>
      </w:pPr>
      <w:r w:rsidRPr="00361490">
        <w:rPr>
          <w:rFonts w:eastAsia="Calibri" w:cs="Times New Roman"/>
          <w:lang w:bidi="en-GB"/>
        </w:rPr>
        <w:t>Due to the coronavirus measures, it is not always possible to organise review and discussion on campus. That is why it is also possible for courses not taught online to organise review and discussion online.</w:t>
      </w:r>
    </w:p>
    <w:bookmarkEnd w:id="103"/>
    <w:p w14:paraId="29CCB337" w14:textId="77777777" w:rsidR="00361490" w:rsidRPr="00361490" w:rsidRDefault="00361490" w:rsidP="00361490">
      <w:pPr>
        <w:rPr>
          <w:rFonts w:eastAsia="Calibri" w:cs="Times New Roman"/>
        </w:rPr>
      </w:pPr>
    </w:p>
    <w:p w14:paraId="2D040293" w14:textId="77777777" w:rsidR="00361490" w:rsidRPr="00361490" w:rsidRDefault="00361490" w:rsidP="00361490">
      <w:pPr>
        <w:rPr>
          <w:rFonts w:eastAsia="Calibri" w:cs="Times New Roman"/>
          <w:b/>
          <w:bCs/>
        </w:rPr>
      </w:pPr>
      <w:r w:rsidRPr="00361490">
        <w:rPr>
          <w:rFonts w:eastAsia="Calibri" w:cs="Times New Roman"/>
          <w:b/>
          <w:lang w:bidi="en-GB"/>
        </w:rPr>
        <w:t xml:space="preserve">Article 6 </w:t>
      </w:r>
      <w:r w:rsidRPr="00361490">
        <w:rPr>
          <w:rFonts w:eastAsia="Calibri" w:cs="Times New Roman"/>
          <w:b/>
          <w:lang w:bidi="en-GB"/>
        </w:rPr>
        <w:tab/>
        <w:t>Temporary deviation from the study advice in the first year of the Bachelor’s programme due to COVID-19</w:t>
      </w:r>
    </w:p>
    <w:p w14:paraId="6BCDD8F9" w14:textId="77777777" w:rsidR="00361490" w:rsidRPr="00361490" w:rsidRDefault="00361490" w:rsidP="00361490">
      <w:pPr>
        <w:rPr>
          <w:rFonts w:eastAsia="Calibri" w:cs="Times New Roman"/>
        </w:rPr>
      </w:pPr>
      <w:r w:rsidRPr="00361490">
        <w:rPr>
          <w:rFonts w:eastAsia="Calibri" w:cs="Times New Roman"/>
          <w:lang w:bidi="en-GB"/>
        </w:rPr>
        <w:t xml:space="preserve">For students of the 2019-2020 cohort, the standard for binding study advice has been lowered from 36 to 30 credits. This means that students who have received a conditional positive study advice (postponed binding study advice) in academic year 2019-2020 will receive a positive study advice for 30 credits in academic year 2020-2021. The reduced BSA </w:t>
      </w:r>
      <w:r w:rsidRPr="00361490">
        <w:rPr>
          <w:rFonts w:eastAsia="Calibri" w:cs="Times New Roman"/>
          <w:lang w:bidi="en-GB"/>
        </w:rPr>
        <w:lastRenderedPageBreak/>
        <w:t xml:space="preserve">standard will not apply to students who start their Bachelor's programme in academic year 2020-2021. These students must have obtained 36 credits from the first-year programme (B1 courses) at the end of the first-year programme in order to receive a positive study advice. </w:t>
      </w:r>
    </w:p>
    <w:bookmarkEnd w:id="102"/>
    <w:p w14:paraId="5309C942" w14:textId="1EF3F5ED" w:rsidR="00E900C6" w:rsidRDefault="00E900C6">
      <w:pPr>
        <w:spacing w:line="240" w:lineRule="auto"/>
        <w:rPr>
          <w:rFonts w:eastAsia="Calibri" w:cs="Times New Roman"/>
        </w:rPr>
      </w:pPr>
      <w:r>
        <w:rPr>
          <w:rFonts w:eastAsia="Calibri" w:cs="Times New Roman"/>
        </w:rPr>
        <w:br w:type="page"/>
      </w:r>
    </w:p>
    <w:p w14:paraId="6D8C1EA5" w14:textId="6C65C8D9" w:rsidR="00E900C6" w:rsidRPr="00E900C6" w:rsidRDefault="00E900C6" w:rsidP="00E900C6">
      <w:pPr>
        <w:pStyle w:val="Kop1"/>
      </w:pPr>
      <w:bookmarkStart w:id="104" w:name="_Addendum_to_the"/>
      <w:bookmarkStart w:id="105" w:name="_Toc66795617"/>
      <w:bookmarkEnd w:id="104"/>
      <w:r w:rsidRPr="00E900C6">
        <w:lastRenderedPageBreak/>
        <w:t xml:space="preserve">Addendum </w:t>
      </w:r>
      <w:r w:rsidR="000A31AC">
        <w:t xml:space="preserve">2 </w:t>
      </w:r>
      <w:r w:rsidRPr="00E900C6">
        <w:t>to the Education and Examination Regulations of Wageningen University 2020-2021</w:t>
      </w:r>
      <w:bookmarkEnd w:id="105"/>
      <w:r w:rsidRPr="00E900C6">
        <w:t xml:space="preserve"> </w:t>
      </w:r>
    </w:p>
    <w:p w14:paraId="4E0070B3" w14:textId="38A32463" w:rsidR="000A31AC" w:rsidRPr="000A31AC" w:rsidRDefault="000A31AC" w:rsidP="000A31AC">
      <w:pPr>
        <w:rPr>
          <w:rFonts w:eastAsia="Calibri" w:cs="Times New Roman"/>
          <w:b/>
          <w:bCs/>
          <w:lang w:val="en-US"/>
        </w:rPr>
      </w:pPr>
      <w:bookmarkStart w:id="106" w:name="_Hlk54255427"/>
      <w:r w:rsidRPr="000A31AC">
        <w:rPr>
          <w:rFonts w:eastAsia="Calibri" w:cs="Times New Roman"/>
          <w:b/>
          <w:bCs/>
          <w:lang w:val="en-US"/>
        </w:rPr>
        <w:t>Article 1</w:t>
      </w:r>
      <w:r>
        <w:rPr>
          <w:rFonts w:eastAsia="Calibri" w:cs="Times New Roman"/>
          <w:b/>
          <w:bCs/>
          <w:lang w:val="en-US"/>
        </w:rPr>
        <w:tab/>
      </w:r>
      <w:r w:rsidRPr="000A31AC">
        <w:rPr>
          <w:rFonts w:eastAsia="Calibri" w:cs="Times New Roman"/>
          <w:b/>
          <w:bCs/>
          <w:lang w:val="en-US"/>
        </w:rPr>
        <w:t>Amendment of articles 22 and 34</w:t>
      </w:r>
    </w:p>
    <w:p w14:paraId="33808937" w14:textId="01F0536E" w:rsidR="00E900C6" w:rsidRPr="00E900C6" w:rsidRDefault="000A31AC" w:rsidP="000A31AC">
      <w:pPr>
        <w:rPr>
          <w:rFonts w:eastAsia="Calibri" w:cs="Times New Roman"/>
          <w:lang w:val="en-US"/>
        </w:rPr>
      </w:pPr>
      <w:r w:rsidRPr="000A31AC">
        <w:rPr>
          <w:rFonts w:eastAsia="Calibri" w:cs="Times New Roman"/>
          <w:lang w:val="en-US"/>
        </w:rPr>
        <w:t>As a result of the introduction of the student information system Osiris, articles 22 and 34 of the Education and Examination Regulations Wageningen University have been amended as of 1 December 2020 to read as follows:</w:t>
      </w:r>
    </w:p>
    <w:p w14:paraId="651CE4C3" w14:textId="77777777" w:rsidR="00E900C6" w:rsidRPr="00E900C6" w:rsidRDefault="00E900C6" w:rsidP="00E900C6">
      <w:pPr>
        <w:rPr>
          <w:rFonts w:eastAsia="Calibri" w:cs="Times New Roman"/>
          <w:lang w:val="en-US"/>
        </w:rPr>
      </w:pPr>
    </w:p>
    <w:p w14:paraId="50DDB9EA" w14:textId="07B71B47" w:rsidR="000A31AC" w:rsidRPr="000A31AC" w:rsidRDefault="000A31AC" w:rsidP="000A31AC">
      <w:pPr>
        <w:pStyle w:val="Artikel"/>
        <w:numPr>
          <w:ilvl w:val="0"/>
          <w:numId w:val="0"/>
        </w:numPr>
        <w:ind w:left="360"/>
        <w:rPr>
          <w:b/>
          <w:bCs/>
        </w:rPr>
      </w:pPr>
      <w:r w:rsidRPr="000A31AC">
        <w:rPr>
          <w:b/>
          <w:bCs/>
        </w:rPr>
        <w:t>Article 22</w:t>
      </w:r>
      <w:r w:rsidRPr="000A31AC">
        <w:rPr>
          <w:b/>
          <w:bCs/>
        </w:rPr>
        <w:tab/>
        <w:t>Extra courses</w:t>
      </w:r>
    </w:p>
    <w:p w14:paraId="086D245B" w14:textId="3E3CDF71" w:rsidR="000A31AC" w:rsidRPr="00586318" w:rsidRDefault="000A31AC" w:rsidP="00455CAF">
      <w:pPr>
        <w:ind w:left="360"/>
        <w:rPr>
          <w:rFonts w:eastAsia="Calibri" w:cs="Times New Roman"/>
          <w:b/>
          <w:bCs/>
        </w:rPr>
      </w:pPr>
      <w:r w:rsidRPr="002959BB">
        <w:t xml:space="preserve">A student may register for extra courses and interim examinations beside the individual examination programme. These courses do not influence the result of the final examination. </w:t>
      </w:r>
      <w:r w:rsidRPr="00586318">
        <w:t>Extra courses will not be stated on the diploma supplement</w:t>
      </w:r>
      <w:r w:rsidR="00455CAF" w:rsidRPr="00586318">
        <w:t xml:space="preserve">. Through the Student Service Centre, the student can obtain a print-out of all completed courses.  </w:t>
      </w:r>
    </w:p>
    <w:bookmarkEnd w:id="106"/>
    <w:p w14:paraId="773DAD93" w14:textId="77777777" w:rsidR="000A31AC" w:rsidRPr="00586318" w:rsidRDefault="000A31AC" w:rsidP="00E900C6">
      <w:pPr>
        <w:rPr>
          <w:rFonts w:eastAsia="Calibri" w:cs="Times New Roman"/>
          <w:b/>
          <w:bCs/>
          <w:lang w:val="en-US"/>
        </w:rPr>
      </w:pPr>
    </w:p>
    <w:p w14:paraId="3B964142" w14:textId="4CBC88DF" w:rsidR="00E900C6" w:rsidRPr="00586318" w:rsidRDefault="00E900C6" w:rsidP="00455CAF">
      <w:pPr>
        <w:ind w:left="360"/>
        <w:rPr>
          <w:rFonts w:eastAsia="Calibri" w:cs="Times New Roman"/>
          <w:b/>
          <w:bCs/>
          <w:lang w:val="en-US"/>
        </w:rPr>
      </w:pPr>
      <w:r w:rsidRPr="00586318">
        <w:rPr>
          <w:rFonts w:eastAsia="Calibri" w:cs="Times New Roman"/>
          <w:b/>
          <w:bCs/>
          <w:lang w:val="en-US"/>
        </w:rPr>
        <w:t xml:space="preserve">Article </w:t>
      </w:r>
      <w:r w:rsidR="00455CAF" w:rsidRPr="00586318">
        <w:rPr>
          <w:rFonts w:eastAsia="Calibri" w:cs="Times New Roman"/>
          <w:b/>
          <w:bCs/>
          <w:lang w:val="en-US"/>
        </w:rPr>
        <w:t>34</w:t>
      </w:r>
      <w:r w:rsidRPr="00586318">
        <w:rPr>
          <w:rFonts w:eastAsia="Calibri" w:cs="Times New Roman"/>
          <w:b/>
          <w:bCs/>
          <w:lang w:val="en-US"/>
        </w:rPr>
        <w:tab/>
      </w:r>
      <w:r w:rsidR="00455CAF" w:rsidRPr="00586318">
        <w:rPr>
          <w:rFonts w:eastAsia="Calibri" w:cs="Times New Roman"/>
          <w:b/>
          <w:bCs/>
          <w:lang w:val="en-US"/>
        </w:rPr>
        <w:t>Registering for courses; r</w:t>
      </w:r>
      <w:r w:rsidRPr="00586318">
        <w:rPr>
          <w:rFonts w:eastAsia="Calibri" w:cs="Times New Roman"/>
          <w:b/>
          <w:bCs/>
          <w:lang w:val="en-US"/>
        </w:rPr>
        <w:t xml:space="preserve">egistering for </w:t>
      </w:r>
      <w:proofErr w:type="spellStart"/>
      <w:r w:rsidRPr="00586318">
        <w:rPr>
          <w:rFonts w:eastAsia="Calibri" w:cs="Times New Roman"/>
          <w:b/>
          <w:bCs/>
          <w:lang w:val="en-US"/>
        </w:rPr>
        <w:t>specialisation</w:t>
      </w:r>
      <w:proofErr w:type="spellEnd"/>
      <w:r w:rsidRPr="00586318">
        <w:rPr>
          <w:rFonts w:eastAsia="Calibri" w:cs="Times New Roman"/>
          <w:b/>
          <w:bCs/>
          <w:lang w:val="en-US"/>
        </w:rPr>
        <w:t xml:space="preserve"> and minor</w:t>
      </w:r>
    </w:p>
    <w:p w14:paraId="49937331" w14:textId="77777777" w:rsidR="00455CAF" w:rsidRPr="00586318" w:rsidRDefault="00455CAF" w:rsidP="00455CAF">
      <w:pPr>
        <w:pStyle w:val="Lijstalinea"/>
        <w:numPr>
          <w:ilvl w:val="0"/>
          <w:numId w:val="76"/>
        </w:numPr>
        <w:rPr>
          <w:szCs w:val="17"/>
        </w:rPr>
      </w:pPr>
      <w:r w:rsidRPr="00586318">
        <w:t xml:space="preserve">The student must register for each course through the student information system before the deadline set by the University has passed (see </w:t>
      </w:r>
      <w:hyperlink r:id="rId25" w:history="1">
        <w:r w:rsidRPr="00586318">
          <w:rPr>
            <w:rStyle w:val="Hyperlink"/>
          </w:rPr>
          <w:t>Agenda and calendar Academic year</w:t>
        </w:r>
      </w:hyperlink>
      <w:r w:rsidRPr="00586318">
        <w:t>).</w:t>
      </w:r>
      <w:r w:rsidRPr="00586318">
        <w:rPr>
          <w:color w:val="000000"/>
          <w:szCs w:val="17"/>
        </w:rPr>
        <w:t xml:space="preserve"> Deviations from the registration procedure and from the moment of registration are mentioned in the Study Handbook in the course description (see </w:t>
      </w:r>
      <w:hyperlink r:id="rId26" w:history="1">
        <w:r w:rsidRPr="00586318">
          <w:rPr>
            <w:rStyle w:val="Hyperlink"/>
            <w:szCs w:val="17"/>
          </w:rPr>
          <w:t>Study Handbook</w:t>
        </w:r>
      </w:hyperlink>
      <w:r w:rsidRPr="00586318">
        <w:rPr>
          <w:color w:val="000000"/>
          <w:szCs w:val="17"/>
        </w:rPr>
        <w:t>).</w:t>
      </w:r>
    </w:p>
    <w:p w14:paraId="0C583013" w14:textId="65CECCCB" w:rsidR="00455CAF" w:rsidRPr="00586318" w:rsidRDefault="00455CAF" w:rsidP="00455CAF">
      <w:pPr>
        <w:pStyle w:val="Lijstalinea"/>
        <w:numPr>
          <w:ilvl w:val="0"/>
          <w:numId w:val="76"/>
        </w:numPr>
        <w:rPr>
          <w:szCs w:val="17"/>
        </w:rPr>
      </w:pPr>
      <w:r w:rsidRPr="00586318">
        <w:t>Courses with a maximum number of places have an earlier deadline for registration (at least one and two weeks at most) in order to enable the student to register for a different course when he is not admitted. The student for whom this course is a compulsory course will be admitted unconditionally. The student for whom this course is a restricted optional course will have priority over other applicants.</w:t>
      </w:r>
    </w:p>
    <w:p w14:paraId="2E38FE1B" w14:textId="77777777" w:rsidR="00455CAF" w:rsidRPr="00586318" w:rsidRDefault="00455CAF" w:rsidP="00455CAF">
      <w:pPr>
        <w:pStyle w:val="Lijstalinea"/>
        <w:numPr>
          <w:ilvl w:val="0"/>
          <w:numId w:val="76"/>
        </w:numPr>
        <w:rPr>
          <w:szCs w:val="17"/>
        </w:rPr>
      </w:pPr>
      <w:r w:rsidRPr="00586318">
        <w:rPr>
          <w:szCs w:val="17"/>
          <w:lang w:val="en-US"/>
        </w:rPr>
        <w:t xml:space="preserve">Students who do not have priority as described in the previous paragraph will be drawn by lot to determine who may take part in the course. Students who register after the earlier registration date will be put on the waiting list, but will not have priority over students who registered on time and will not be drawn by lot. </w:t>
      </w:r>
    </w:p>
    <w:p w14:paraId="5B791AEE" w14:textId="77777777" w:rsidR="00455CAF" w:rsidRPr="00586318" w:rsidRDefault="00455CAF" w:rsidP="00455CAF">
      <w:pPr>
        <w:pStyle w:val="Lijstalinea"/>
        <w:numPr>
          <w:ilvl w:val="0"/>
          <w:numId w:val="76"/>
        </w:numPr>
        <w:rPr>
          <w:szCs w:val="17"/>
        </w:rPr>
      </w:pPr>
      <w:r w:rsidRPr="00586318">
        <w:rPr>
          <w:szCs w:val="17"/>
        </w:rPr>
        <w:t>The bachelor’s student who has completed all courses of his individual examination programme but has not yet received the test results  and expects to pass the final bachelor examination halfway through</w:t>
      </w:r>
      <w:r w:rsidRPr="00586318">
        <w:rPr>
          <w:rStyle w:val="Voetnootmarkering"/>
          <w:szCs w:val="17"/>
        </w:rPr>
        <w:footnoteReference w:id="3"/>
      </w:r>
      <w:r w:rsidRPr="00586318">
        <w:rPr>
          <w:szCs w:val="17"/>
        </w:rPr>
        <w:t xml:space="preserve"> the education period,, may, prior to his  registration for the WU master’s programme for which the student is admissible, register for master’s courses. If the student does not pass the bachelor’s examination, he must withdraw from the interim examination no later than halfway through the education period (no later than Sunday 23:59:59).</w:t>
      </w:r>
    </w:p>
    <w:p w14:paraId="500AF1D7" w14:textId="77777777" w:rsidR="00455CAF" w:rsidRPr="00586318" w:rsidRDefault="00455CAF" w:rsidP="00455CAF">
      <w:pPr>
        <w:pStyle w:val="Lijstalinea"/>
        <w:numPr>
          <w:ilvl w:val="0"/>
          <w:numId w:val="76"/>
        </w:numPr>
        <w:rPr>
          <w:szCs w:val="17"/>
        </w:rPr>
      </w:pPr>
      <w:r w:rsidRPr="00586318">
        <w:t>Each education term the student can register for courses up to a maximum study load of 18 credits. If a student wants to register for an extra course, he must receive approval from the course coordinator of the extra course before the registration deadline has passed. The course coordinator will register the student personally.</w:t>
      </w:r>
    </w:p>
    <w:p w14:paraId="50BCCDCC" w14:textId="77777777" w:rsidR="00455CAF" w:rsidRPr="00586318" w:rsidRDefault="00455CAF" w:rsidP="00455CAF">
      <w:pPr>
        <w:pStyle w:val="Lijstalinea"/>
        <w:numPr>
          <w:ilvl w:val="0"/>
          <w:numId w:val="76"/>
        </w:numPr>
        <w:rPr>
          <w:szCs w:val="17"/>
        </w:rPr>
      </w:pPr>
      <w:r w:rsidRPr="00586318">
        <w:t xml:space="preserve">The student who withdraws from an interim examination until halfway through the education period in which the course is given will be deregistered and considered never to have taken that course. </w:t>
      </w:r>
    </w:p>
    <w:p w14:paraId="4EECB14D" w14:textId="26C86FE0" w:rsidR="00455CAF" w:rsidRPr="00586318" w:rsidRDefault="00455CAF" w:rsidP="00455CAF">
      <w:pPr>
        <w:pStyle w:val="Lijstalinea"/>
        <w:numPr>
          <w:ilvl w:val="0"/>
          <w:numId w:val="76"/>
        </w:numPr>
        <w:rPr>
          <w:szCs w:val="17"/>
        </w:rPr>
      </w:pPr>
      <w:r w:rsidRPr="00586318">
        <w:t>The student must register via the student information system for a possible specialisation at the latest before the day referred to in article 54 d. This registration is necessary in order to graduate.</w:t>
      </w:r>
    </w:p>
    <w:p w14:paraId="0F09F639" w14:textId="77777777" w:rsidR="00455CAF" w:rsidRPr="00951E20" w:rsidRDefault="00455CAF" w:rsidP="00455CAF">
      <w:pPr>
        <w:pStyle w:val="Lijstalinea"/>
        <w:rPr>
          <w:szCs w:val="17"/>
        </w:rPr>
      </w:pPr>
    </w:p>
    <w:p w14:paraId="05A8A019" w14:textId="77777777" w:rsidR="00455CAF" w:rsidRPr="00455CAF" w:rsidRDefault="00455CAF" w:rsidP="00E900C6">
      <w:pPr>
        <w:rPr>
          <w:rFonts w:eastAsia="Calibri" w:cs="Times New Roman"/>
        </w:rPr>
      </w:pPr>
    </w:p>
    <w:p w14:paraId="51FCA8A2" w14:textId="77777777" w:rsidR="00455CAF" w:rsidRDefault="00455CAF" w:rsidP="00E900C6">
      <w:pPr>
        <w:rPr>
          <w:rFonts w:eastAsia="Calibri" w:cs="Times New Roman"/>
          <w:lang w:val="en-US"/>
        </w:rPr>
      </w:pPr>
    </w:p>
    <w:p w14:paraId="0FF9940B" w14:textId="77777777" w:rsidR="00455CAF" w:rsidRDefault="00455CAF" w:rsidP="00E900C6">
      <w:pPr>
        <w:rPr>
          <w:rFonts w:eastAsia="Calibri" w:cs="Times New Roman"/>
          <w:lang w:val="en-US"/>
        </w:rPr>
      </w:pPr>
    </w:p>
    <w:p w14:paraId="56585349" w14:textId="5213DFC7" w:rsidR="00732F64" w:rsidRPr="00732F64" w:rsidRDefault="00732F64" w:rsidP="00732F64">
      <w:pPr>
        <w:rPr>
          <w:rFonts w:eastAsia="Calibri" w:cs="Times New Roman"/>
          <w:b/>
          <w:lang w:bidi="en-GB"/>
        </w:rPr>
      </w:pPr>
      <w:bookmarkStart w:id="107" w:name="_Hlk54255059"/>
      <w:r w:rsidRPr="00732F64">
        <w:rPr>
          <w:rFonts w:eastAsia="Calibri" w:cs="Times New Roman"/>
          <w:b/>
          <w:lang w:bidi="en-GB"/>
        </w:rPr>
        <w:t xml:space="preserve">Article 2 </w:t>
      </w:r>
      <w:r>
        <w:rPr>
          <w:rFonts w:eastAsia="Calibri" w:cs="Times New Roman"/>
          <w:b/>
          <w:lang w:bidi="en-GB"/>
        </w:rPr>
        <w:tab/>
      </w:r>
      <w:r w:rsidRPr="00732F64">
        <w:rPr>
          <w:rFonts w:eastAsia="Calibri" w:cs="Times New Roman"/>
          <w:b/>
          <w:lang w:bidi="en-GB"/>
        </w:rPr>
        <w:t>Adoption</w:t>
      </w:r>
    </w:p>
    <w:p w14:paraId="427A802B" w14:textId="659664E7" w:rsidR="00F65CE5" w:rsidRDefault="00732F64" w:rsidP="00EC5599">
      <w:pPr>
        <w:rPr>
          <w:rFonts w:eastAsia="Calibri" w:cs="Times New Roman"/>
          <w:bCs/>
          <w:lang w:bidi="en-GB"/>
        </w:rPr>
      </w:pPr>
      <w:r w:rsidRPr="00732F64">
        <w:rPr>
          <w:rFonts w:eastAsia="Calibri" w:cs="Times New Roman"/>
          <w:bCs/>
          <w:lang w:bidi="en-GB"/>
        </w:rPr>
        <w:t>This regulation</w:t>
      </w:r>
      <w:r w:rsidR="00547949">
        <w:rPr>
          <w:rFonts w:eastAsia="Calibri" w:cs="Times New Roman"/>
          <w:bCs/>
          <w:lang w:bidi="en-GB"/>
        </w:rPr>
        <w:t>s</w:t>
      </w:r>
      <w:r w:rsidRPr="00732F64">
        <w:rPr>
          <w:rFonts w:eastAsia="Calibri" w:cs="Times New Roman"/>
          <w:bCs/>
          <w:lang w:bidi="en-GB"/>
        </w:rPr>
        <w:t xml:space="preserve"> ha</w:t>
      </w:r>
      <w:r w:rsidR="00547949">
        <w:rPr>
          <w:rFonts w:eastAsia="Calibri" w:cs="Times New Roman"/>
          <w:bCs/>
          <w:lang w:bidi="en-GB"/>
        </w:rPr>
        <w:t>ve</w:t>
      </w:r>
      <w:r w:rsidRPr="00732F64">
        <w:rPr>
          <w:rFonts w:eastAsia="Calibri" w:cs="Times New Roman"/>
          <w:bCs/>
          <w:lang w:bidi="en-GB"/>
        </w:rPr>
        <w:t xml:space="preserve"> been </w:t>
      </w:r>
      <w:r w:rsidR="00547949">
        <w:rPr>
          <w:rFonts w:eastAsia="Calibri" w:cs="Times New Roman"/>
          <w:bCs/>
          <w:lang w:bidi="en-GB"/>
        </w:rPr>
        <w:t>adopted</w:t>
      </w:r>
      <w:r w:rsidRPr="00732F64">
        <w:rPr>
          <w:rFonts w:eastAsia="Calibri" w:cs="Times New Roman"/>
          <w:bCs/>
          <w:lang w:bidi="en-GB"/>
        </w:rPr>
        <w:t xml:space="preserve"> on </w:t>
      </w:r>
      <w:r w:rsidR="00771561">
        <w:rPr>
          <w:rFonts w:eastAsia="Calibri" w:cs="Times New Roman"/>
          <w:bCs/>
          <w:lang w:bidi="en-GB"/>
        </w:rPr>
        <w:t>November 30 2020</w:t>
      </w:r>
      <w:r w:rsidRPr="00732F64">
        <w:rPr>
          <w:rFonts w:eastAsia="Calibri" w:cs="Times New Roman"/>
          <w:bCs/>
          <w:lang w:bidi="en-GB"/>
        </w:rPr>
        <w:t xml:space="preserve"> by the Executive Board, taking into account the advice of the Board of Education, with approval of the Student Council and with the advice of the programme committees.</w:t>
      </w:r>
      <w:bookmarkEnd w:id="107"/>
    </w:p>
    <w:p w14:paraId="55A9E59B" w14:textId="77777777" w:rsidR="00F65CE5" w:rsidRDefault="00F65CE5">
      <w:pPr>
        <w:spacing w:line="240" w:lineRule="auto"/>
        <w:rPr>
          <w:rFonts w:eastAsia="Calibri" w:cs="Times New Roman"/>
          <w:bCs/>
          <w:lang w:bidi="en-GB"/>
        </w:rPr>
      </w:pPr>
      <w:r>
        <w:rPr>
          <w:rFonts w:eastAsia="Calibri" w:cs="Times New Roman"/>
          <w:bCs/>
          <w:lang w:bidi="en-GB"/>
        </w:rPr>
        <w:br w:type="page"/>
      </w:r>
    </w:p>
    <w:p w14:paraId="203F256F" w14:textId="77777777" w:rsidR="00F65CE5" w:rsidRPr="00FF7276" w:rsidRDefault="00F65CE5" w:rsidP="00F65CE5">
      <w:pPr>
        <w:pStyle w:val="Kop1"/>
        <w:rPr>
          <w:rFonts w:eastAsia="Calibri"/>
          <w:i/>
          <w:iCs/>
        </w:rPr>
      </w:pPr>
      <w:bookmarkStart w:id="108" w:name="_Toc66795618"/>
      <w:r w:rsidRPr="00FF7276">
        <w:rPr>
          <w:rFonts w:eastAsia="Calibri"/>
          <w:lang w:bidi="en-GB"/>
        </w:rPr>
        <w:lastRenderedPageBreak/>
        <w:t xml:space="preserve">Addendum </w:t>
      </w:r>
      <w:r>
        <w:rPr>
          <w:rFonts w:eastAsia="Calibri"/>
          <w:lang w:bidi="en-GB"/>
        </w:rPr>
        <w:t xml:space="preserve">3 </w:t>
      </w:r>
      <w:r w:rsidRPr="00FF7276">
        <w:rPr>
          <w:rFonts w:eastAsia="Calibri"/>
          <w:lang w:bidi="en-GB"/>
        </w:rPr>
        <w:t>to the Education and Examination Regulations of Wageningen University 2020-2021</w:t>
      </w:r>
      <w:bookmarkEnd w:id="108"/>
      <w:r w:rsidRPr="00FF7276">
        <w:rPr>
          <w:rFonts w:eastAsia="Calibri"/>
          <w:lang w:bidi="en-GB"/>
        </w:rPr>
        <w:t xml:space="preserve"> </w:t>
      </w:r>
    </w:p>
    <w:p w14:paraId="318BC441" w14:textId="77777777" w:rsidR="00F65CE5" w:rsidRPr="00FF7276" w:rsidRDefault="00F65CE5" w:rsidP="00F65CE5">
      <w:pPr>
        <w:rPr>
          <w:rFonts w:eastAsia="Calibri" w:cs="Times New Roman"/>
        </w:rPr>
      </w:pPr>
      <w:r w:rsidRPr="00FF7276">
        <w:rPr>
          <w:rFonts w:eastAsia="Calibri" w:cs="Times New Roman"/>
          <w:lang w:bidi="en-GB"/>
        </w:rPr>
        <w:t>In order to take the required measures related to the COVID-19 pandemic, it is necessary to make some temporary changes to the Education and Examination Regulations of Wageningen University (EER) 2020-2021.</w:t>
      </w:r>
    </w:p>
    <w:p w14:paraId="59F4BC8A" w14:textId="77777777" w:rsidR="00F65CE5" w:rsidRPr="00FF7276" w:rsidRDefault="00F65CE5" w:rsidP="00F65CE5">
      <w:pPr>
        <w:rPr>
          <w:rFonts w:eastAsia="Calibri" w:cs="Times New Roman"/>
        </w:rPr>
      </w:pPr>
    </w:p>
    <w:p w14:paraId="1CF1EC8D" w14:textId="77777777" w:rsidR="00F65CE5" w:rsidRPr="00FF7276" w:rsidRDefault="00F65CE5" w:rsidP="00F65CE5">
      <w:pPr>
        <w:ind w:left="1440" w:hanging="1440"/>
        <w:rPr>
          <w:rFonts w:eastAsia="Calibri" w:cs="Times New Roman"/>
          <w:b/>
          <w:bCs/>
        </w:rPr>
      </w:pPr>
      <w:r w:rsidRPr="00FF7276">
        <w:rPr>
          <w:rFonts w:eastAsia="Calibri" w:cs="Times New Roman"/>
          <w:b/>
          <w:lang w:bidi="en-GB"/>
        </w:rPr>
        <w:t xml:space="preserve">Article </w:t>
      </w:r>
      <w:r>
        <w:rPr>
          <w:rFonts w:eastAsia="Calibri" w:cs="Times New Roman"/>
          <w:b/>
          <w:lang w:bidi="en-GB"/>
        </w:rPr>
        <w:t>1</w:t>
      </w:r>
      <w:r w:rsidRPr="00FF7276">
        <w:rPr>
          <w:rFonts w:eastAsia="Calibri" w:cs="Times New Roman"/>
          <w:b/>
          <w:lang w:bidi="en-GB"/>
        </w:rPr>
        <w:tab/>
        <w:t>Temporary deviation from the study advice in the first year of the Bachelor’s programme due to COVID-19</w:t>
      </w:r>
    </w:p>
    <w:p w14:paraId="080C9EB7" w14:textId="77777777" w:rsidR="00F65CE5" w:rsidRDefault="00F65CE5" w:rsidP="00F65CE5">
      <w:pPr>
        <w:rPr>
          <w:rFonts w:eastAsia="Calibri" w:cs="Times New Roman"/>
          <w:lang w:bidi="en-GB"/>
        </w:rPr>
      </w:pPr>
    </w:p>
    <w:p w14:paraId="67317C83" w14:textId="77777777" w:rsidR="00F65CE5" w:rsidRPr="004D43DC" w:rsidRDefault="00F65CE5" w:rsidP="00F65CE5">
      <w:pPr>
        <w:pStyle w:val="Lijstalinea"/>
        <w:numPr>
          <w:ilvl w:val="0"/>
          <w:numId w:val="77"/>
        </w:numPr>
        <w:spacing w:after="160" w:line="302" w:lineRule="auto"/>
        <w:rPr>
          <w:rFonts w:eastAsia="Calibri" w:cs="Times New Roman"/>
          <w:lang w:bidi="en-GB"/>
        </w:rPr>
      </w:pPr>
      <w:r w:rsidRPr="004D43DC">
        <w:rPr>
          <w:rFonts w:eastAsia="Calibri" w:cs="Times New Roman"/>
          <w:lang w:bidi="en-GB"/>
        </w:rPr>
        <w:t>By way of derogation from Article 61 sub b and Articles 2.4, 2.5f, and 3.8 of the Regulations Binding Study Advice, a first-year student who has earned fewer than 30 credits of the first-year degree programme (B1 courses) at the end of that year (last date of results is 31 August), taking into account their personal circumstances, will be considered unsuitable for the programme and therefore receive a negative binding study advice.</w:t>
      </w:r>
    </w:p>
    <w:p w14:paraId="7082A9F8" w14:textId="77777777" w:rsidR="00F65CE5" w:rsidRPr="004D43DC" w:rsidRDefault="00F65CE5" w:rsidP="00F65CE5">
      <w:pPr>
        <w:pStyle w:val="Lijstalinea"/>
        <w:numPr>
          <w:ilvl w:val="0"/>
          <w:numId w:val="77"/>
        </w:numPr>
        <w:spacing w:after="160" w:line="302" w:lineRule="auto"/>
        <w:rPr>
          <w:rFonts w:eastAsia="Calibri" w:cs="Times New Roman"/>
          <w:lang w:bidi="en-GB"/>
        </w:rPr>
      </w:pPr>
      <w:r w:rsidRPr="004D43DC">
        <w:rPr>
          <w:rFonts w:eastAsia="Calibri" w:cs="Times New Roman"/>
          <w:lang w:bidi="en-GB"/>
        </w:rPr>
        <w:t xml:space="preserve">Supplementary to Article 5, paragraph 1 of the Regulations Binding Study Advice, coronavirus-related circumstances are also taken into consideration as personal circumstances. </w:t>
      </w:r>
    </w:p>
    <w:p w14:paraId="5FBF7D03" w14:textId="77777777" w:rsidR="00F65CE5" w:rsidRPr="004D43DC" w:rsidRDefault="00F65CE5" w:rsidP="00F65CE5">
      <w:pPr>
        <w:pStyle w:val="Lijstalinea"/>
        <w:numPr>
          <w:ilvl w:val="0"/>
          <w:numId w:val="77"/>
        </w:numPr>
        <w:spacing w:after="160" w:line="302" w:lineRule="auto"/>
        <w:rPr>
          <w:rFonts w:eastAsia="Calibri" w:cs="Times New Roman"/>
        </w:rPr>
      </w:pPr>
      <w:r w:rsidRPr="004D43DC">
        <w:rPr>
          <w:rFonts w:eastAsia="Calibri" w:cs="Times New Roman"/>
          <w:lang w:bidi="en-GB"/>
        </w:rPr>
        <w:t xml:space="preserve">Supplementary to Article 2 sub d of the Regulations Binding Study Advice, students who have obtained a minimum of 24 and a maximum of 29 credits and who have a coronavirus-related study delay will receive a conditional positive study advice.  </w:t>
      </w:r>
    </w:p>
    <w:p w14:paraId="502BC7E9" w14:textId="77777777" w:rsidR="00F65CE5" w:rsidRPr="00FF7276" w:rsidRDefault="00F65CE5" w:rsidP="00F65CE5">
      <w:pPr>
        <w:rPr>
          <w:rFonts w:eastAsia="Calibri" w:cs="Times New Roman"/>
          <w:b/>
          <w:bCs/>
        </w:rPr>
      </w:pPr>
      <w:r w:rsidRPr="00FF7276">
        <w:rPr>
          <w:rFonts w:eastAsia="Calibri" w:cs="Times New Roman"/>
          <w:b/>
          <w:lang w:bidi="en-GB"/>
        </w:rPr>
        <w:t xml:space="preserve">Article </w:t>
      </w:r>
      <w:r>
        <w:rPr>
          <w:rFonts w:eastAsia="Calibri" w:cs="Times New Roman"/>
          <w:b/>
          <w:lang w:bidi="en-GB"/>
        </w:rPr>
        <w:t>2</w:t>
      </w:r>
      <w:r w:rsidRPr="00FF7276">
        <w:rPr>
          <w:rFonts w:eastAsia="Calibri" w:cs="Times New Roman"/>
          <w:b/>
          <w:lang w:bidi="en-GB"/>
        </w:rPr>
        <w:t xml:space="preserve"> </w:t>
      </w:r>
      <w:r w:rsidRPr="00FF7276">
        <w:rPr>
          <w:rFonts w:eastAsia="Calibri" w:cs="Times New Roman"/>
          <w:b/>
          <w:lang w:bidi="en-GB"/>
        </w:rPr>
        <w:tab/>
        <w:t>Effective date</w:t>
      </w:r>
    </w:p>
    <w:p w14:paraId="3AA11E18" w14:textId="77777777" w:rsidR="00F65CE5" w:rsidRPr="00FF7276" w:rsidRDefault="00F65CE5" w:rsidP="00F65CE5">
      <w:pPr>
        <w:numPr>
          <w:ilvl w:val="0"/>
          <w:numId w:val="73"/>
        </w:numPr>
        <w:contextualSpacing/>
        <w:rPr>
          <w:rFonts w:eastAsia="Calibri" w:cs="Times New Roman"/>
        </w:rPr>
      </w:pPr>
      <w:r w:rsidRPr="00FF7276">
        <w:rPr>
          <w:rFonts w:eastAsia="Calibri" w:cs="Times New Roman"/>
          <w:lang w:bidi="en-GB"/>
        </w:rPr>
        <w:t xml:space="preserve">These Regulations enter into force on 1 </w:t>
      </w:r>
      <w:r>
        <w:rPr>
          <w:rFonts w:eastAsia="Calibri" w:cs="Times New Roman"/>
          <w:lang w:bidi="en-GB"/>
        </w:rPr>
        <w:t>March</w:t>
      </w:r>
      <w:r w:rsidRPr="00FF7276">
        <w:rPr>
          <w:rFonts w:eastAsia="Calibri" w:cs="Times New Roman"/>
          <w:lang w:bidi="en-GB"/>
        </w:rPr>
        <w:t xml:space="preserve"> 202</w:t>
      </w:r>
      <w:r>
        <w:rPr>
          <w:rFonts w:eastAsia="Calibri" w:cs="Times New Roman"/>
          <w:lang w:bidi="en-GB"/>
        </w:rPr>
        <w:t>1</w:t>
      </w:r>
      <w:r w:rsidRPr="00FF7276">
        <w:rPr>
          <w:rFonts w:eastAsia="Calibri" w:cs="Times New Roman"/>
          <w:lang w:bidi="en-GB"/>
        </w:rPr>
        <w:t>.</w:t>
      </w:r>
    </w:p>
    <w:p w14:paraId="520C6080" w14:textId="77777777" w:rsidR="00F65CE5" w:rsidRDefault="00F65CE5" w:rsidP="00F65CE5">
      <w:pPr>
        <w:pStyle w:val="Lijstalinea"/>
        <w:numPr>
          <w:ilvl w:val="0"/>
          <w:numId w:val="73"/>
        </w:numPr>
        <w:spacing w:after="160" w:line="302" w:lineRule="auto"/>
        <w:rPr>
          <w:rFonts w:eastAsia="Calibri" w:cs="Times New Roman"/>
          <w:lang w:bidi="en-GB"/>
        </w:rPr>
      </w:pPr>
      <w:r w:rsidRPr="00FF7276">
        <w:rPr>
          <w:rFonts w:eastAsia="Calibri" w:cs="Times New Roman"/>
          <w:lang w:bidi="en-GB"/>
        </w:rPr>
        <w:t>Following the advice of the Programme Committees</w:t>
      </w:r>
      <w:r w:rsidRPr="000D3AD1">
        <w:t xml:space="preserve"> </w:t>
      </w:r>
      <w:r w:rsidRPr="000D3AD1">
        <w:rPr>
          <w:rFonts w:eastAsia="Calibri" w:cs="Times New Roman"/>
          <w:lang w:bidi="en-GB"/>
        </w:rPr>
        <w:t>and the Examining Board</w:t>
      </w:r>
      <w:r>
        <w:rPr>
          <w:rFonts w:eastAsia="Calibri" w:cs="Times New Roman"/>
          <w:lang w:bidi="en-GB"/>
        </w:rPr>
        <w:t>s</w:t>
      </w:r>
      <w:r w:rsidRPr="00FF7276">
        <w:rPr>
          <w:rFonts w:eastAsia="Calibri" w:cs="Times New Roman"/>
          <w:lang w:bidi="en-GB"/>
        </w:rPr>
        <w:t xml:space="preserve"> these regulations have been adopted by the Executive Board</w:t>
      </w:r>
      <w:r>
        <w:rPr>
          <w:rFonts w:eastAsia="Calibri" w:cs="Times New Roman"/>
          <w:lang w:bidi="en-GB"/>
        </w:rPr>
        <w:t xml:space="preserve">. </w:t>
      </w:r>
    </w:p>
    <w:p w14:paraId="3FDEE9EA" w14:textId="77777777" w:rsidR="00F65CE5" w:rsidRDefault="00F65CE5" w:rsidP="00F65CE5">
      <w:pPr>
        <w:pStyle w:val="Lijstalinea"/>
        <w:numPr>
          <w:ilvl w:val="0"/>
          <w:numId w:val="73"/>
        </w:numPr>
        <w:spacing w:after="160" w:line="302" w:lineRule="auto"/>
        <w:rPr>
          <w:rFonts w:eastAsia="Calibri" w:cs="Times New Roman"/>
          <w:lang w:bidi="en-GB"/>
        </w:rPr>
      </w:pPr>
      <w:r w:rsidRPr="00FF7276">
        <w:rPr>
          <w:rFonts w:eastAsia="Calibri" w:cs="Times New Roman"/>
          <w:lang w:bidi="en-GB"/>
        </w:rPr>
        <w:t>These regulations will expire on 31 August 2021.</w:t>
      </w:r>
    </w:p>
    <w:p w14:paraId="65C0808F" w14:textId="77777777" w:rsidR="00F65CE5" w:rsidRDefault="00F65CE5" w:rsidP="00F65CE5">
      <w:pPr>
        <w:rPr>
          <w:rFonts w:eastAsia="Calibri" w:cs="Times New Roman"/>
          <w:lang w:bidi="en-GB"/>
        </w:rPr>
      </w:pPr>
    </w:p>
    <w:p w14:paraId="2510E3E3" w14:textId="77777777" w:rsidR="00F65CE5" w:rsidRPr="00FF7276" w:rsidRDefault="00F65CE5" w:rsidP="00F65CE5">
      <w:pPr>
        <w:rPr>
          <w:rFonts w:eastAsia="Calibri" w:cs="Times New Roman"/>
          <w:b/>
          <w:sz w:val="24"/>
          <w:szCs w:val="24"/>
        </w:rPr>
      </w:pPr>
      <w:r w:rsidRPr="00FF7276">
        <w:rPr>
          <w:rFonts w:eastAsia="Calibri" w:cs="Times New Roman"/>
          <w:b/>
          <w:sz w:val="24"/>
          <w:szCs w:val="24"/>
          <w:lang w:bidi="en-GB"/>
        </w:rPr>
        <w:t>Information</w:t>
      </w:r>
    </w:p>
    <w:p w14:paraId="1403518F" w14:textId="77777777" w:rsidR="00F65CE5" w:rsidRPr="00FF7276" w:rsidRDefault="00F65CE5" w:rsidP="00F65CE5">
      <w:pPr>
        <w:rPr>
          <w:rFonts w:eastAsia="Calibri" w:cs="Times New Roman"/>
          <w:b/>
          <w:bCs/>
        </w:rPr>
      </w:pPr>
      <w:r w:rsidRPr="00FF7276">
        <w:rPr>
          <w:rFonts w:eastAsia="Calibri" w:cs="Times New Roman"/>
          <w:b/>
          <w:lang w:bidi="en-GB"/>
        </w:rPr>
        <w:t xml:space="preserve">Article </w:t>
      </w:r>
      <w:r>
        <w:rPr>
          <w:rFonts w:eastAsia="Calibri" w:cs="Times New Roman"/>
          <w:b/>
          <w:lang w:bidi="en-GB"/>
        </w:rPr>
        <w:t>1</w:t>
      </w:r>
      <w:r w:rsidRPr="00FF7276">
        <w:rPr>
          <w:rFonts w:eastAsia="Calibri" w:cs="Times New Roman"/>
          <w:b/>
          <w:lang w:bidi="en-GB"/>
        </w:rPr>
        <w:t xml:space="preserve"> </w:t>
      </w:r>
      <w:r w:rsidRPr="00FF7276">
        <w:rPr>
          <w:rFonts w:eastAsia="Calibri" w:cs="Times New Roman"/>
          <w:b/>
          <w:lang w:bidi="en-GB"/>
        </w:rPr>
        <w:tab/>
        <w:t>Temporary deviation from the study advice in the first year of the Bachelor’s programme due to COVID-19</w:t>
      </w:r>
    </w:p>
    <w:p w14:paraId="5E5CA979" w14:textId="77777777" w:rsidR="00F65CE5" w:rsidRPr="001F4D25" w:rsidRDefault="00F65CE5" w:rsidP="00F65CE5">
      <w:pPr>
        <w:rPr>
          <w:rFonts w:eastAsia="Calibri" w:cs="Times New Roman"/>
        </w:rPr>
      </w:pPr>
      <w:r w:rsidRPr="001F4D25">
        <w:rPr>
          <w:rFonts w:eastAsia="Calibri" w:cs="Times New Roman"/>
          <w:lang w:bidi="en-GB"/>
        </w:rPr>
        <w:t>The BSA standard for the 20</w:t>
      </w:r>
      <w:r>
        <w:rPr>
          <w:rFonts w:eastAsia="Calibri" w:cs="Times New Roman"/>
          <w:lang w:bidi="en-GB"/>
        </w:rPr>
        <w:t>20</w:t>
      </w:r>
      <w:r w:rsidRPr="001F4D25">
        <w:rPr>
          <w:rFonts w:eastAsia="Calibri" w:cs="Times New Roman"/>
          <w:lang w:bidi="en-GB"/>
        </w:rPr>
        <w:t>-202</w:t>
      </w:r>
      <w:r>
        <w:rPr>
          <w:rFonts w:eastAsia="Calibri" w:cs="Times New Roman"/>
          <w:lang w:bidi="en-GB"/>
        </w:rPr>
        <w:t>1</w:t>
      </w:r>
      <w:r w:rsidRPr="001F4D25">
        <w:rPr>
          <w:rFonts w:eastAsia="Calibri" w:cs="Times New Roman"/>
          <w:lang w:bidi="en-GB"/>
        </w:rPr>
        <w:t xml:space="preserve"> cohort has been lowered to 30 credits. Students who have obtained 24 to 29 credits in the academic year 20</w:t>
      </w:r>
      <w:r>
        <w:rPr>
          <w:rFonts w:eastAsia="Calibri" w:cs="Times New Roman"/>
          <w:lang w:bidi="en-GB"/>
        </w:rPr>
        <w:t>20</w:t>
      </w:r>
      <w:r w:rsidRPr="001F4D25">
        <w:rPr>
          <w:rFonts w:eastAsia="Calibri" w:cs="Times New Roman"/>
          <w:lang w:bidi="en-GB"/>
        </w:rPr>
        <w:t>-202</w:t>
      </w:r>
      <w:r>
        <w:rPr>
          <w:rFonts w:eastAsia="Calibri" w:cs="Times New Roman"/>
          <w:lang w:bidi="en-GB"/>
        </w:rPr>
        <w:t>1</w:t>
      </w:r>
      <w:r w:rsidRPr="001F4D25">
        <w:rPr>
          <w:rFonts w:eastAsia="Calibri" w:cs="Times New Roman"/>
          <w:lang w:bidi="en-GB"/>
        </w:rPr>
        <w:t xml:space="preserve"> will receive a conditional positive study advice</w:t>
      </w:r>
      <w:r>
        <w:rPr>
          <w:rFonts w:eastAsia="Calibri" w:cs="Times New Roman"/>
          <w:lang w:bidi="en-GB"/>
        </w:rPr>
        <w:t xml:space="preserve">. </w:t>
      </w:r>
      <w:r w:rsidRPr="001F4D25">
        <w:rPr>
          <w:rFonts w:eastAsia="Calibri" w:cs="Times New Roman"/>
          <w:lang w:bidi="en-GB"/>
        </w:rPr>
        <w:t>Students with a conditional positive study advice must obtain 30 credits for a positive study advice at the end of academic year 202</w:t>
      </w:r>
      <w:r>
        <w:rPr>
          <w:rFonts w:eastAsia="Calibri" w:cs="Times New Roman"/>
          <w:lang w:bidi="en-GB"/>
        </w:rPr>
        <w:t>1</w:t>
      </w:r>
      <w:r w:rsidRPr="001F4D25">
        <w:rPr>
          <w:rFonts w:eastAsia="Calibri" w:cs="Times New Roman"/>
          <w:lang w:bidi="en-GB"/>
        </w:rPr>
        <w:t>-202</w:t>
      </w:r>
      <w:r>
        <w:rPr>
          <w:rFonts w:eastAsia="Calibri" w:cs="Times New Roman"/>
          <w:lang w:bidi="en-GB"/>
        </w:rPr>
        <w:t>2</w:t>
      </w:r>
      <w:r w:rsidRPr="001F4D25">
        <w:rPr>
          <w:rFonts w:eastAsia="Calibri" w:cs="Times New Roman"/>
          <w:lang w:bidi="en-GB"/>
        </w:rPr>
        <w:t xml:space="preserve">. </w:t>
      </w:r>
    </w:p>
    <w:p w14:paraId="58202E20" w14:textId="77777777" w:rsidR="003575B3" w:rsidRPr="009E20E4" w:rsidRDefault="003575B3" w:rsidP="00EC5599">
      <w:pPr>
        <w:rPr>
          <w:rFonts w:eastAsiaTheme="majorEastAsia" w:cstheme="majorBidi"/>
          <w:b/>
          <w:bCs/>
          <w:sz w:val="22"/>
          <w:szCs w:val="28"/>
        </w:rPr>
      </w:pPr>
    </w:p>
    <w:sectPr w:rsidR="003575B3" w:rsidRPr="009E20E4" w:rsidSect="0089782A">
      <w:headerReference w:type="even" r:id="rId27"/>
      <w:headerReference w:type="default" r:id="rId28"/>
      <w:footerReference w:type="even" r:id="rId29"/>
      <w:footerReference w:type="default" r:id="rId30"/>
      <w:headerReference w:type="first" r:id="rId31"/>
      <w:footerReference w:type="first" r:id="rId32"/>
      <w:pgSz w:w="11906" w:h="16838" w:code="9"/>
      <w:pgMar w:top="1758" w:right="1376" w:bottom="754" w:left="2552" w:header="805" w:footer="454"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4473F" w14:textId="77777777" w:rsidR="000A31AC" w:rsidRDefault="000A31AC">
      <w:r>
        <w:separator/>
      </w:r>
    </w:p>
  </w:endnote>
  <w:endnote w:type="continuationSeparator" w:id="0">
    <w:p w14:paraId="55B8F831" w14:textId="77777777" w:rsidR="000A31AC" w:rsidRDefault="000A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601401"/>
      <w:docPartObj>
        <w:docPartGallery w:val="Page Numbers (Bottom of Page)"/>
        <w:docPartUnique/>
      </w:docPartObj>
    </w:sdtPr>
    <w:sdtEndPr/>
    <w:sdtContent>
      <w:p w14:paraId="11C065E4" w14:textId="30EB3E80" w:rsidR="000A31AC" w:rsidRDefault="000A31AC">
        <w:pPr>
          <w:pStyle w:val="Voettekst"/>
          <w:jc w:val="right"/>
        </w:pPr>
        <w:r>
          <w:fldChar w:fldCharType="begin"/>
        </w:r>
        <w:r>
          <w:instrText>PAGE   \* MERGEFORMAT</w:instrText>
        </w:r>
        <w:r>
          <w:fldChar w:fldCharType="separate"/>
        </w:r>
        <w:r w:rsidRPr="0030522E">
          <w:rPr>
            <w:noProof/>
            <w:lang w:val="nl-NL"/>
          </w:rPr>
          <w:t>14</w:t>
        </w:r>
        <w:r>
          <w:fldChar w:fldCharType="end"/>
        </w:r>
      </w:p>
    </w:sdtContent>
  </w:sdt>
  <w:p w14:paraId="01C12D24" w14:textId="77777777" w:rsidR="000A31AC" w:rsidRDefault="000A31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983053"/>
      <w:docPartObj>
        <w:docPartGallery w:val="Page Numbers (Bottom of Page)"/>
        <w:docPartUnique/>
      </w:docPartObj>
    </w:sdtPr>
    <w:sdtEndPr/>
    <w:sdtContent>
      <w:p w14:paraId="3B9FC144" w14:textId="32E36060" w:rsidR="000A31AC" w:rsidRPr="002959BB" w:rsidRDefault="000A31AC" w:rsidP="0030522E">
        <w:pPr>
          <w:pStyle w:val="Voettekst"/>
          <w:jc w:val="center"/>
        </w:pPr>
        <w:r w:rsidRPr="002959BB">
          <w:t xml:space="preserve">Education and Examination Regulations WU </w:t>
        </w:r>
        <w:r>
          <w:t>2020-2021</w:t>
        </w:r>
      </w:p>
      <w:p w14:paraId="3F8BDE16" w14:textId="4AFC6D7F" w:rsidR="000A31AC" w:rsidRDefault="000A31AC">
        <w:pPr>
          <w:pStyle w:val="Voettekst"/>
          <w:jc w:val="right"/>
        </w:pPr>
        <w:r w:rsidRPr="002959BB">
          <w:fldChar w:fldCharType="begin"/>
        </w:r>
        <w:r w:rsidRPr="002959BB">
          <w:instrText>PAGE   \* MERGEFORMAT</w:instrText>
        </w:r>
        <w:r w:rsidRPr="002959BB">
          <w:fldChar w:fldCharType="separate"/>
        </w:r>
        <w:r w:rsidRPr="00065D38">
          <w:rPr>
            <w:noProof/>
            <w:lang w:val="nl-NL"/>
          </w:rPr>
          <w:t>20</w:t>
        </w:r>
        <w:r w:rsidRPr="002959BB">
          <w:fldChar w:fldCharType="end"/>
        </w:r>
      </w:p>
    </w:sdtContent>
  </w:sdt>
  <w:p w14:paraId="34468DF3" w14:textId="77777777" w:rsidR="000A31AC" w:rsidRDefault="000A31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004360"/>
      <w:docPartObj>
        <w:docPartGallery w:val="Page Numbers (Bottom of Page)"/>
        <w:docPartUnique/>
      </w:docPartObj>
    </w:sdtPr>
    <w:sdtEndPr/>
    <w:sdtContent>
      <w:p w14:paraId="7B9E62C9" w14:textId="1EFC4E3D" w:rsidR="000A31AC" w:rsidRDefault="000A31AC">
        <w:pPr>
          <w:pStyle w:val="Voettekst"/>
          <w:jc w:val="right"/>
        </w:pPr>
        <w:r>
          <w:fldChar w:fldCharType="begin"/>
        </w:r>
        <w:r>
          <w:instrText>PAGE   \* MERGEFORMAT</w:instrText>
        </w:r>
        <w:r>
          <w:fldChar w:fldCharType="separate"/>
        </w:r>
        <w:r w:rsidRPr="00951E20">
          <w:rPr>
            <w:noProof/>
            <w:lang w:val="en-US"/>
            <w:rPrChange w:id="109" w:author="Nieuwenhuijzen, Nathalie van" w:date="2020-03-05T10:07:00Z">
              <w:rPr>
                <w:noProof/>
                <w:lang w:val="nl-NL"/>
              </w:rPr>
            </w:rPrChange>
          </w:rPr>
          <w:t>1</w:t>
        </w:r>
        <w:r>
          <w:fldChar w:fldCharType="end"/>
        </w:r>
      </w:p>
      <w:p w14:paraId="09D20D10" w14:textId="77777777" w:rsidR="000A31AC" w:rsidRDefault="000A31AC">
        <w:pPr>
          <w:pStyle w:val="Voettekst"/>
          <w:jc w:val="right"/>
        </w:pPr>
      </w:p>
      <w:p w14:paraId="11D223E8" w14:textId="6E1144DB" w:rsidR="000A31AC" w:rsidRDefault="000A31AC" w:rsidP="00281340">
        <w:pPr>
          <w:pStyle w:val="Voettekst"/>
          <w:jc w:val="center"/>
        </w:pPr>
        <w:r>
          <w:t>Education and Examination Regulations WU 2018-2019</w:t>
        </w:r>
      </w:p>
    </w:sdtContent>
  </w:sdt>
  <w:p w14:paraId="7670CF9E" w14:textId="77777777" w:rsidR="000A31AC" w:rsidRDefault="000A31AC" w:rsidP="00281340">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AE0AA" w14:textId="77777777" w:rsidR="000A31AC" w:rsidRDefault="000A31AC">
      <w:r>
        <w:separator/>
      </w:r>
    </w:p>
  </w:footnote>
  <w:footnote w:type="continuationSeparator" w:id="0">
    <w:p w14:paraId="1C48F0CA" w14:textId="77777777" w:rsidR="000A31AC" w:rsidRDefault="000A31AC">
      <w:r>
        <w:continuationSeparator/>
      </w:r>
    </w:p>
  </w:footnote>
  <w:footnote w:id="1">
    <w:p w14:paraId="7E2AD02E" w14:textId="3B0103F9" w:rsidR="000A31AC" w:rsidRPr="000F6F77" w:rsidRDefault="000A31AC">
      <w:pPr>
        <w:pStyle w:val="Voetnoottekst"/>
        <w:rPr>
          <w:lang w:val="en-US"/>
        </w:rPr>
      </w:pPr>
      <w:r>
        <w:rPr>
          <w:rStyle w:val="Voetnootmarkering"/>
        </w:rPr>
        <w:footnoteRef/>
      </w:r>
      <w:r w:rsidRPr="000F6F77">
        <w:rPr>
          <w:lang w:val="en-US"/>
        </w:rPr>
        <w:t xml:space="preserve"> </w:t>
      </w:r>
      <w:r w:rsidRPr="001043CE">
        <w:rPr>
          <w:lang w:val="en-US"/>
        </w:rPr>
        <w:t>Halfway through the education period: period 1, 2, 5 en 6: 4 weeks after the start of the education period at the latest on Sunday. Period 3 and 4: 2 weeks after the start of the education period at the latest on Sunday,</w:t>
      </w:r>
      <w:r w:rsidRPr="000F6F77">
        <w:rPr>
          <w:lang w:val="en-US"/>
        </w:rPr>
        <w:t xml:space="preserve">     </w:t>
      </w:r>
    </w:p>
  </w:footnote>
  <w:footnote w:id="2">
    <w:p w14:paraId="5705207F" w14:textId="77777777" w:rsidR="000A31AC" w:rsidRPr="00B81D02" w:rsidRDefault="000A31AC" w:rsidP="003575B3">
      <w:pPr>
        <w:pStyle w:val="Voetnoottekst"/>
        <w:rPr>
          <w:sz w:val="16"/>
          <w:szCs w:val="16"/>
        </w:rPr>
      </w:pPr>
      <w:r>
        <w:rPr>
          <w:rStyle w:val="Voetnootmarkering"/>
        </w:rPr>
        <w:footnoteRef/>
      </w:r>
      <w:r>
        <w:t xml:space="preserve"> </w:t>
      </w:r>
      <w:r w:rsidRPr="00B81D02">
        <w:rPr>
          <w:sz w:val="16"/>
          <w:szCs w:val="16"/>
        </w:rPr>
        <w:t xml:space="preserve">Working days: are the weekdays Monday to Friday, with the exception of the national holidays recognised by the CAO of the Dutch Universities and the days between Christmas </w:t>
      </w:r>
      <w:r>
        <w:rPr>
          <w:sz w:val="16"/>
          <w:szCs w:val="16"/>
        </w:rPr>
        <w:t xml:space="preserve">Day </w:t>
      </w:r>
      <w:r w:rsidRPr="00B81D02">
        <w:rPr>
          <w:sz w:val="16"/>
          <w:szCs w:val="16"/>
        </w:rPr>
        <w:t xml:space="preserve">and New Year’s </w:t>
      </w:r>
      <w:r>
        <w:rPr>
          <w:sz w:val="16"/>
          <w:szCs w:val="16"/>
        </w:rPr>
        <w:t>D</w:t>
      </w:r>
      <w:r w:rsidRPr="00B81D02">
        <w:rPr>
          <w:sz w:val="16"/>
          <w:szCs w:val="16"/>
        </w:rPr>
        <w:t>ay.</w:t>
      </w:r>
    </w:p>
  </w:footnote>
  <w:footnote w:id="3">
    <w:p w14:paraId="695ABBE6" w14:textId="77777777" w:rsidR="00455CAF" w:rsidRPr="000F6F77" w:rsidRDefault="00455CAF" w:rsidP="00455CAF">
      <w:pPr>
        <w:pStyle w:val="Voetnoottekst"/>
        <w:rPr>
          <w:lang w:val="en-US"/>
        </w:rPr>
      </w:pPr>
      <w:r>
        <w:rPr>
          <w:rStyle w:val="Voetnootmarkering"/>
        </w:rPr>
        <w:footnoteRef/>
      </w:r>
      <w:r w:rsidRPr="000F6F77">
        <w:rPr>
          <w:lang w:val="en-US"/>
        </w:rPr>
        <w:t xml:space="preserve"> </w:t>
      </w:r>
      <w:r w:rsidRPr="001043CE">
        <w:rPr>
          <w:lang w:val="en-US"/>
        </w:rPr>
        <w:t>Halfway through the education period: period 1, 2, 5 en 6: 4 weeks after the start of the education period at the latest on Sunday. Period 3 and 4: 2 weeks after the start of the education period at the latest on Sunday,</w:t>
      </w:r>
      <w:r w:rsidRPr="000F6F77">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AB15" w14:textId="26AB459F" w:rsidR="000A31AC" w:rsidRPr="00F7282D" w:rsidRDefault="000A31AC" w:rsidP="00F7282D">
    <w:pPr>
      <w:pStyle w:val="Koptekst"/>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Pr>
        <w:noProof/>
        <w:color w:val="FFFFFF"/>
      </w:rPr>
      <w:t>38</w:t>
    </w:r>
    <w:r w:rsidRPr="00F7282D">
      <w:rPr>
        <w:color w:val="FFFFFF"/>
      </w:rPr>
      <w:fldChar w:fldCharType="end"/>
    </w:r>
  </w:p>
  <w:p w14:paraId="2558224B" w14:textId="77777777" w:rsidR="000A31AC" w:rsidRDefault="000A31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2984" w14:textId="2F572FA0" w:rsidR="000A31AC" w:rsidRPr="00F7282D" w:rsidRDefault="000A31AC" w:rsidP="00F7282D">
    <w:pPr>
      <w:pStyle w:val="Koptekst"/>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F65CE5">
      <w:rPr>
        <w:noProof/>
        <w:color w:val="FFFFFF"/>
      </w:rPr>
      <w:t>44</w:t>
    </w:r>
    <w:r w:rsidRPr="00F7282D">
      <w:rPr>
        <w:color w:val="FFFFFF"/>
      </w:rPr>
      <w:fldChar w:fldCharType="end"/>
    </w:r>
  </w:p>
  <w:p w14:paraId="4DCF8E49" w14:textId="77777777" w:rsidR="000A31AC" w:rsidRDefault="000A31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3184" w14:textId="77777777" w:rsidR="000A31AC" w:rsidRDefault="000A31AC" w:rsidP="00AB397D">
    <w:r>
      <w:rPr>
        <w:noProof/>
        <w:lang w:val="nl-NL" w:eastAsia="nl-NL"/>
      </w:rPr>
      <mc:AlternateContent>
        <mc:Choice Requires="wps">
          <w:drawing>
            <wp:anchor distT="0" distB="0" distL="114300" distR="114300" simplePos="0" relativeHeight="251657728" behindDoc="1" locked="1" layoutInCell="1" allowOverlap="1" wp14:anchorId="0B14984C" wp14:editId="30235874">
              <wp:simplePos x="0" y="0"/>
              <wp:positionH relativeFrom="page">
                <wp:posOffset>619125</wp:posOffset>
              </wp:positionH>
              <wp:positionV relativeFrom="page">
                <wp:posOffset>542925</wp:posOffset>
              </wp:positionV>
              <wp:extent cx="5039995" cy="644525"/>
              <wp:effectExtent l="0" t="0" r="8255" b="3175"/>
              <wp:wrapNone/>
              <wp:docPr id="1" name="tb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C2060" w14:textId="77777777" w:rsidR="000A31AC" w:rsidRDefault="000A31AC" w:rsidP="009123C8">
                          <w:pPr>
                            <w:pStyle w:val="dohidden"/>
                          </w:pPr>
                          <w:r>
                            <w:rPr>
                              <w:lang w:val="nl-NL" w:eastAsia="nl-NL"/>
                            </w:rPr>
                            <w:drawing>
                              <wp:inline distT="0" distB="0" distL="0" distR="0" wp14:anchorId="139D1D5C" wp14:editId="0D7C1CD4">
                                <wp:extent cx="2162175" cy="409575"/>
                                <wp:effectExtent l="0" t="0" r="0" b="0"/>
                                <wp:docPr id="8"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5C42E2DB" w14:textId="77777777" w:rsidR="000A31AC" w:rsidRDefault="000A31AC" w:rsidP="009123C8">
                          <w:pPr>
                            <w:pStyle w:val="dohidden"/>
                          </w:pPr>
                        </w:p>
                        <w:p w14:paraId="0D05DF8D" w14:textId="77777777" w:rsidR="000A31AC" w:rsidRDefault="000A31AC" w:rsidP="00A02B8C">
                          <w:pPr>
                            <w:pStyle w:val="dohidd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4984C" id="_x0000_t202" coordsize="21600,21600" o:spt="202" path="m,l,21600r21600,l21600,xe">
              <v:stroke joinstyle="miter"/>
              <v:path gradientshapeok="t" o:connecttype="rect"/>
            </v:shapetype>
            <v:shape id="tbLogo" o:spid="_x0000_s1026" type="#_x0000_t202" style="position:absolute;margin-left:48.75pt;margin-top:42.75pt;width:396.85pt;height:5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" filled="f" stroked="f">
              <v:textbox inset="0,0,0,0">
                <w:txbxContent>
                  <w:p w14:paraId="300C2060" w14:textId="77777777" w:rsidR="000A31AC" w:rsidRDefault="000A31AC" w:rsidP="009123C8">
                    <w:pPr>
                      <w:pStyle w:val="dohidden"/>
                    </w:pPr>
                    <w:r>
                      <w:rPr>
                        <w:lang w:val="nl-NL" w:eastAsia="nl-NL"/>
                      </w:rPr>
                      <w:drawing>
                        <wp:inline distT="0" distB="0" distL="0" distR="0" wp14:anchorId="139D1D5C" wp14:editId="0D7C1CD4">
                          <wp:extent cx="2162175" cy="409575"/>
                          <wp:effectExtent l="0" t="0" r="0" b="0"/>
                          <wp:docPr id="8"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5C42E2DB" w14:textId="77777777" w:rsidR="000A31AC" w:rsidRDefault="000A31AC" w:rsidP="009123C8">
                    <w:pPr>
                      <w:pStyle w:val="dohidden"/>
                    </w:pPr>
                  </w:p>
                  <w:p w14:paraId="0D05DF8D" w14:textId="77777777" w:rsidR="000A31AC" w:rsidRDefault="000A31AC" w:rsidP="00A02B8C">
                    <w:pPr>
                      <w:pStyle w:val="dohidden"/>
                    </w:pPr>
                  </w:p>
                </w:txbxContent>
              </v:textbox>
              <w10:wrap anchorx="page" anchory="page"/>
              <w10:anchorlock/>
            </v:shape>
          </w:pict>
        </mc:Fallback>
      </mc:AlternateContent>
    </w:r>
  </w:p>
  <w:p w14:paraId="012E6D5F" w14:textId="77777777" w:rsidR="000A31AC" w:rsidRDefault="000A31AC" w:rsidP="00D427E6">
    <w:pPr>
      <w:pStyle w:val="Koptekst"/>
      <w:spacing w:line="380" w:lineRule="exact"/>
    </w:pPr>
  </w:p>
  <w:p w14:paraId="6D2695DF" w14:textId="77777777" w:rsidR="000A31AC" w:rsidRDefault="000A31AC">
    <w:pPr>
      <w:pStyle w:val="Koptekst"/>
    </w:pPr>
  </w:p>
  <w:p w14:paraId="7C508D56" w14:textId="77777777" w:rsidR="000A31AC" w:rsidRDefault="000A31AC">
    <w:pPr>
      <w:pStyle w:val="Koptekst"/>
    </w:pPr>
  </w:p>
  <w:p w14:paraId="394B1541" w14:textId="77777777" w:rsidR="000A31AC" w:rsidRDefault="000A31AC">
    <w:pPr>
      <w:pStyle w:val="Koptekst"/>
    </w:pPr>
  </w:p>
  <w:p w14:paraId="107B1F94" w14:textId="77777777" w:rsidR="000A31AC" w:rsidRDefault="000A31AC">
    <w:pPr>
      <w:pStyle w:val="Koptekst"/>
    </w:pPr>
  </w:p>
  <w:p w14:paraId="5E7736BF" w14:textId="77777777" w:rsidR="000A31AC" w:rsidRDefault="000A31AC" w:rsidP="00D427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941"/>
    <w:multiLevelType w:val="hybridMultilevel"/>
    <w:tmpl w:val="17ECF6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213AD"/>
    <w:multiLevelType w:val="hybridMultilevel"/>
    <w:tmpl w:val="EED277DC"/>
    <w:lvl w:ilvl="0" w:tplc="0FFEF7E0">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31B54"/>
    <w:multiLevelType w:val="hybridMultilevel"/>
    <w:tmpl w:val="644078FE"/>
    <w:lvl w:ilvl="0" w:tplc="CE6C891E">
      <w:start w:val="1"/>
      <w:numFmt w:val="decimal"/>
      <w:lvlText w:val="Article %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3DA7DE2"/>
    <w:multiLevelType w:val="multilevel"/>
    <w:tmpl w:val="962A4E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E21D4D"/>
    <w:multiLevelType w:val="hybridMultilevel"/>
    <w:tmpl w:val="7AB04F78"/>
    <w:lvl w:ilvl="0" w:tplc="0A92C85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723282"/>
    <w:multiLevelType w:val="hybridMultilevel"/>
    <w:tmpl w:val="B82C1B26"/>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E14556"/>
    <w:multiLevelType w:val="hybridMultilevel"/>
    <w:tmpl w:val="C7D85BA8"/>
    <w:lvl w:ilvl="0" w:tplc="549C4EE2">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C84228"/>
    <w:multiLevelType w:val="hybridMultilevel"/>
    <w:tmpl w:val="8772A2D4"/>
    <w:lvl w:ilvl="0" w:tplc="FE4C507E">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B5458E4"/>
    <w:multiLevelType w:val="hybridMultilevel"/>
    <w:tmpl w:val="229AB0E8"/>
    <w:lvl w:ilvl="0" w:tplc="3C0E3A40">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F13232"/>
    <w:multiLevelType w:val="hybridMultilevel"/>
    <w:tmpl w:val="201C4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4F2583"/>
    <w:multiLevelType w:val="hybridMultilevel"/>
    <w:tmpl w:val="BB006668"/>
    <w:lvl w:ilvl="0" w:tplc="50788C76">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E9947C6"/>
    <w:multiLevelType w:val="hybridMultilevel"/>
    <w:tmpl w:val="7464993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FE04786"/>
    <w:multiLevelType w:val="multilevel"/>
    <w:tmpl w:val="4300D2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B06EA2"/>
    <w:multiLevelType w:val="hybridMultilevel"/>
    <w:tmpl w:val="010458F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9076AC"/>
    <w:multiLevelType w:val="hybridMultilevel"/>
    <w:tmpl w:val="6920829E"/>
    <w:lvl w:ilvl="0" w:tplc="0809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2190DDA"/>
    <w:multiLevelType w:val="hybridMultilevel"/>
    <w:tmpl w:val="0DD4BEB0"/>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BF4C63"/>
    <w:multiLevelType w:val="hybridMultilevel"/>
    <w:tmpl w:val="726AAD44"/>
    <w:lvl w:ilvl="0" w:tplc="8BD02D5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3676D5"/>
    <w:multiLevelType w:val="hybridMultilevel"/>
    <w:tmpl w:val="27FE8960"/>
    <w:lvl w:ilvl="0" w:tplc="629A126A">
      <w:start w:val="1"/>
      <w:numFmt w:val="lowerLetter"/>
      <w:lvlText w:val="%1."/>
      <w:lvlJc w:val="left"/>
      <w:pPr>
        <w:ind w:left="786"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FA035C"/>
    <w:multiLevelType w:val="hybridMultilevel"/>
    <w:tmpl w:val="613CA254"/>
    <w:lvl w:ilvl="0" w:tplc="F92A607E">
      <w:start w:val="1"/>
      <w:numFmt w:val="lowerLetter"/>
      <w:lvlText w:val="%1."/>
      <w:lvlJc w:val="left"/>
      <w:pPr>
        <w:ind w:left="720" w:hanging="360"/>
      </w:pPr>
      <w:rPr>
        <w:rFonts w:ascii="Verdana" w:eastAsiaTheme="minorHAnsi" w:hAnsi="Verdana"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531C3A"/>
    <w:multiLevelType w:val="hybridMultilevel"/>
    <w:tmpl w:val="222C758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901491"/>
    <w:multiLevelType w:val="hybridMultilevel"/>
    <w:tmpl w:val="43580B3E"/>
    <w:lvl w:ilvl="0" w:tplc="CB88C75C">
      <w:start w:val="1"/>
      <w:numFmt w:val="lowerLetter"/>
      <w:lvlText w:val="%1."/>
      <w:lvlJc w:val="left"/>
      <w:pPr>
        <w:ind w:left="720" w:hanging="360"/>
      </w:pPr>
      <w:rPr>
        <w:rFonts w:ascii="Verdana" w:eastAsiaTheme="minorHAnsi" w:hAnsi="Verdana" w:cstheme="minorBidi"/>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5C763C"/>
    <w:multiLevelType w:val="hybridMultilevel"/>
    <w:tmpl w:val="9B78F620"/>
    <w:lvl w:ilvl="0" w:tplc="D83C2A0C">
      <w:start w:val="1"/>
      <w:numFmt w:val="decimal"/>
      <w:pStyle w:val="Artikel"/>
      <w:lvlText w:val="Article %1"/>
      <w:lvlJc w:val="left"/>
      <w:pPr>
        <w:ind w:left="1170" w:hanging="360"/>
      </w:pPr>
      <w:rPr>
        <w:rFonts w:ascii="Verdana" w:hAnsi="Verdana" w:hint="default"/>
        <w:b/>
        <w:i w:val="0"/>
        <w:sz w:val="17"/>
      </w:rPr>
    </w:lvl>
    <w:lvl w:ilvl="1" w:tplc="A7EEFADC">
      <w:start w:val="1"/>
      <w:numFmt w:val="lowerLetter"/>
      <w:lvlText w:val="%2."/>
      <w:lvlJc w:val="left"/>
      <w:pPr>
        <w:ind w:left="1866" w:hanging="360"/>
      </w:pPr>
      <w:rPr>
        <w:rFonts w:ascii="Verdana" w:hAnsi="Verdana" w:cstheme="minorBidi" w:hint="default"/>
        <w:b w:val="0"/>
        <w:i w:val="0"/>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1F5A0839"/>
    <w:multiLevelType w:val="hybridMultilevel"/>
    <w:tmpl w:val="5FA80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0B6313B"/>
    <w:multiLevelType w:val="hybridMultilevel"/>
    <w:tmpl w:val="CD9A3218"/>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4027DA"/>
    <w:multiLevelType w:val="hybridMultilevel"/>
    <w:tmpl w:val="23FCBF9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C75DEF"/>
    <w:multiLevelType w:val="hybridMultilevel"/>
    <w:tmpl w:val="DDF6B2BE"/>
    <w:lvl w:ilvl="0" w:tplc="CE6C891E">
      <w:start w:val="1"/>
      <w:numFmt w:val="decimal"/>
      <w:lvlText w:val="Article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4A20866"/>
    <w:multiLevelType w:val="hybridMultilevel"/>
    <w:tmpl w:val="BC2EB0E8"/>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4EA5E91"/>
    <w:multiLevelType w:val="hybridMultilevel"/>
    <w:tmpl w:val="7488F7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7964F23"/>
    <w:multiLevelType w:val="hybridMultilevel"/>
    <w:tmpl w:val="88743710"/>
    <w:lvl w:ilvl="0" w:tplc="08090019">
      <w:start w:val="1"/>
      <w:numFmt w:val="lowerLetter"/>
      <w:lvlText w:val="%1."/>
      <w:lvlJc w:val="left"/>
      <w:pPr>
        <w:ind w:left="720" w:hanging="360"/>
      </w:pPr>
    </w:lvl>
    <w:lvl w:ilvl="1" w:tplc="DA2A0CCC">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4C2363"/>
    <w:multiLevelType w:val="hybridMultilevel"/>
    <w:tmpl w:val="90440924"/>
    <w:lvl w:ilvl="0" w:tplc="629A126A">
      <w:start w:val="1"/>
      <w:numFmt w:val="lowerLetter"/>
      <w:lvlText w:val="%1."/>
      <w:lvlJc w:val="left"/>
      <w:pPr>
        <w:ind w:left="786"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F85554"/>
    <w:multiLevelType w:val="hybridMultilevel"/>
    <w:tmpl w:val="E8F6B3CC"/>
    <w:lvl w:ilvl="0" w:tplc="518CE70C">
      <w:start w:val="5"/>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2B896805"/>
    <w:multiLevelType w:val="hybridMultilevel"/>
    <w:tmpl w:val="797C2FD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3E7937"/>
    <w:multiLevelType w:val="hybridMultilevel"/>
    <w:tmpl w:val="116CC7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C6F5857"/>
    <w:multiLevelType w:val="hybridMultilevel"/>
    <w:tmpl w:val="8D1CDBCC"/>
    <w:lvl w:ilvl="0" w:tplc="56A6A3CA">
      <w:numFmt w:val="bullet"/>
      <w:lvlText w:val="-"/>
      <w:lvlJc w:val="left"/>
      <w:pPr>
        <w:ind w:left="720" w:hanging="360"/>
      </w:pPr>
      <w:rPr>
        <w:rFonts w:ascii="Calibri" w:eastAsia="Calibri" w:hAnsi="Calibri" w:cs="Calibri" w:hint="default"/>
        <w:w w:val="100"/>
        <w:sz w:val="22"/>
        <w:szCs w:val="22"/>
      </w:rPr>
    </w:lvl>
    <w:lvl w:ilvl="1" w:tplc="09AA3596">
      <w:start w:val="1"/>
      <w:numFmt w:val="bullet"/>
      <w:lvlText w:val="-"/>
      <w:lvlJc w:val="left"/>
      <w:pPr>
        <w:ind w:left="1440" w:hanging="360"/>
      </w:pPr>
      <w:rPr>
        <w:rFonts w:ascii="SimSun" w:eastAsia="SimSun" w:hAnsi="SimSun"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723ACA"/>
    <w:multiLevelType w:val="hybridMultilevel"/>
    <w:tmpl w:val="3CF862D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F67778"/>
    <w:multiLevelType w:val="hybridMultilevel"/>
    <w:tmpl w:val="FC224CAA"/>
    <w:lvl w:ilvl="0" w:tplc="0B3A011E">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2FAD32F0"/>
    <w:multiLevelType w:val="hybridMultilevel"/>
    <w:tmpl w:val="1FF08FBC"/>
    <w:lvl w:ilvl="0" w:tplc="98624D10">
      <w:start w:val="1"/>
      <w:numFmt w:val="decimal"/>
      <w:lvlText w:val="%1."/>
      <w:lvlJc w:val="left"/>
      <w:pPr>
        <w:ind w:left="705" w:hanging="705"/>
      </w:pPr>
      <w:rPr>
        <w:rFonts w:hint="default"/>
      </w:rPr>
    </w:lvl>
    <w:lvl w:ilvl="1" w:tplc="AAFADCBC">
      <w:start w:val="2"/>
      <w:numFmt w:val="bullet"/>
      <w:lvlText w:val="-"/>
      <w:lvlJc w:val="left"/>
      <w:pPr>
        <w:ind w:left="1425" w:hanging="705"/>
      </w:pPr>
      <w:rPr>
        <w:rFonts w:ascii="Verdana" w:eastAsiaTheme="majorEastAsia" w:hAnsi="Verdana" w:cstheme="maj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2052EC4"/>
    <w:multiLevelType w:val="hybridMultilevel"/>
    <w:tmpl w:val="C7164C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28847F3"/>
    <w:multiLevelType w:val="hybridMultilevel"/>
    <w:tmpl w:val="D7C8CB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2967467"/>
    <w:multiLevelType w:val="hybridMultilevel"/>
    <w:tmpl w:val="CCE4F3E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C22BBF"/>
    <w:multiLevelType w:val="hybridMultilevel"/>
    <w:tmpl w:val="B6C4005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3A225F08"/>
    <w:multiLevelType w:val="hybridMultilevel"/>
    <w:tmpl w:val="BE66E84A"/>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A451C52"/>
    <w:multiLevelType w:val="hybridMultilevel"/>
    <w:tmpl w:val="3B86CE10"/>
    <w:lvl w:ilvl="0" w:tplc="629A126A">
      <w:start w:val="1"/>
      <w:numFmt w:val="lowerLetter"/>
      <w:lvlText w:val="%1."/>
      <w:lvlJc w:val="left"/>
      <w:pPr>
        <w:ind w:left="643"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AE47224"/>
    <w:multiLevelType w:val="hybridMultilevel"/>
    <w:tmpl w:val="25B2738C"/>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CBF1EF9"/>
    <w:multiLevelType w:val="hybridMultilevel"/>
    <w:tmpl w:val="EBA81EB2"/>
    <w:lvl w:ilvl="0" w:tplc="629A126A">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D4427BD"/>
    <w:multiLevelType w:val="hybridMultilevel"/>
    <w:tmpl w:val="A86485F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E0C0F77"/>
    <w:multiLevelType w:val="hybridMultilevel"/>
    <w:tmpl w:val="621AF934"/>
    <w:lvl w:ilvl="0" w:tplc="629A126A">
      <w:start w:val="1"/>
      <w:numFmt w:val="lowerLetter"/>
      <w:lvlText w:val="%1."/>
      <w:lvlJc w:val="left"/>
      <w:pPr>
        <w:ind w:left="644"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F2D5572"/>
    <w:multiLevelType w:val="hybridMultilevel"/>
    <w:tmpl w:val="33107520"/>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AC3F72"/>
    <w:multiLevelType w:val="hybridMultilevel"/>
    <w:tmpl w:val="91AE3106"/>
    <w:lvl w:ilvl="0" w:tplc="D83C2A0C">
      <w:start w:val="1"/>
      <w:numFmt w:val="decimal"/>
      <w:lvlText w:val="Article %1"/>
      <w:lvlJc w:val="left"/>
      <w:pPr>
        <w:ind w:left="360" w:hanging="360"/>
      </w:pPr>
      <w:rPr>
        <w:rFonts w:ascii="Verdana" w:hAnsi="Verdana" w:hint="default"/>
        <w:b/>
        <w:i w:val="0"/>
        <w:sz w:val="17"/>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413F46A8"/>
    <w:multiLevelType w:val="hybridMultilevel"/>
    <w:tmpl w:val="BAD4D798"/>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3B954EC"/>
    <w:multiLevelType w:val="hybridMultilevel"/>
    <w:tmpl w:val="71006F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45BD2ECD"/>
    <w:multiLevelType w:val="hybridMultilevel"/>
    <w:tmpl w:val="ED9891E4"/>
    <w:lvl w:ilvl="0" w:tplc="D83C2A0C">
      <w:start w:val="1"/>
      <w:numFmt w:val="decimal"/>
      <w:lvlText w:val="Article %1"/>
      <w:lvlJc w:val="left"/>
      <w:pPr>
        <w:ind w:left="502" w:hanging="360"/>
      </w:pPr>
      <w:rPr>
        <w:rFonts w:ascii="Verdana" w:hAnsi="Verdana" w:hint="default"/>
        <w:b/>
        <w:i w:val="0"/>
        <w:sz w:val="17"/>
      </w:rPr>
    </w:lvl>
    <w:lvl w:ilvl="1" w:tplc="17FEA8BA">
      <w:start w:val="1"/>
      <w:numFmt w:val="lowerLetter"/>
      <w:lvlText w:val="%2."/>
      <w:lvlJc w:val="left"/>
      <w:pPr>
        <w:ind w:left="1866" w:hanging="360"/>
      </w:pPr>
      <w:rPr>
        <w:rFonts w:ascii="Verdana" w:eastAsiaTheme="minorHAnsi" w:hAnsi="Verdana" w:cstheme="minorBidi"/>
        <w:b w:val="0"/>
        <w:i w:val="0"/>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2" w15:restartNumberingAfterBreak="0">
    <w:nsid w:val="45F451CB"/>
    <w:multiLevelType w:val="hybridMultilevel"/>
    <w:tmpl w:val="23E8070E"/>
    <w:lvl w:ilvl="0" w:tplc="605E63F2">
      <w:start w:val="1"/>
      <w:numFmt w:val="lowerLetter"/>
      <w:lvlText w:val="%1."/>
      <w:lvlJc w:val="left"/>
      <w:pPr>
        <w:ind w:left="720"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9C0920"/>
    <w:multiLevelType w:val="hybridMultilevel"/>
    <w:tmpl w:val="986007A4"/>
    <w:lvl w:ilvl="0" w:tplc="AF501344">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A5B564B"/>
    <w:multiLevelType w:val="hybridMultilevel"/>
    <w:tmpl w:val="6D3E834C"/>
    <w:lvl w:ilvl="0" w:tplc="629A126A">
      <w:start w:val="1"/>
      <w:numFmt w:val="lowerLetter"/>
      <w:lvlText w:val="%1."/>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E265C3"/>
    <w:multiLevelType w:val="hybridMultilevel"/>
    <w:tmpl w:val="7F544E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5002F8E"/>
    <w:multiLevelType w:val="hybridMultilevel"/>
    <w:tmpl w:val="DE060A8E"/>
    <w:lvl w:ilvl="0" w:tplc="5C105A2C">
      <w:start w:val="1"/>
      <w:numFmt w:val="lowerLetter"/>
      <w:lvlText w:val="%1."/>
      <w:lvlJc w:val="left"/>
      <w:pPr>
        <w:ind w:left="720" w:hanging="360"/>
      </w:pPr>
      <w:rPr>
        <w:rFonts w:ascii="Verdana" w:eastAsiaTheme="minorHAnsi" w:hAnsi="Verdana"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6571FED"/>
    <w:multiLevelType w:val="hybridMultilevel"/>
    <w:tmpl w:val="0874C806"/>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C29686C"/>
    <w:multiLevelType w:val="hybridMultilevel"/>
    <w:tmpl w:val="88E2ABE6"/>
    <w:lvl w:ilvl="0" w:tplc="629A126A">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C3A58C8"/>
    <w:multiLevelType w:val="hybridMultilevel"/>
    <w:tmpl w:val="4EE868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CA857DF"/>
    <w:multiLevelType w:val="hybridMultilevel"/>
    <w:tmpl w:val="ACB4036C"/>
    <w:lvl w:ilvl="0" w:tplc="0809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5F482237"/>
    <w:multiLevelType w:val="hybridMultilevel"/>
    <w:tmpl w:val="9FA02F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0281ECA"/>
    <w:multiLevelType w:val="hybridMultilevel"/>
    <w:tmpl w:val="A43E9278"/>
    <w:lvl w:ilvl="0" w:tplc="04130019">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2676DB"/>
    <w:multiLevelType w:val="hybridMultilevel"/>
    <w:tmpl w:val="0DB64338"/>
    <w:lvl w:ilvl="0" w:tplc="9216C0A4">
      <w:start w:val="1"/>
      <w:numFmt w:val="lowerLetter"/>
      <w:lvlText w:val="%1."/>
      <w:lvlJc w:val="left"/>
      <w:pPr>
        <w:ind w:left="720" w:hanging="360"/>
      </w:pPr>
      <w:rPr>
        <w:rFonts w:ascii="Verdana" w:eastAsiaTheme="minorHAnsi" w:hAnsi="Verdan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667D08B1"/>
    <w:multiLevelType w:val="hybridMultilevel"/>
    <w:tmpl w:val="2DC440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78F23C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9291363"/>
    <w:multiLevelType w:val="hybridMultilevel"/>
    <w:tmpl w:val="065A28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FB41583"/>
    <w:multiLevelType w:val="hybridMultilevel"/>
    <w:tmpl w:val="83AAB9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0B94775"/>
    <w:multiLevelType w:val="hybridMultilevel"/>
    <w:tmpl w:val="1916BAE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716458AE"/>
    <w:multiLevelType w:val="hybridMultilevel"/>
    <w:tmpl w:val="9A1EFE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52E2CCC"/>
    <w:multiLevelType w:val="hybridMultilevel"/>
    <w:tmpl w:val="9FA277DA"/>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AB365DC"/>
    <w:multiLevelType w:val="hybridMultilevel"/>
    <w:tmpl w:val="302EA9A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7B0C48BD"/>
    <w:multiLevelType w:val="hybridMultilevel"/>
    <w:tmpl w:val="A1A4C1C8"/>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BFF3CB2"/>
    <w:multiLevelType w:val="hybridMultilevel"/>
    <w:tmpl w:val="73109670"/>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CB7407F"/>
    <w:multiLevelType w:val="hybridMultilevel"/>
    <w:tmpl w:val="1D0E1046"/>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75" w15:restartNumberingAfterBreak="0">
    <w:nsid w:val="7D586620"/>
    <w:multiLevelType w:val="multilevel"/>
    <w:tmpl w:val="38FA50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D7301F8"/>
    <w:multiLevelType w:val="hybridMultilevel"/>
    <w:tmpl w:val="AE360262"/>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8"/>
  </w:num>
  <w:num w:numId="2">
    <w:abstractNumId w:val="46"/>
  </w:num>
  <w:num w:numId="3">
    <w:abstractNumId w:val="47"/>
  </w:num>
  <w:num w:numId="4">
    <w:abstractNumId w:val="56"/>
  </w:num>
  <w:num w:numId="5">
    <w:abstractNumId w:val="43"/>
  </w:num>
  <w:num w:numId="6">
    <w:abstractNumId w:val="27"/>
  </w:num>
  <w:num w:numId="7">
    <w:abstractNumId w:val="17"/>
  </w:num>
  <w:num w:numId="8">
    <w:abstractNumId w:val="23"/>
  </w:num>
  <w:num w:numId="9">
    <w:abstractNumId w:val="55"/>
  </w:num>
  <w:num w:numId="10">
    <w:abstractNumId w:val="54"/>
  </w:num>
  <w:num w:numId="11">
    <w:abstractNumId w:val="34"/>
  </w:num>
  <w:num w:numId="12">
    <w:abstractNumId w:val="29"/>
  </w:num>
  <w:num w:numId="13">
    <w:abstractNumId w:val="24"/>
  </w:num>
  <w:num w:numId="14">
    <w:abstractNumId w:val="49"/>
  </w:num>
  <w:num w:numId="15">
    <w:abstractNumId w:val="45"/>
  </w:num>
  <w:num w:numId="16">
    <w:abstractNumId w:val="42"/>
  </w:num>
  <w:num w:numId="17">
    <w:abstractNumId w:val="70"/>
  </w:num>
  <w:num w:numId="18">
    <w:abstractNumId w:val="13"/>
  </w:num>
  <w:num w:numId="19">
    <w:abstractNumId w:val="51"/>
  </w:num>
  <w:num w:numId="20">
    <w:abstractNumId w:val="72"/>
  </w:num>
  <w:num w:numId="21">
    <w:abstractNumId w:val="15"/>
  </w:num>
  <w:num w:numId="22">
    <w:abstractNumId w:val="22"/>
  </w:num>
  <w:num w:numId="23">
    <w:abstractNumId w:val="57"/>
  </w:num>
  <w:num w:numId="24">
    <w:abstractNumId w:val="44"/>
  </w:num>
  <w:num w:numId="25">
    <w:abstractNumId w:val="18"/>
  </w:num>
  <w:num w:numId="26">
    <w:abstractNumId w:val="20"/>
  </w:num>
  <w:num w:numId="27">
    <w:abstractNumId w:val="66"/>
  </w:num>
  <w:num w:numId="28">
    <w:abstractNumId w:val="71"/>
  </w:num>
  <w:num w:numId="29">
    <w:abstractNumId w:val="30"/>
  </w:num>
  <w:num w:numId="30">
    <w:abstractNumId w:val="21"/>
  </w:num>
  <w:num w:numId="31">
    <w:abstractNumId w:val="28"/>
  </w:num>
  <w:num w:numId="32">
    <w:abstractNumId w:val="16"/>
  </w:num>
  <w:num w:numId="33">
    <w:abstractNumId w:val="69"/>
  </w:num>
  <w:num w:numId="34">
    <w:abstractNumId w:val="62"/>
  </w:num>
  <w:num w:numId="35">
    <w:abstractNumId w:val="59"/>
  </w:num>
  <w:num w:numId="36">
    <w:abstractNumId w:val="76"/>
  </w:num>
  <w:num w:numId="37">
    <w:abstractNumId w:val="39"/>
  </w:num>
  <w:num w:numId="38">
    <w:abstractNumId w:val="19"/>
  </w:num>
  <w:num w:numId="39">
    <w:abstractNumId w:val="0"/>
  </w:num>
  <w:num w:numId="40">
    <w:abstractNumId w:val="40"/>
  </w:num>
  <w:num w:numId="41">
    <w:abstractNumId w:val="41"/>
  </w:num>
  <w:num w:numId="42">
    <w:abstractNumId w:val="37"/>
  </w:num>
  <w:num w:numId="43">
    <w:abstractNumId w:val="64"/>
  </w:num>
  <w:num w:numId="44">
    <w:abstractNumId w:val="73"/>
  </w:num>
  <w:num w:numId="45">
    <w:abstractNumId w:val="11"/>
  </w:num>
  <w:num w:numId="46">
    <w:abstractNumId w:val="74"/>
  </w:num>
  <w:num w:numId="47">
    <w:abstractNumId w:val="48"/>
  </w:num>
  <w:num w:numId="48">
    <w:abstractNumId w:val="67"/>
  </w:num>
  <w:num w:numId="49">
    <w:abstractNumId w:val="9"/>
  </w:num>
  <w:num w:numId="50">
    <w:abstractNumId w:val="50"/>
  </w:num>
  <w:num w:numId="51">
    <w:abstractNumId w:val="3"/>
  </w:num>
  <w:num w:numId="52">
    <w:abstractNumId w:val="65"/>
  </w:num>
  <w:num w:numId="53">
    <w:abstractNumId w:val="26"/>
  </w:num>
  <w:num w:numId="54">
    <w:abstractNumId w:val="10"/>
  </w:num>
  <w:num w:numId="55">
    <w:abstractNumId w:val="61"/>
  </w:num>
  <w:num w:numId="56">
    <w:abstractNumId w:val="52"/>
  </w:num>
  <w:num w:numId="57">
    <w:abstractNumId w:val="2"/>
  </w:num>
  <w:num w:numId="58">
    <w:abstractNumId w:val="60"/>
  </w:num>
  <w:num w:numId="59">
    <w:abstractNumId w:val="38"/>
  </w:num>
  <w:num w:numId="60">
    <w:abstractNumId w:val="1"/>
  </w:num>
  <w:num w:numId="61">
    <w:abstractNumId w:val="7"/>
  </w:num>
  <w:num w:numId="62">
    <w:abstractNumId w:val="6"/>
  </w:num>
  <w:num w:numId="63">
    <w:abstractNumId w:val="53"/>
  </w:num>
  <w:num w:numId="64">
    <w:abstractNumId w:val="36"/>
  </w:num>
  <w:num w:numId="65">
    <w:abstractNumId w:val="33"/>
  </w:num>
  <w:num w:numId="66">
    <w:abstractNumId w:val="8"/>
  </w:num>
  <w:num w:numId="67">
    <w:abstractNumId w:val="32"/>
  </w:num>
  <w:num w:numId="68">
    <w:abstractNumId w:val="25"/>
  </w:num>
  <w:num w:numId="69">
    <w:abstractNumId w:val="5"/>
  </w:num>
  <w:num w:numId="70">
    <w:abstractNumId w:val="75"/>
  </w:num>
  <w:num w:numId="71">
    <w:abstractNumId w:val="12"/>
  </w:num>
  <w:num w:numId="72">
    <w:abstractNumId w:val="31"/>
  </w:num>
  <w:num w:numId="73">
    <w:abstractNumId w:val="68"/>
  </w:num>
  <w:num w:numId="74">
    <w:abstractNumId w:val="35"/>
  </w:num>
  <w:num w:numId="75">
    <w:abstractNumId w:val="63"/>
  </w:num>
  <w:num w:numId="76">
    <w:abstractNumId w:val="4"/>
  </w:num>
  <w:num w:numId="77">
    <w:abstractNumId w:val="14"/>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uwenhuijzen, Nathalie van">
    <w15:presenceInfo w15:providerId="None" w15:userId="Nieuwenhuijzen, Nathalie 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5"/>
  <w:displayHorizontalDrawingGridEvery w:val="2"/>
  <w:displayVerticalDrawingGridEvery w:val="2"/>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s>
  <w:rsids>
    <w:rsidRoot w:val="003575B3"/>
    <w:rsid w:val="00001556"/>
    <w:rsid w:val="00002B84"/>
    <w:rsid w:val="000039DF"/>
    <w:rsid w:val="00004210"/>
    <w:rsid w:val="000176E3"/>
    <w:rsid w:val="0002023B"/>
    <w:rsid w:val="00021382"/>
    <w:rsid w:val="00026446"/>
    <w:rsid w:val="000324E4"/>
    <w:rsid w:val="00035CF9"/>
    <w:rsid w:val="000412BB"/>
    <w:rsid w:val="00042AFC"/>
    <w:rsid w:val="00045332"/>
    <w:rsid w:val="00052965"/>
    <w:rsid w:val="000552F3"/>
    <w:rsid w:val="000555B5"/>
    <w:rsid w:val="00055B1F"/>
    <w:rsid w:val="00057A2D"/>
    <w:rsid w:val="00065D38"/>
    <w:rsid w:val="00071381"/>
    <w:rsid w:val="00071B36"/>
    <w:rsid w:val="00073784"/>
    <w:rsid w:val="00073852"/>
    <w:rsid w:val="00080AF6"/>
    <w:rsid w:val="0008116D"/>
    <w:rsid w:val="000813D4"/>
    <w:rsid w:val="00086292"/>
    <w:rsid w:val="00094CF7"/>
    <w:rsid w:val="0009511A"/>
    <w:rsid w:val="000A15BF"/>
    <w:rsid w:val="000A2863"/>
    <w:rsid w:val="000A31AC"/>
    <w:rsid w:val="000A55D3"/>
    <w:rsid w:val="000A6D65"/>
    <w:rsid w:val="000A773E"/>
    <w:rsid w:val="000B2472"/>
    <w:rsid w:val="000B36A3"/>
    <w:rsid w:val="000B449C"/>
    <w:rsid w:val="000B4FDC"/>
    <w:rsid w:val="000B6696"/>
    <w:rsid w:val="000C0068"/>
    <w:rsid w:val="000C0CBD"/>
    <w:rsid w:val="000C107E"/>
    <w:rsid w:val="000C58B0"/>
    <w:rsid w:val="000D5CBB"/>
    <w:rsid w:val="000E08E3"/>
    <w:rsid w:val="000E2A49"/>
    <w:rsid w:val="000E660B"/>
    <w:rsid w:val="000F19ED"/>
    <w:rsid w:val="000F2F50"/>
    <w:rsid w:val="000F41BE"/>
    <w:rsid w:val="000F5EE7"/>
    <w:rsid w:val="000F6F77"/>
    <w:rsid w:val="001043CE"/>
    <w:rsid w:val="00105967"/>
    <w:rsid w:val="00114434"/>
    <w:rsid w:val="001169AB"/>
    <w:rsid w:val="00117F02"/>
    <w:rsid w:val="00122192"/>
    <w:rsid w:val="001239C4"/>
    <w:rsid w:val="001278BE"/>
    <w:rsid w:val="00130495"/>
    <w:rsid w:val="0013083A"/>
    <w:rsid w:val="0013100B"/>
    <w:rsid w:val="00133D9F"/>
    <w:rsid w:val="001361CA"/>
    <w:rsid w:val="00140189"/>
    <w:rsid w:val="00141301"/>
    <w:rsid w:val="00141B83"/>
    <w:rsid w:val="00142961"/>
    <w:rsid w:val="001458EE"/>
    <w:rsid w:val="00145C1E"/>
    <w:rsid w:val="00145F87"/>
    <w:rsid w:val="00150274"/>
    <w:rsid w:val="001508F3"/>
    <w:rsid w:val="0015289D"/>
    <w:rsid w:val="0015358A"/>
    <w:rsid w:val="00153BD0"/>
    <w:rsid w:val="00153E00"/>
    <w:rsid w:val="00153F4C"/>
    <w:rsid w:val="00156208"/>
    <w:rsid w:val="001620EE"/>
    <w:rsid w:val="001638B2"/>
    <w:rsid w:val="00166EF4"/>
    <w:rsid w:val="0017466E"/>
    <w:rsid w:val="00175987"/>
    <w:rsid w:val="001833D7"/>
    <w:rsid w:val="001851DA"/>
    <w:rsid w:val="00187441"/>
    <w:rsid w:val="00192714"/>
    <w:rsid w:val="001A167B"/>
    <w:rsid w:val="001A200C"/>
    <w:rsid w:val="001A490C"/>
    <w:rsid w:val="001B35E3"/>
    <w:rsid w:val="001B380F"/>
    <w:rsid w:val="001B6BAB"/>
    <w:rsid w:val="001B6F98"/>
    <w:rsid w:val="001B7B7E"/>
    <w:rsid w:val="001C10C1"/>
    <w:rsid w:val="001D4719"/>
    <w:rsid w:val="001D6ADC"/>
    <w:rsid w:val="001D747A"/>
    <w:rsid w:val="001E0D41"/>
    <w:rsid w:val="001E0F96"/>
    <w:rsid w:val="001E3EBE"/>
    <w:rsid w:val="001E63D6"/>
    <w:rsid w:val="001E653F"/>
    <w:rsid w:val="001F6191"/>
    <w:rsid w:val="001F65B0"/>
    <w:rsid w:val="001F77ED"/>
    <w:rsid w:val="002022C7"/>
    <w:rsid w:val="00203A5E"/>
    <w:rsid w:val="00206A89"/>
    <w:rsid w:val="00210220"/>
    <w:rsid w:val="002133C5"/>
    <w:rsid w:val="00214C3D"/>
    <w:rsid w:val="00215C9B"/>
    <w:rsid w:val="00215FB2"/>
    <w:rsid w:val="00217527"/>
    <w:rsid w:val="00222271"/>
    <w:rsid w:val="00222F54"/>
    <w:rsid w:val="00231232"/>
    <w:rsid w:val="00231766"/>
    <w:rsid w:val="00232718"/>
    <w:rsid w:val="00233249"/>
    <w:rsid w:val="00241E55"/>
    <w:rsid w:val="00243866"/>
    <w:rsid w:val="00245B21"/>
    <w:rsid w:val="00250A68"/>
    <w:rsid w:val="0025500D"/>
    <w:rsid w:val="002552DB"/>
    <w:rsid w:val="002559A3"/>
    <w:rsid w:val="00255D33"/>
    <w:rsid w:val="002610B5"/>
    <w:rsid w:val="00262879"/>
    <w:rsid w:val="0026462E"/>
    <w:rsid w:val="002651FB"/>
    <w:rsid w:val="00271FFE"/>
    <w:rsid w:val="0027256F"/>
    <w:rsid w:val="00275916"/>
    <w:rsid w:val="00276B0B"/>
    <w:rsid w:val="00281340"/>
    <w:rsid w:val="00284A0E"/>
    <w:rsid w:val="00285C6F"/>
    <w:rsid w:val="00291236"/>
    <w:rsid w:val="00294BC7"/>
    <w:rsid w:val="00294E5E"/>
    <w:rsid w:val="002959BB"/>
    <w:rsid w:val="0029628B"/>
    <w:rsid w:val="0029784D"/>
    <w:rsid w:val="002A4AD4"/>
    <w:rsid w:val="002A55C1"/>
    <w:rsid w:val="002B010D"/>
    <w:rsid w:val="002B2A43"/>
    <w:rsid w:val="002B397F"/>
    <w:rsid w:val="002B3CE3"/>
    <w:rsid w:val="002C0792"/>
    <w:rsid w:val="002C3C3D"/>
    <w:rsid w:val="002C4E47"/>
    <w:rsid w:val="002D2830"/>
    <w:rsid w:val="002D6900"/>
    <w:rsid w:val="002D7B6B"/>
    <w:rsid w:val="002F13E7"/>
    <w:rsid w:val="002F2CB1"/>
    <w:rsid w:val="002F4B01"/>
    <w:rsid w:val="002F5B11"/>
    <w:rsid w:val="002F6728"/>
    <w:rsid w:val="002F758D"/>
    <w:rsid w:val="0030522E"/>
    <w:rsid w:val="00307395"/>
    <w:rsid w:val="00311388"/>
    <w:rsid w:val="00314E9D"/>
    <w:rsid w:val="00316912"/>
    <w:rsid w:val="00322569"/>
    <w:rsid w:val="00327337"/>
    <w:rsid w:val="003275F1"/>
    <w:rsid w:val="00327607"/>
    <w:rsid w:val="003366E8"/>
    <w:rsid w:val="00336894"/>
    <w:rsid w:val="00337A0B"/>
    <w:rsid w:val="00341A78"/>
    <w:rsid w:val="003459E4"/>
    <w:rsid w:val="003467D6"/>
    <w:rsid w:val="003508F7"/>
    <w:rsid w:val="003540E3"/>
    <w:rsid w:val="00355FE7"/>
    <w:rsid w:val="003575B3"/>
    <w:rsid w:val="00357CC1"/>
    <w:rsid w:val="00361490"/>
    <w:rsid w:val="00362749"/>
    <w:rsid w:val="00362AE5"/>
    <w:rsid w:val="003639B8"/>
    <w:rsid w:val="00366C21"/>
    <w:rsid w:val="003718AB"/>
    <w:rsid w:val="00372CEB"/>
    <w:rsid w:val="00374E26"/>
    <w:rsid w:val="003756FA"/>
    <w:rsid w:val="00380A2B"/>
    <w:rsid w:val="00382B32"/>
    <w:rsid w:val="0038355E"/>
    <w:rsid w:val="00383D18"/>
    <w:rsid w:val="00383D81"/>
    <w:rsid w:val="00384459"/>
    <w:rsid w:val="00386FBF"/>
    <w:rsid w:val="00387BF2"/>
    <w:rsid w:val="00394AC0"/>
    <w:rsid w:val="003A5640"/>
    <w:rsid w:val="003A5992"/>
    <w:rsid w:val="003A63AF"/>
    <w:rsid w:val="003A6913"/>
    <w:rsid w:val="003A6F6B"/>
    <w:rsid w:val="003A7CD6"/>
    <w:rsid w:val="003B05A8"/>
    <w:rsid w:val="003B55C0"/>
    <w:rsid w:val="003B6BCE"/>
    <w:rsid w:val="003C12E9"/>
    <w:rsid w:val="003C7268"/>
    <w:rsid w:val="003C7AD1"/>
    <w:rsid w:val="003D1E77"/>
    <w:rsid w:val="003D2776"/>
    <w:rsid w:val="003D4A92"/>
    <w:rsid w:val="003E1592"/>
    <w:rsid w:val="003E7A45"/>
    <w:rsid w:val="003F7E06"/>
    <w:rsid w:val="0040329D"/>
    <w:rsid w:val="004062B4"/>
    <w:rsid w:val="00410E99"/>
    <w:rsid w:val="00415DF8"/>
    <w:rsid w:val="00415E27"/>
    <w:rsid w:val="00416252"/>
    <w:rsid w:val="00417B00"/>
    <w:rsid w:val="00424A26"/>
    <w:rsid w:val="00425B49"/>
    <w:rsid w:val="00426A61"/>
    <w:rsid w:val="004360A2"/>
    <w:rsid w:val="004361EF"/>
    <w:rsid w:val="00444069"/>
    <w:rsid w:val="004505DD"/>
    <w:rsid w:val="00452188"/>
    <w:rsid w:val="0045365C"/>
    <w:rsid w:val="00454891"/>
    <w:rsid w:val="00455CAF"/>
    <w:rsid w:val="004607BC"/>
    <w:rsid w:val="00460835"/>
    <w:rsid w:val="00461935"/>
    <w:rsid w:val="004628B0"/>
    <w:rsid w:val="00471D4D"/>
    <w:rsid w:val="00471E90"/>
    <w:rsid w:val="00473287"/>
    <w:rsid w:val="0047508E"/>
    <w:rsid w:val="004753ED"/>
    <w:rsid w:val="00477244"/>
    <w:rsid w:val="00483E13"/>
    <w:rsid w:val="00494039"/>
    <w:rsid w:val="00496449"/>
    <w:rsid w:val="004A5D87"/>
    <w:rsid w:val="004B2CB8"/>
    <w:rsid w:val="004B47B6"/>
    <w:rsid w:val="004B52EC"/>
    <w:rsid w:val="004B6D43"/>
    <w:rsid w:val="004C5AD6"/>
    <w:rsid w:val="004C6D61"/>
    <w:rsid w:val="004D206B"/>
    <w:rsid w:val="004E12D0"/>
    <w:rsid w:val="004E17F9"/>
    <w:rsid w:val="004E19C9"/>
    <w:rsid w:val="004F18A9"/>
    <w:rsid w:val="004F2E8B"/>
    <w:rsid w:val="00500434"/>
    <w:rsid w:val="00510365"/>
    <w:rsid w:val="00512AC0"/>
    <w:rsid w:val="00513FD6"/>
    <w:rsid w:val="00514D37"/>
    <w:rsid w:val="00515218"/>
    <w:rsid w:val="005153D7"/>
    <w:rsid w:val="005174D5"/>
    <w:rsid w:val="005178A5"/>
    <w:rsid w:val="0052261E"/>
    <w:rsid w:val="00522C72"/>
    <w:rsid w:val="005249E1"/>
    <w:rsid w:val="005323A0"/>
    <w:rsid w:val="00533267"/>
    <w:rsid w:val="005336E7"/>
    <w:rsid w:val="00536B35"/>
    <w:rsid w:val="005452A4"/>
    <w:rsid w:val="00547949"/>
    <w:rsid w:val="00553202"/>
    <w:rsid w:val="00563CED"/>
    <w:rsid w:val="0056658D"/>
    <w:rsid w:val="0056719A"/>
    <w:rsid w:val="00567A3B"/>
    <w:rsid w:val="00572087"/>
    <w:rsid w:val="00573270"/>
    <w:rsid w:val="0057704E"/>
    <w:rsid w:val="00580A39"/>
    <w:rsid w:val="00585253"/>
    <w:rsid w:val="005861EA"/>
    <w:rsid w:val="00586318"/>
    <w:rsid w:val="00587B5F"/>
    <w:rsid w:val="0059190E"/>
    <w:rsid w:val="00591C1C"/>
    <w:rsid w:val="00592BAC"/>
    <w:rsid w:val="005932D4"/>
    <w:rsid w:val="005943E8"/>
    <w:rsid w:val="00594955"/>
    <w:rsid w:val="00597AC0"/>
    <w:rsid w:val="005A5C09"/>
    <w:rsid w:val="005C1C05"/>
    <w:rsid w:val="005C2B44"/>
    <w:rsid w:val="005C521A"/>
    <w:rsid w:val="005C677A"/>
    <w:rsid w:val="005D4692"/>
    <w:rsid w:val="005E2BDA"/>
    <w:rsid w:val="005F04E9"/>
    <w:rsid w:val="005F0A5B"/>
    <w:rsid w:val="005F0CEF"/>
    <w:rsid w:val="005F2528"/>
    <w:rsid w:val="005F3EE8"/>
    <w:rsid w:val="005F479A"/>
    <w:rsid w:val="005F5457"/>
    <w:rsid w:val="005F5AD0"/>
    <w:rsid w:val="005F6A2B"/>
    <w:rsid w:val="005F7BF4"/>
    <w:rsid w:val="00606B81"/>
    <w:rsid w:val="00607D7B"/>
    <w:rsid w:val="00610B6C"/>
    <w:rsid w:val="00613C1A"/>
    <w:rsid w:val="00616804"/>
    <w:rsid w:val="00622EDC"/>
    <w:rsid w:val="00632678"/>
    <w:rsid w:val="00634A4E"/>
    <w:rsid w:val="006354B3"/>
    <w:rsid w:val="00635EB7"/>
    <w:rsid w:val="00636395"/>
    <w:rsid w:val="00646B8A"/>
    <w:rsid w:val="00647B54"/>
    <w:rsid w:val="00650EB0"/>
    <w:rsid w:val="006633A2"/>
    <w:rsid w:val="00666808"/>
    <w:rsid w:val="00667139"/>
    <w:rsid w:val="00667D19"/>
    <w:rsid w:val="00670901"/>
    <w:rsid w:val="006713E5"/>
    <w:rsid w:val="00672588"/>
    <w:rsid w:val="00673093"/>
    <w:rsid w:val="00681649"/>
    <w:rsid w:val="00681951"/>
    <w:rsid w:val="0068366E"/>
    <w:rsid w:val="00685422"/>
    <w:rsid w:val="0068693A"/>
    <w:rsid w:val="00687451"/>
    <w:rsid w:val="0069079D"/>
    <w:rsid w:val="0069148D"/>
    <w:rsid w:val="00695F4F"/>
    <w:rsid w:val="006A2062"/>
    <w:rsid w:val="006B0917"/>
    <w:rsid w:val="006B1153"/>
    <w:rsid w:val="006B4FCF"/>
    <w:rsid w:val="006C32BF"/>
    <w:rsid w:val="006C3A5C"/>
    <w:rsid w:val="006C522B"/>
    <w:rsid w:val="006C5EAC"/>
    <w:rsid w:val="006D38A5"/>
    <w:rsid w:val="006D7B03"/>
    <w:rsid w:val="006E7C5F"/>
    <w:rsid w:val="006F668B"/>
    <w:rsid w:val="00704DBF"/>
    <w:rsid w:val="00707C47"/>
    <w:rsid w:val="00710191"/>
    <w:rsid w:val="00711199"/>
    <w:rsid w:val="0071173D"/>
    <w:rsid w:val="00712A91"/>
    <w:rsid w:val="00715AE8"/>
    <w:rsid w:val="00717479"/>
    <w:rsid w:val="007201FE"/>
    <w:rsid w:val="007203A4"/>
    <w:rsid w:val="00720FA6"/>
    <w:rsid w:val="00725335"/>
    <w:rsid w:val="00726561"/>
    <w:rsid w:val="00730820"/>
    <w:rsid w:val="00732F64"/>
    <w:rsid w:val="00740D4F"/>
    <w:rsid w:val="00744637"/>
    <w:rsid w:val="00744E2C"/>
    <w:rsid w:val="00746191"/>
    <w:rsid w:val="00747E99"/>
    <w:rsid w:val="00752E09"/>
    <w:rsid w:val="00753C27"/>
    <w:rsid w:val="0075417E"/>
    <w:rsid w:val="007541C0"/>
    <w:rsid w:val="007549B5"/>
    <w:rsid w:val="007619D0"/>
    <w:rsid w:val="00763965"/>
    <w:rsid w:val="00765FAB"/>
    <w:rsid w:val="0076644E"/>
    <w:rsid w:val="00767198"/>
    <w:rsid w:val="00771122"/>
    <w:rsid w:val="007711FE"/>
    <w:rsid w:val="00771561"/>
    <w:rsid w:val="00772DE0"/>
    <w:rsid w:val="007801EB"/>
    <w:rsid w:val="00784ED7"/>
    <w:rsid w:val="00787E4D"/>
    <w:rsid w:val="007901F2"/>
    <w:rsid w:val="00797359"/>
    <w:rsid w:val="007A3016"/>
    <w:rsid w:val="007A38B1"/>
    <w:rsid w:val="007A498D"/>
    <w:rsid w:val="007A68BC"/>
    <w:rsid w:val="007A6B6B"/>
    <w:rsid w:val="007B539E"/>
    <w:rsid w:val="007C0CAB"/>
    <w:rsid w:val="007C1604"/>
    <w:rsid w:val="007C7D18"/>
    <w:rsid w:val="007D19BF"/>
    <w:rsid w:val="007D5E84"/>
    <w:rsid w:val="007E07A6"/>
    <w:rsid w:val="007E749E"/>
    <w:rsid w:val="007F42CA"/>
    <w:rsid w:val="007F4A36"/>
    <w:rsid w:val="00801750"/>
    <w:rsid w:val="0080597C"/>
    <w:rsid w:val="00807DE2"/>
    <w:rsid w:val="00807F84"/>
    <w:rsid w:val="008146CD"/>
    <w:rsid w:val="0081524A"/>
    <w:rsid w:val="0082046F"/>
    <w:rsid w:val="00820C9D"/>
    <w:rsid w:val="00822C92"/>
    <w:rsid w:val="00822F28"/>
    <w:rsid w:val="0082391D"/>
    <w:rsid w:val="00826955"/>
    <w:rsid w:val="00831795"/>
    <w:rsid w:val="00833F2E"/>
    <w:rsid w:val="0083711B"/>
    <w:rsid w:val="008431F0"/>
    <w:rsid w:val="00844D64"/>
    <w:rsid w:val="00846E21"/>
    <w:rsid w:val="00852D5D"/>
    <w:rsid w:val="00857C12"/>
    <w:rsid w:val="00863962"/>
    <w:rsid w:val="00864AB6"/>
    <w:rsid w:val="008658AF"/>
    <w:rsid w:val="00866E80"/>
    <w:rsid w:val="00870C8B"/>
    <w:rsid w:val="00875A0B"/>
    <w:rsid w:val="00881F90"/>
    <w:rsid w:val="00882EE8"/>
    <w:rsid w:val="008866DF"/>
    <w:rsid w:val="00886BA4"/>
    <w:rsid w:val="00887658"/>
    <w:rsid w:val="00892491"/>
    <w:rsid w:val="00894A8C"/>
    <w:rsid w:val="00896080"/>
    <w:rsid w:val="00896BE6"/>
    <w:rsid w:val="0089782A"/>
    <w:rsid w:val="008A05A9"/>
    <w:rsid w:val="008A0ED4"/>
    <w:rsid w:val="008B0D23"/>
    <w:rsid w:val="008B1658"/>
    <w:rsid w:val="008B166B"/>
    <w:rsid w:val="008B300C"/>
    <w:rsid w:val="008C3BB6"/>
    <w:rsid w:val="008C6CCF"/>
    <w:rsid w:val="008D071D"/>
    <w:rsid w:val="008E10F3"/>
    <w:rsid w:val="008F221D"/>
    <w:rsid w:val="008F4632"/>
    <w:rsid w:val="008F557E"/>
    <w:rsid w:val="008F5DE0"/>
    <w:rsid w:val="008F5E35"/>
    <w:rsid w:val="008F7B9B"/>
    <w:rsid w:val="00902491"/>
    <w:rsid w:val="00905224"/>
    <w:rsid w:val="0090614E"/>
    <w:rsid w:val="0090683E"/>
    <w:rsid w:val="009123C8"/>
    <w:rsid w:val="0091259C"/>
    <w:rsid w:val="00912B90"/>
    <w:rsid w:val="00912D1F"/>
    <w:rsid w:val="0091783C"/>
    <w:rsid w:val="00924DA1"/>
    <w:rsid w:val="00924EE8"/>
    <w:rsid w:val="00925428"/>
    <w:rsid w:val="00933DAE"/>
    <w:rsid w:val="00943F64"/>
    <w:rsid w:val="00947C31"/>
    <w:rsid w:val="009513DA"/>
    <w:rsid w:val="00951E20"/>
    <w:rsid w:val="0096073C"/>
    <w:rsid w:val="0096186E"/>
    <w:rsid w:val="0096352E"/>
    <w:rsid w:val="00963C1E"/>
    <w:rsid w:val="00967805"/>
    <w:rsid w:val="009708A9"/>
    <w:rsid w:val="00970A50"/>
    <w:rsid w:val="009719D0"/>
    <w:rsid w:val="00972462"/>
    <w:rsid w:val="009773B5"/>
    <w:rsid w:val="00981E0C"/>
    <w:rsid w:val="00982001"/>
    <w:rsid w:val="009852AC"/>
    <w:rsid w:val="0098605E"/>
    <w:rsid w:val="009901EF"/>
    <w:rsid w:val="00992954"/>
    <w:rsid w:val="00992A05"/>
    <w:rsid w:val="00992F7A"/>
    <w:rsid w:val="00994E87"/>
    <w:rsid w:val="00997213"/>
    <w:rsid w:val="009A1A40"/>
    <w:rsid w:val="009A2BF1"/>
    <w:rsid w:val="009A3D48"/>
    <w:rsid w:val="009A51E4"/>
    <w:rsid w:val="009A5414"/>
    <w:rsid w:val="009A79BC"/>
    <w:rsid w:val="009B2447"/>
    <w:rsid w:val="009B2624"/>
    <w:rsid w:val="009B7093"/>
    <w:rsid w:val="009B74BE"/>
    <w:rsid w:val="009C0ECF"/>
    <w:rsid w:val="009C1BBE"/>
    <w:rsid w:val="009C44F6"/>
    <w:rsid w:val="009C4842"/>
    <w:rsid w:val="009C500B"/>
    <w:rsid w:val="009C6AC7"/>
    <w:rsid w:val="009C6E5F"/>
    <w:rsid w:val="009D1AFB"/>
    <w:rsid w:val="009D4996"/>
    <w:rsid w:val="009D4C68"/>
    <w:rsid w:val="009D62F8"/>
    <w:rsid w:val="009E4963"/>
    <w:rsid w:val="009E7F10"/>
    <w:rsid w:val="009F1013"/>
    <w:rsid w:val="009F2FC3"/>
    <w:rsid w:val="009F3171"/>
    <w:rsid w:val="009F4187"/>
    <w:rsid w:val="009F7862"/>
    <w:rsid w:val="00A01F0D"/>
    <w:rsid w:val="00A02B8C"/>
    <w:rsid w:val="00A03705"/>
    <w:rsid w:val="00A05E07"/>
    <w:rsid w:val="00A10BB5"/>
    <w:rsid w:val="00A17644"/>
    <w:rsid w:val="00A20105"/>
    <w:rsid w:val="00A2123C"/>
    <w:rsid w:val="00A21997"/>
    <w:rsid w:val="00A22342"/>
    <w:rsid w:val="00A24576"/>
    <w:rsid w:val="00A249ED"/>
    <w:rsid w:val="00A24F33"/>
    <w:rsid w:val="00A27AB3"/>
    <w:rsid w:val="00A315DA"/>
    <w:rsid w:val="00A31712"/>
    <w:rsid w:val="00A35404"/>
    <w:rsid w:val="00A362E6"/>
    <w:rsid w:val="00A431FF"/>
    <w:rsid w:val="00A50541"/>
    <w:rsid w:val="00A52DF2"/>
    <w:rsid w:val="00A556DA"/>
    <w:rsid w:val="00A574BE"/>
    <w:rsid w:val="00A60C8E"/>
    <w:rsid w:val="00A667F3"/>
    <w:rsid w:val="00A66EF5"/>
    <w:rsid w:val="00A71CC5"/>
    <w:rsid w:val="00A74924"/>
    <w:rsid w:val="00A765E2"/>
    <w:rsid w:val="00A80800"/>
    <w:rsid w:val="00A82430"/>
    <w:rsid w:val="00A934B7"/>
    <w:rsid w:val="00A93768"/>
    <w:rsid w:val="00A94143"/>
    <w:rsid w:val="00A960B4"/>
    <w:rsid w:val="00AA189E"/>
    <w:rsid w:val="00AA21A0"/>
    <w:rsid w:val="00AA488B"/>
    <w:rsid w:val="00AB2407"/>
    <w:rsid w:val="00AB397D"/>
    <w:rsid w:val="00AB4E24"/>
    <w:rsid w:val="00AC3AEA"/>
    <w:rsid w:val="00AC3CEE"/>
    <w:rsid w:val="00AC5908"/>
    <w:rsid w:val="00AD056E"/>
    <w:rsid w:val="00AD16C2"/>
    <w:rsid w:val="00AE73D0"/>
    <w:rsid w:val="00AF4122"/>
    <w:rsid w:val="00AF6C82"/>
    <w:rsid w:val="00B023F3"/>
    <w:rsid w:val="00B045C4"/>
    <w:rsid w:val="00B05A77"/>
    <w:rsid w:val="00B149B2"/>
    <w:rsid w:val="00B15E4D"/>
    <w:rsid w:val="00B168D5"/>
    <w:rsid w:val="00B16DB5"/>
    <w:rsid w:val="00B20620"/>
    <w:rsid w:val="00B21039"/>
    <w:rsid w:val="00B21133"/>
    <w:rsid w:val="00B2214F"/>
    <w:rsid w:val="00B222E8"/>
    <w:rsid w:val="00B24310"/>
    <w:rsid w:val="00B26AED"/>
    <w:rsid w:val="00B278FC"/>
    <w:rsid w:val="00B32479"/>
    <w:rsid w:val="00B419C1"/>
    <w:rsid w:val="00B45487"/>
    <w:rsid w:val="00B457AD"/>
    <w:rsid w:val="00B476F0"/>
    <w:rsid w:val="00B5338E"/>
    <w:rsid w:val="00B55330"/>
    <w:rsid w:val="00B55F48"/>
    <w:rsid w:val="00B67040"/>
    <w:rsid w:val="00B674BA"/>
    <w:rsid w:val="00B71DCB"/>
    <w:rsid w:val="00B73A49"/>
    <w:rsid w:val="00B7459B"/>
    <w:rsid w:val="00B87D66"/>
    <w:rsid w:val="00B931DE"/>
    <w:rsid w:val="00B93BA2"/>
    <w:rsid w:val="00B977A9"/>
    <w:rsid w:val="00B977FB"/>
    <w:rsid w:val="00BA1A31"/>
    <w:rsid w:val="00BA471D"/>
    <w:rsid w:val="00BA4A79"/>
    <w:rsid w:val="00BA654B"/>
    <w:rsid w:val="00BB0306"/>
    <w:rsid w:val="00BB1303"/>
    <w:rsid w:val="00BB7474"/>
    <w:rsid w:val="00BC2708"/>
    <w:rsid w:val="00BC35FC"/>
    <w:rsid w:val="00BD4E4F"/>
    <w:rsid w:val="00BD535B"/>
    <w:rsid w:val="00BD5B9A"/>
    <w:rsid w:val="00BD626A"/>
    <w:rsid w:val="00BE3213"/>
    <w:rsid w:val="00BE4171"/>
    <w:rsid w:val="00BE68D8"/>
    <w:rsid w:val="00BF4BF4"/>
    <w:rsid w:val="00C01738"/>
    <w:rsid w:val="00C036D3"/>
    <w:rsid w:val="00C04E7D"/>
    <w:rsid w:val="00C07AD5"/>
    <w:rsid w:val="00C103E1"/>
    <w:rsid w:val="00C10ED5"/>
    <w:rsid w:val="00C10FB4"/>
    <w:rsid w:val="00C13263"/>
    <w:rsid w:val="00C13477"/>
    <w:rsid w:val="00C137D8"/>
    <w:rsid w:val="00C1654F"/>
    <w:rsid w:val="00C16F39"/>
    <w:rsid w:val="00C20DFF"/>
    <w:rsid w:val="00C24039"/>
    <w:rsid w:val="00C24DD4"/>
    <w:rsid w:val="00C310DE"/>
    <w:rsid w:val="00C32973"/>
    <w:rsid w:val="00C35AFF"/>
    <w:rsid w:val="00C433EE"/>
    <w:rsid w:val="00C448C3"/>
    <w:rsid w:val="00C455D2"/>
    <w:rsid w:val="00C477D0"/>
    <w:rsid w:val="00C51B9A"/>
    <w:rsid w:val="00C553CF"/>
    <w:rsid w:val="00C55486"/>
    <w:rsid w:val="00C5699E"/>
    <w:rsid w:val="00C600E5"/>
    <w:rsid w:val="00C608F4"/>
    <w:rsid w:val="00C62C4A"/>
    <w:rsid w:val="00C62D1E"/>
    <w:rsid w:val="00C63BE3"/>
    <w:rsid w:val="00C63E55"/>
    <w:rsid w:val="00C6616E"/>
    <w:rsid w:val="00C66755"/>
    <w:rsid w:val="00C66F39"/>
    <w:rsid w:val="00C71B5F"/>
    <w:rsid w:val="00C771AE"/>
    <w:rsid w:val="00C84A62"/>
    <w:rsid w:val="00C87FB1"/>
    <w:rsid w:val="00C943BB"/>
    <w:rsid w:val="00C949B2"/>
    <w:rsid w:val="00C94BE7"/>
    <w:rsid w:val="00C954D7"/>
    <w:rsid w:val="00CA0F2C"/>
    <w:rsid w:val="00CA3F0D"/>
    <w:rsid w:val="00CA3F91"/>
    <w:rsid w:val="00CB24CE"/>
    <w:rsid w:val="00CB5DD5"/>
    <w:rsid w:val="00CC0447"/>
    <w:rsid w:val="00CC1E9A"/>
    <w:rsid w:val="00CC384B"/>
    <w:rsid w:val="00CC4ACF"/>
    <w:rsid w:val="00CC643A"/>
    <w:rsid w:val="00CC76AA"/>
    <w:rsid w:val="00CD1CBA"/>
    <w:rsid w:val="00CD1E71"/>
    <w:rsid w:val="00CD201D"/>
    <w:rsid w:val="00CD2656"/>
    <w:rsid w:val="00CD4AF5"/>
    <w:rsid w:val="00CE4E13"/>
    <w:rsid w:val="00CE7A68"/>
    <w:rsid w:val="00CE7D52"/>
    <w:rsid w:val="00CF1CC4"/>
    <w:rsid w:val="00D00421"/>
    <w:rsid w:val="00D0155A"/>
    <w:rsid w:val="00D0207D"/>
    <w:rsid w:val="00D03583"/>
    <w:rsid w:val="00D110C8"/>
    <w:rsid w:val="00D1443B"/>
    <w:rsid w:val="00D1648E"/>
    <w:rsid w:val="00D17971"/>
    <w:rsid w:val="00D20ADD"/>
    <w:rsid w:val="00D22750"/>
    <w:rsid w:val="00D26AB3"/>
    <w:rsid w:val="00D42645"/>
    <w:rsid w:val="00D427E6"/>
    <w:rsid w:val="00D437FB"/>
    <w:rsid w:val="00D43F41"/>
    <w:rsid w:val="00D4442A"/>
    <w:rsid w:val="00D44C07"/>
    <w:rsid w:val="00D47645"/>
    <w:rsid w:val="00D577AD"/>
    <w:rsid w:val="00D630C5"/>
    <w:rsid w:val="00D6329B"/>
    <w:rsid w:val="00D636A0"/>
    <w:rsid w:val="00D65000"/>
    <w:rsid w:val="00D673B1"/>
    <w:rsid w:val="00D67AC4"/>
    <w:rsid w:val="00D67EDA"/>
    <w:rsid w:val="00D70736"/>
    <w:rsid w:val="00D72A58"/>
    <w:rsid w:val="00D72C93"/>
    <w:rsid w:val="00D743A0"/>
    <w:rsid w:val="00D8122E"/>
    <w:rsid w:val="00D81731"/>
    <w:rsid w:val="00D82923"/>
    <w:rsid w:val="00D92AFD"/>
    <w:rsid w:val="00D961AE"/>
    <w:rsid w:val="00D96547"/>
    <w:rsid w:val="00D97829"/>
    <w:rsid w:val="00DA4061"/>
    <w:rsid w:val="00DA7D50"/>
    <w:rsid w:val="00DB3F7C"/>
    <w:rsid w:val="00DB5C43"/>
    <w:rsid w:val="00DB5CEA"/>
    <w:rsid w:val="00DD1909"/>
    <w:rsid w:val="00DD2878"/>
    <w:rsid w:val="00DD4555"/>
    <w:rsid w:val="00DD5498"/>
    <w:rsid w:val="00DD7798"/>
    <w:rsid w:val="00DE1110"/>
    <w:rsid w:val="00DE24F3"/>
    <w:rsid w:val="00DE5CC1"/>
    <w:rsid w:val="00DF77A3"/>
    <w:rsid w:val="00E0219A"/>
    <w:rsid w:val="00E03E4E"/>
    <w:rsid w:val="00E04962"/>
    <w:rsid w:val="00E05120"/>
    <w:rsid w:val="00E06839"/>
    <w:rsid w:val="00E14B4F"/>
    <w:rsid w:val="00E1527A"/>
    <w:rsid w:val="00E2366E"/>
    <w:rsid w:val="00E24FC4"/>
    <w:rsid w:val="00E27D09"/>
    <w:rsid w:val="00E35C3F"/>
    <w:rsid w:val="00E35FDC"/>
    <w:rsid w:val="00E50B36"/>
    <w:rsid w:val="00E56C61"/>
    <w:rsid w:val="00E61420"/>
    <w:rsid w:val="00E6408E"/>
    <w:rsid w:val="00E65AEC"/>
    <w:rsid w:val="00E7078B"/>
    <w:rsid w:val="00E73DC5"/>
    <w:rsid w:val="00E74A58"/>
    <w:rsid w:val="00E810A9"/>
    <w:rsid w:val="00E834C3"/>
    <w:rsid w:val="00E84374"/>
    <w:rsid w:val="00E90007"/>
    <w:rsid w:val="00E900C6"/>
    <w:rsid w:val="00E90D9D"/>
    <w:rsid w:val="00E91FC0"/>
    <w:rsid w:val="00E92D24"/>
    <w:rsid w:val="00E95E3A"/>
    <w:rsid w:val="00EA4272"/>
    <w:rsid w:val="00EA4554"/>
    <w:rsid w:val="00EA5B2F"/>
    <w:rsid w:val="00EA65E8"/>
    <w:rsid w:val="00EA6B4D"/>
    <w:rsid w:val="00EA6EB4"/>
    <w:rsid w:val="00EB164F"/>
    <w:rsid w:val="00EB4C72"/>
    <w:rsid w:val="00EC1CA1"/>
    <w:rsid w:val="00EC1E7C"/>
    <w:rsid w:val="00EC279E"/>
    <w:rsid w:val="00EC3A5B"/>
    <w:rsid w:val="00EC5599"/>
    <w:rsid w:val="00ED2AD1"/>
    <w:rsid w:val="00ED414D"/>
    <w:rsid w:val="00ED5393"/>
    <w:rsid w:val="00ED5C8A"/>
    <w:rsid w:val="00ED6876"/>
    <w:rsid w:val="00ED7FAD"/>
    <w:rsid w:val="00EE0B55"/>
    <w:rsid w:val="00EE552B"/>
    <w:rsid w:val="00EE6BB2"/>
    <w:rsid w:val="00EE7264"/>
    <w:rsid w:val="00EF1935"/>
    <w:rsid w:val="00EF3B97"/>
    <w:rsid w:val="00EF4786"/>
    <w:rsid w:val="00F02F85"/>
    <w:rsid w:val="00F049F9"/>
    <w:rsid w:val="00F107B8"/>
    <w:rsid w:val="00F140F8"/>
    <w:rsid w:val="00F1688E"/>
    <w:rsid w:val="00F17D2A"/>
    <w:rsid w:val="00F24E0F"/>
    <w:rsid w:val="00F3762A"/>
    <w:rsid w:val="00F407AE"/>
    <w:rsid w:val="00F437F8"/>
    <w:rsid w:val="00F43FB3"/>
    <w:rsid w:val="00F449A7"/>
    <w:rsid w:val="00F46AE7"/>
    <w:rsid w:val="00F46F96"/>
    <w:rsid w:val="00F50730"/>
    <w:rsid w:val="00F52CC6"/>
    <w:rsid w:val="00F6156A"/>
    <w:rsid w:val="00F65CE5"/>
    <w:rsid w:val="00F66852"/>
    <w:rsid w:val="00F7282D"/>
    <w:rsid w:val="00F728D9"/>
    <w:rsid w:val="00F7571F"/>
    <w:rsid w:val="00F77329"/>
    <w:rsid w:val="00F77C4F"/>
    <w:rsid w:val="00F9003E"/>
    <w:rsid w:val="00F92899"/>
    <w:rsid w:val="00F93B9C"/>
    <w:rsid w:val="00FA25C5"/>
    <w:rsid w:val="00FA3F7D"/>
    <w:rsid w:val="00FA4E5C"/>
    <w:rsid w:val="00FB0F4F"/>
    <w:rsid w:val="00FB460B"/>
    <w:rsid w:val="00FB699D"/>
    <w:rsid w:val="00FC3160"/>
    <w:rsid w:val="00FC437C"/>
    <w:rsid w:val="00FD0B56"/>
    <w:rsid w:val="00FD0B64"/>
    <w:rsid w:val="00FD10C5"/>
    <w:rsid w:val="00FD4AAE"/>
    <w:rsid w:val="00FD4D08"/>
    <w:rsid w:val="00FE1038"/>
    <w:rsid w:val="00FE12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31548F01"/>
  <w15:chartTrackingRefBased/>
  <w15:docId w15:val="{96B801AF-5316-4797-9940-4DCE96F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834C3"/>
    <w:pPr>
      <w:spacing w:line="260" w:lineRule="exact"/>
    </w:pPr>
    <w:rPr>
      <w:rFonts w:ascii="Verdana" w:eastAsiaTheme="minorHAnsi" w:hAnsi="Verdana" w:cstheme="minorBidi"/>
      <w:sz w:val="17"/>
      <w:szCs w:val="22"/>
      <w:lang w:val="en-GB" w:eastAsia="en-US"/>
    </w:rPr>
  </w:style>
  <w:style w:type="paragraph" w:styleId="Kop1">
    <w:name w:val="heading 1"/>
    <w:basedOn w:val="Standaard"/>
    <w:next w:val="Standaard"/>
    <w:link w:val="Kop1Char"/>
    <w:uiPriority w:val="9"/>
    <w:qFormat/>
    <w:rsid w:val="003575B3"/>
    <w:pPr>
      <w:keepNext/>
      <w:keepLines/>
      <w:spacing w:after="240"/>
      <w:outlineLvl w:val="0"/>
    </w:pPr>
    <w:rPr>
      <w:rFonts w:eastAsiaTheme="majorEastAsia" w:cstheme="majorBidi"/>
      <w:b/>
      <w:bCs/>
      <w:sz w:val="22"/>
      <w:szCs w:val="28"/>
    </w:rPr>
  </w:style>
  <w:style w:type="paragraph" w:styleId="Kop2">
    <w:name w:val="heading 2"/>
    <w:basedOn w:val="Standaard"/>
    <w:next w:val="Standaard"/>
    <w:link w:val="Kop2Char"/>
    <w:uiPriority w:val="9"/>
    <w:unhideWhenUsed/>
    <w:qFormat/>
    <w:rsid w:val="003575B3"/>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3575B3"/>
    <w:pPr>
      <w:keepNext/>
      <w:keepLines/>
      <w:spacing w:before="200"/>
      <w:outlineLvl w:val="2"/>
    </w:pPr>
    <w:rPr>
      <w:rFonts w:asciiTheme="majorHAnsi" w:eastAsiaTheme="majorEastAsia" w:hAnsiTheme="majorHAnsi" w:cstheme="majorBidi"/>
      <w:b/>
      <w:b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75B3"/>
    <w:rPr>
      <w:rFonts w:ascii="Verdana" w:eastAsiaTheme="majorEastAsia" w:hAnsi="Verdana" w:cstheme="majorBidi"/>
      <w:b/>
      <w:bCs/>
      <w:sz w:val="22"/>
      <w:szCs w:val="28"/>
      <w:lang w:val="en-GB" w:eastAsia="en-US"/>
    </w:rPr>
  </w:style>
  <w:style w:type="character" w:customStyle="1" w:styleId="Kop2Char">
    <w:name w:val="Kop 2 Char"/>
    <w:basedOn w:val="Standaardalinea-lettertype"/>
    <w:link w:val="Kop2"/>
    <w:uiPriority w:val="9"/>
    <w:rsid w:val="003575B3"/>
    <w:rPr>
      <w:rFonts w:ascii="Verdana" w:eastAsiaTheme="majorEastAsia" w:hAnsi="Verdana" w:cstheme="majorBidi"/>
      <w:b/>
      <w:bCs/>
      <w:sz w:val="17"/>
      <w:szCs w:val="26"/>
      <w:lang w:val="en-GB" w:eastAsia="en-US"/>
    </w:rPr>
  </w:style>
  <w:style w:type="character" w:customStyle="1" w:styleId="Kop3Char">
    <w:name w:val="Kop 3 Char"/>
    <w:basedOn w:val="Standaardalinea-lettertype"/>
    <w:link w:val="Kop3"/>
    <w:uiPriority w:val="9"/>
    <w:rsid w:val="003575B3"/>
    <w:rPr>
      <w:rFonts w:asciiTheme="majorHAnsi" w:eastAsiaTheme="majorEastAsia" w:hAnsiTheme="majorHAnsi" w:cstheme="majorBidi"/>
      <w:b/>
      <w:bCs/>
      <w:color w:val="4472C4" w:themeColor="accent1"/>
      <w:sz w:val="17"/>
      <w:szCs w:val="22"/>
      <w:lang w:val="en-GB" w:eastAsia="en-US"/>
    </w:rPr>
  </w:style>
  <w:style w:type="table" w:styleId="Tabelraster">
    <w:name w:val="Table Grid"/>
    <w:basedOn w:val="Standaardtabel"/>
    <w:uiPriority w:val="59"/>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Standaard"/>
    <w:rsid w:val="00F049F9"/>
    <w:rPr>
      <w:noProof/>
      <w:sz w:val="10"/>
    </w:rPr>
  </w:style>
  <w:style w:type="paragraph" w:customStyle="1" w:styleId="doColHeadings">
    <w:name w:val="do_ColHeadings"/>
    <w:basedOn w:val="Standaard"/>
    <w:rsid w:val="00EF1935"/>
    <w:pPr>
      <w:spacing w:line="180" w:lineRule="exact"/>
    </w:pPr>
    <w:rPr>
      <w:smallCaps/>
      <w:noProof/>
      <w:sz w:val="8"/>
    </w:rPr>
  </w:style>
  <w:style w:type="paragraph" w:customStyle="1" w:styleId="doCol">
    <w:name w:val="do_Col"/>
    <w:basedOn w:val="Standaard"/>
    <w:rsid w:val="00EF1935"/>
    <w:pPr>
      <w:spacing w:line="180" w:lineRule="exact"/>
    </w:pPr>
    <w:rPr>
      <w:noProof/>
      <w:sz w:val="12"/>
    </w:rPr>
  </w:style>
  <w:style w:type="paragraph" w:styleId="Koptekst">
    <w:name w:val="header"/>
    <w:basedOn w:val="Standaard"/>
    <w:link w:val="KoptekstChar"/>
    <w:uiPriority w:val="99"/>
    <w:rsid w:val="007711FE"/>
    <w:pPr>
      <w:tabs>
        <w:tab w:val="center" w:pos="4536"/>
        <w:tab w:val="right" w:pos="9072"/>
      </w:tabs>
    </w:pPr>
  </w:style>
  <w:style w:type="character" w:customStyle="1" w:styleId="KoptekstChar">
    <w:name w:val="Koptekst Char"/>
    <w:basedOn w:val="Standaardalinea-lettertype"/>
    <w:link w:val="Koptekst"/>
    <w:uiPriority w:val="99"/>
    <w:rsid w:val="003575B3"/>
    <w:rPr>
      <w:rFonts w:ascii="Verdana" w:hAnsi="Verdana"/>
      <w:sz w:val="17"/>
      <w:szCs w:val="24"/>
      <w:lang w:val="en-GB"/>
    </w:rPr>
  </w:style>
  <w:style w:type="paragraph" w:styleId="Voettekst">
    <w:name w:val="footer"/>
    <w:basedOn w:val="Standaard"/>
    <w:link w:val="VoettekstChar"/>
    <w:uiPriority w:val="99"/>
    <w:rsid w:val="007711FE"/>
    <w:pPr>
      <w:tabs>
        <w:tab w:val="center" w:pos="4536"/>
        <w:tab w:val="right" w:pos="9072"/>
      </w:tabs>
    </w:pPr>
  </w:style>
  <w:style w:type="character" w:customStyle="1" w:styleId="VoettekstChar">
    <w:name w:val="Voettekst Char"/>
    <w:basedOn w:val="Standaardalinea-lettertype"/>
    <w:link w:val="Voettekst"/>
    <w:uiPriority w:val="99"/>
    <w:rsid w:val="003575B3"/>
    <w:rPr>
      <w:rFonts w:ascii="Verdana" w:hAnsi="Verdana"/>
      <w:sz w:val="17"/>
      <w:szCs w:val="24"/>
      <w:lang w:val="en-GB"/>
    </w:rPr>
  </w:style>
  <w:style w:type="paragraph" w:customStyle="1" w:styleId="doTag">
    <w:name w:val="do_Tag"/>
    <w:basedOn w:val="Standaard"/>
    <w:rsid w:val="00F049F9"/>
    <w:rPr>
      <w:i/>
      <w:noProof/>
      <w:sz w:val="12"/>
    </w:rPr>
  </w:style>
  <w:style w:type="paragraph" w:customStyle="1" w:styleId="dohidden">
    <w:name w:val="do_hidden"/>
    <w:basedOn w:val="Standaard"/>
    <w:rsid w:val="00CD1E71"/>
    <w:pPr>
      <w:spacing w:line="240" w:lineRule="auto"/>
    </w:pPr>
    <w:rPr>
      <w:noProof/>
    </w:rPr>
  </w:style>
  <w:style w:type="paragraph" w:customStyle="1" w:styleId="doInfo">
    <w:name w:val="do_Info"/>
    <w:basedOn w:val="Standaard"/>
    <w:rsid w:val="0057704E"/>
    <w:pPr>
      <w:spacing w:line="180" w:lineRule="exact"/>
    </w:pPr>
    <w:rPr>
      <w:noProof/>
      <w:sz w:val="10"/>
    </w:rPr>
  </w:style>
  <w:style w:type="paragraph" w:styleId="Voetnoottekst">
    <w:name w:val="footnote text"/>
    <w:basedOn w:val="Standaard"/>
    <w:link w:val="VoetnoottekstChar"/>
    <w:uiPriority w:val="99"/>
    <w:semiHidden/>
    <w:rsid w:val="00F7282D"/>
    <w:rPr>
      <w:szCs w:val="20"/>
    </w:rPr>
  </w:style>
  <w:style w:type="character" w:customStyle="1" w:styleId="VoetnoottekstChar">
    <w:name w:val="Voetnoottekst Char"/>
    <w:basedOn w:val="Standaardalinea-lettertype"/>
    <w:link w:val="Voetnoottekst"/>
    <w:uiPriority w:val="99"/>
    <w:semiHidden/>
    <w:rsid w:val="003575B3"/>
    <w:rPr>
      <w:rFonts w:ascii="Verdana" w:hAnsi="Verdana"/>
      <w:sz w:val="17"/>
      <w:lang w:val="en-GB"/>
    </w:rPr>
  </w:style>
  <w:style w:type="paragraph" w:styleId="Ballontekst">
    <w:name w:val="Balloon Text"/>
    <w:basedOn w:val="Standaard"/>
    <w:link w:val="BallontekstChar"/>
    <w:uiPriority w:val="99"/>
    <w:rsid w:val="003575B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rsid w:val="003575B3"/>
    <w:rPr>
      <w:rFonts w:ascii="Segoe UI" w:hAnsi="Segoe UI" w:cs="Segoe UI"/>
      <w:sz w:val="18"/>
      <w:szCs w:val="18"/>
      <w:lang w:val="en-GB"/>
    </w:rPr>
  </w:style>
  <w:style w:type="character" w:styleId="Hyperlink">
    <w:name w:val="Hyperlink"/>
    <w:basedOn w:val="Standaardalinea-lettertype"/>
    <w:uiPriority w:val="99"/>
    <w:unhideWhenUsed/>
    <w:rsid w:val="003575B3"/>
    <w:rPr>
      <w:color w:val="0563C1" w:themeColor="hyperlink"/>
      <w:u w:val="single"/>
      <w:lang w:val="en-GB"/>
    </w:rPr>
  </w:style>
  <w:style w:type="character" w:styleId="GevolgdeHyperlink">
    <w:name w:val="FollowedHyperlink"/>
    <w:basedOn w:val="Standaardalinea-lettertype"/>
    <w:uiPriority w:val="99"/>
    <w:unhideWhenUsed/>
    <w:rsid w:val="003575B3"/>
    <w:rPr>
      <w:color w:val="954F72" w:themeColor="followedHyperlink"/>
      <w:u w:val="single"/>
      <w:lang w:val="en-GB"/>
    </w:rPr>
  </w:style>
  <w:style w:type="paragraph" w:styleId="Lijstalinea">
    <w:name w:val="List Paragraph"/>
    <w:basedOn w:val="Standaard"/>
    <w:uiPriority w:val="34"/>
    <w:qFormat/>
    <w:rsid w:val="003575B3"/>
    <w:pPr>
      <w:ind w:left="720"/>
      <w:contextualSpacing/>
    </w:pPr>
  </w:style>
  <w:style w:type="character" w:styleId="Voetnootmarkering">
    <w:name w:val="footnote reference"/>
    <w:basedOn w:val="Standaardalinea-lettertype"/>
    <w:uiPriority w:val="99"/>
    <w:unhideWhenUsed/>
    <w:rsid w:val="003575B3"/>
    <w:rPr>
      <w:vertAlign w:val="superscript"/>
      <w:lang w:val="en-GB"/>
    </w:rPr>
  </w:style>
  <w:style w:type="paragraph" w:customStyle="1" w:styleId="Artikel">
    <w:name w:val="Artikel"/>
    <w:basedOn w:val="Standaard"/>
    <w:next w:val="Standaard"/>
    <w:link w:val="ArtikelChar"/>
    <w:qFormat/>
    <w:rsid w:val="003575B3"/>
    <w:pPr>
      <w:keepNext/>
      <w:numPr>
        <w:numId w:val="30"/>
      </w:numPr>
    </w:pPr>
  </w:style>
  <w:style w:type="character" w:customStyle="1" w:styleId="ArtikelChar">
    <w:name w:val="Artikel Char"/>
    <w:basedOn w:val="Standaardalinea-lettertype"/>
    <w:link w:val="Artikel"/>
    <w:rsid w:val="003575B3"/>
    <w:rPr>
      <w:rFonts w:ascii="Verdana" w:eastAsiaTheme="minorHAnsi" w:hAnsi="Verdana" w:cstheme="minorBidi"/>
      <w:sz w:val="17"/>
      <w:szCs w:val="22"/>
      <w:lang w:val="en-GB" w:eastAsia="en-US"/>
    </w:rPr>
  </w:style>
  <w:style w:type="character" w:styleId="Verwijzingopmerking">
    <w:name w:val="annotation reference"/>
    <w:basedOn w:val="Standaardalinea-lettertype"/>
    <w:uiPriority w:val="99"/>
    <w:unhideWhenUsed/>
    <w:rsid w:val="003575B3"/>
    <w:rPr>
      <w:sz w:val="16"/>
      <w:szCs w:val="16"/>
      <w:lang w:val="en-GB"/>
    </w:rPr>
  </w:style>
  <w:style w:type="paragraph" w:styleId="Tekstopmerking">
    <w:name w:val="annotation text"/>
    <w:basedOn w:val="Standaard"/>
    <w:link w:val="TekstopmerkingChar"/>
    <w:uiPriority w:val="99"/>
    <w:unhideWhenUsed/>
    <w:rsid w:val="003575B3"/>
    <w:pPr>
      <w:spacing w:line="240" w:lineRule="auto"/>
    </w:pPr>
    <w:rPr>
      <w:sz w:val="20"/>
      <w:szCs w:val="20"/>
    </w:rPr>
  </w:style>
  <w:style w:type="character" w:customStyle="1" w:styleId="TekstopmerkingChar">
    <w:name w:val="Tekst opmerking Char"/>
    <w:basedOn w:val="Standaardalinea-lettertype"/>
    <w:link w:val="Tekstopmerking"/>
    <w:uiPriority w:val="99"/>
    <w:rsid w:val="003575B3"/>
    <w:rPr>
      <w:rFonts w:ascii="Verdana" w:eastAsiaTheme="minorHAnsi" w:hAnsi="Verdana" w:cstheme="minorBidi"/>
      <w:lang w:val="en-GB" w:eastAsia="en-US"/>
    </w:rPr>
  </w:style>
  <w:style w:type="paragraph" w:styleId="Onderwerpvanopmerking">
    <w:name w:val="annotation subject"/>
    <w:basedOn w:val="Tekstopmerking"/>
    <w:next w:val="Tekstopmerking"/>
    <w:link w:val="OnderwerpvanopmerkingChar"/>
    <w:uiPriority w:val="99"/>
    <w:unhideWhenUsed/>
    <w:rsid w:val="003575B3"/>
    <w:rPr>
      <w:b/>
      <w:bCs/>
    </w:rPr>
  </w:style>
  <w:style w:type="character" w:customStyle="1" w:styleId="OnderwerpvanopmerkingChar">
    <w:name w:val="Onderwerp van opmerking Char"/>
    <w:basedOn w:val="TekstopmerkingChar"/>
    <w:link w:val="Onderwerpvanopmerking"/>
    <w:uiPriority w:val="99"/>
    <w:rsid w:val="003575B3"/>
    <w:rPr>
      <w:rFonts w:ascii="Verdana" w:eastAsiaTheme="minorHAnsi" w:hAnsi="Verdana" w:cstheme="minorBidi"/>
      <w:b/>
      <w:bCs/>
      <w:lang w:val="en-GB" w:eastAsia="en-US"/>
    </w:rPr>
  </w:style>
  <w:style w:type="paragraph" w:styleId="Kopvaninhoudsopgave">
    <w:name w:val="TOC Heading"/>
    <w:basedOn w:val="Kop1"/>
    <w:next w:val="Standaard"/>
    <w:uiPriority w:val="39"/>
    <w:semiHidden/>
    <w:unhideWhenUsed/>
    <w:qFormat/>
    <w:rsid w:val="003575B3"/>
    <w:pPr>
      <w:spacing w:before="480" w:after="0" w:line="276" w:lineRule="auto"/>
      <w:outlineLvl w:val="9"/>
    </w:pPr>
    <w:rPr>
      <w:rFonts w:asciiTheme="majorHAnsi" w:hAnsiTheme="majorHAnsi"/>
      <w:color w:val="2F5496" w:themeColor="accent1" w:themeShade="BF"/>
      <w:sz w:val="28"/>
      <w:lang w:val="en-US" w:eastAsia="ja-JP"/>
    </w:rPr>
  </w:style>
  <w:style w:type="paragraph" w:styleId="Inhopg1">
    <w:name w:val="toc 1"/>
    <w:basedOn w:val="Standaard"/>
    <w:next w:val="Standaard"/>
    <w:autoRedefine/>
    <w:uiPriority w:val="39"/>
    <w:unhideWhenUsed/>
    <w:rsid w:val="003575B3"/>
    <w:pPr>
      <w:tabs>
        <w:tab w:val="left" w:pos="1276"/>
        <w:tab w:val="right" w:leader="dot" w:pos="9062"/>
      </w:tabs>
      <w:spacing w:after="100"/>
    </w:pPr>
  </w:style>
  <w:style w:type="paragraph" w:styleId="Inhopg2">
    <w:name w:val="toc 2"/>
    <w:basedOn w:val="Standaard"/>
    <w:next w:val="Standaard"/>
    <w:autoRedefine/>
    <w:uiPriority w:val="39"/>
    <w:unhideWhenUsed/>
    <w:rsid w:val="0089782A"/>
    <w:pPr>
      <w:tabs>
        <w:tab w:val="left" w:pos="1418"/>
        <w:tab w:val="right" w:leader="dot" w:pos="9062"/>
      </w:tabs>
      <w:spacing w:after="100"/>
      <w:ind w:left="170" w:right="-38"/>
    </w:pPr>
  </w:style>
  <w:style w:type="paragraph" w:customStyle="1" w:styleId="Default">
    <w:name w:val="Default"/>
    <w:rsid w:val="003575B3"/>
    <w:pPr>
      <w:autoSpaceDE w:val="0"/>
      <w:autoSpaceDN w:val="0"/>
      <w:adjustRightInd w:val="0"/>
    </w:pPr>
    <w:rPr>
      <w:rFonts w:eastAsiaTheme="minorHAnsi"/>
      <w:color w:val="000000"/>
      <w:sz w:val="24"/>
      <w:szCs w:val="24"/>
      <w:lang w:val="en-GB" w:eastAsia="en-US"/>
    </w:rPr>
  </w:style>
  <w:style w:type="character" w:styleId="Zwaar">
    <w:name w:val="Strong"/>
    <w:uiPriority w:val="22"/>
    <w:qFormat/>
    <w:rsid w:val="003575B3"/>
    <w:rPr>
      <w:b/>
      <w:bCs/>
    </w:rPr>
  </w:style>
  <w:style w:type="paragraph" w:styleId="Index2">
    <w:name w:val="index 2"/>
    <w:basedOn w:val="Standaard"/>
    <w:next w:val="Standaard"/>
    <w:autoRedefine/>
    <w:uiPriority w:val="99"/>
    <w:unhideWhenUsed/>
    <w:rsid w:val="003575B3"/>
    <w:pPr>
      <w:spacing w:line="240" w:lineRule="auto"/>
      <w:ind w:left="340" w:hanging="170"/>
    </w:pPr>
  </w:style>
  <w:style w:type="paragraph" w:styleId="Index1">
    <w:name w:val="index 1"/>
    <w:basedOn w:val="Standaard"/>
    <w:next w:val="Standaard"/>
    <w:autoRedefine/>
    <w:uiPriority w:val="99"/>
    <w:unhideWhenUsed/>
    <w:rsid w:val="003575B3"/>
  </w:style>
  <w:style w:type="paragraph" w:styleId="Normaalweb">
    <w:name w:val="Normal (Web)"/>
    <w:basedOn w:val="Standaard"/>
    <w:uiPriority w:val="99"/>
    <w:unhideWhenUsed/>
    <w:rsid w:val="003575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Standaard"/>
    <w:rsid w:val="003575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widget">
    <w:name w:val="in-widget"/>
    <w:basedOn w:val="Standaardalinea-lettertype"/>
    <w:rsid w:val="003575B3"/>
    <w:rPr>
      <w:lang w:val="en-GB"/>
    </w:rPr>
  </w:style>
  <w:style w:type="character" w:customStyle="1" w:styleId="button15">
    <w:name w:val="button15"/>
    <w:basedOn w:val="Standaardalinea-lettertype"/>
    <w:rsid w:val="003575B3"/>
    <w:rPr>
      <w:lang w:val="en-GB"/>
    </w:rPr>
  </w:style>
  <w:style w:type="paragraph" w:styleId="Inhopg3">
    <w:name w:val="toc 3"/>
    <w:basedOn w:val="Standaard"/>
    <w:next w:val="Standaard"/>
    <w:autoRedefine/>
    <w:uiPriority w:val="39"/>
    <w:unhideWhenUsed/>
    <w:rsid w:val="003575B3"/>
    <w:pPr>
      <w:spacing w:after="100"/>
      <w:ind w:left="340"/>
    </w:pPr>
  </w:style>
  <w:style w:type="paragraph" w:styleId="Titel">
    <w:name w:val="Title"/>
    <w:basedOn w:val="Standaard"/>
    <w:next w:val="Standaard"/>
    <w:link w:val="TitelChar"/>
    <w:qFormat/>
    <w:rsid w:val="003575B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3575B3"/>
    <w:rPr>
      <w:rFonts w:asciiTheme="majorHAnsi" w:eastAsiaTheme="majorEastAsia" w:hAnsiTheme="majorHAnsi" w:cstheme="majorBidi"/>
      <w:spacing w:val="-10"/>
      <w:kern w:val="28"/>
      <w:sz w:val="56"/>
      <w:szCs w:val="56"/>
      <w:lang w:val="en-GB" w:eastAsia="en-US"/>
    </w:rPr>
  </w:style>
  <w:style w:type="paragraph" w:styleId="Geenafstand">
    <w:name w:val="No Spacing"/>
    <w:uiPriority w:val="1"/>
    <w:qFormat/>
    <w:rsid w:val="00CC4ACF"/>
    <w:rPr>
      <w:rFonts w:ascii="Verdana" w:eastAsiaTheme="minorHAnsi" w:hAnsi="Verdana" w:cstheme="minorBidi"/>
      <w:sz w:val="18"/>
      <w:szCs w:val="22"/>
      <w:lang w:val="en-US" w:eastAsia="en-US"/>
    </w:rPr>
  </w:style>
  <w:style w:type="paragraph" w:styleId="Plattetekst">
    <w:name w:val="Body Text"/>
    <w:basedOn w:val="Standaard"/>
    <w:link w:val="PlattetekstChar"/>
    <w:rsid w:val="008B0D23"/>
    <w:pPr>
      <w:spacing w:after="120"/>
    </w:pPr>
  </w:style>
  <w:style w:type="character" w:customStyle="1" w:styleId="PlattetekstChar">
    <w:name w:val="Platte tekst Char"/>
    <w:basedOn w:val="Standaardalinea-lettertype"/>
    <w:link w:val="Plattetekst"/>
    <w:rsid w:val="008B0D23"/>
    <w:rPr>
      <w:rFonts w:ascii="Verdana" w:eastAsiaTheme="minorHAnsi" w:hAnsi="Verdana" w:cstheme="minorBidi"/>
      <w:sz w:val="17"/>
      <w:szCs w:val="22"/>
      <w:lang w:val="en-GB" w:eastAsia="en-US"/>
    </w:rPr>
  </w:style>
  <w:style w:type="paragraph" w:styleId="Revisie">
    <w:name w:val="Revision"/>
    <w:hidden/>
    <w:uiPriority w:val="99"/>
    <w:semiHidden/>
    <w:rsid w:val="002959BB"/>
    <w:rPr>
      <w:rFonts w:ascii="Verdana" w:eastAsiaTheme="minorHAnsi" w:hAnsi="Verdana" w:cstheme="minorBidi"/>
      <w:sz w:val="17"/>
      <w:szCs w:val="22"/>
      <w:lang w:val="en-GB" w:eastAsia="en-US"/>
    </w:rPr>
  </w:style>
  <w:style w:type="paragraph" w:styleId="Inhopg4">
    <w:name w:val="toc 4"/>
    <w:basedOn w:val="Standaard"/>
    <w:next w:val="Standaard"/>
    <w:autoRedefine/>
    <w:uiPriority w:val="39"/>
    <w:unhideWhenUsed/>
    <w:rsid w:val="00215C9B"/>
    <w:pPr>
      <w:spacing w:after="100" w:line="259" w:lineRule="auto"/>
      <w:ind w:left="660"/>
    </w:pPr>
    <w:rPr>
      <w:rFonts w:asciiTheme="minorHAnsi" w:eastAsiaTheme="minorEastAsia" w:hAnsiTheme="minorHAnsi"/>
      <w:sz w:val="22"/>
      <w:lang w:val="nl-NL" w:eastAsia="nl-NL"/>
    </w:rPr>
  </w:style>
  <w:style w:type="paragraph" w:styleId="Inhopg5">
    <w:name w:val="toc 5"/>
    <w:basedOn w:val="Standaard"/>
    <w:next w:val="Standaard"/>
    <w:autoRedefine/>
    <w:uiPriority w:val="39"/>
    <w:unhideWhenUsed/>
    <w:rsid w:val="00215C9B"/>
    <w:pPr>
      <w:spacing w:after="100" w:line="259" w:lineRule="auto"/>
      <w:ind w:left="880"/>
    </w:pPr>
    <w:rPr>
      <w:rFonts w:asciiTheme="minorHAnsi" w:eastAsiaTheme="minorEastAsia" w:hAnsiTheme="minorHAnsi"/>
      <w:sz w:val="22"/>
      <w:lang w:val="nl-NL" w:eastAsia="nl-NL"/>
    </w:rPr>
  </w:style>
  <w:style w:type="paragraph" w:styleId="Inhopg6">
    <w:name w:val="toc 6"/>
    <w:basedOn w:val="Standaard"/>
    <w:next w:val="Standaard"/>
    <w:autoRedefine/>
    <w:uiPriority w:val="39"/>
    <w:unhideWhenUsed/>
    <w:rsid w:val="00215C9B"/>
    <w:pPr>
      <w:spacing w:after="100" w:line="259" w:lineRule="auto"/>
      <w:ind w:left="1100"/>
    </w:pPr>
    <w:rPr>
      <w:rFonts w:asciiTheme="minorHAnsi" w:eastAsiaTheme="minorEastAsia" w:hAnsiTheme="minorHAnsi"/>
      <w:sz w:val="22"/>
      <w:lang w:val="nl-NL" w:eastAsia="nl-NL"/>
    </w:rPr>
  </w:style>
  <w:style w:type="paragraph" w:styleId="Inhopg7">
    <w:name w:val="toc 7"/>
    <w:basedOn w:val="Standaard"/>
    <w:next w:val="Standaard"/>
    <w:autoRedefine/>
    <w:uiPriority w:val="39"/>
    <w:unhideWhenUsed/>
    <w:rsid w:val="00215C9B"/>
    <w:pPr>
      <w:spacing w:after="100" w:line="259" w:lineRule="auto"/>
      <w:ind w:left="1320"/>
    </w:pPr>
    <w:rPr>
      <w:rFonts w:asciiTheme="minorHAnsi" w:eastAsiaTheme="minorEastAsia" w:hAnsiTheme="minorHAnsi"/>
      <w:sz w:val="22"/>
      <w:lang w:val="nl-NL" w:eastAsia="nl-NL"/>
    </w:rPr>
  </w:style>
  <w:style w:type="paragraph" w:styleId="Inhopg8">
    <w:name w:val="toc 8"/>
    <w:basedOn w:val="Standaard"/>
    <w:next w:val="Standaard"/>
    <w:autoRedefine/>
    <w:uiPriority w:val="39"/>
    <w:unhideWhenUsed/>
    <w:rsid w:val="00215C9B"/>
    <w:pPr>
      <w:spacing w:after="100" w:line="259" w:lineRule="auto"/>
      <w:ind w:left="1540"/>
    </w:pPr>
    <w:rPr>
      <w:rFonts w:asciiTheme="minorHAnsi" w:eastAsiaTheme="minorEastAsia" w:hAnsiTheme="minorHAnsi"/>
      <w:sz w:val="22"/>
      <w:lang w:val="nl-NL" w:eastAsia="nl-NL"/>
    </w:rPr>
  </w:style>
  <w:style w:type="paragraph" w:styleId="Inhopg9">
    <w:name w:val="toc 9"/>
    <w:basedOn w:val="Standaard"/>
    <w:next w:val="Standaard"/>
    <w:autoRedefine/>
    <w:uiPriority w:val="39"/>
    <w:unhideWhenUsed/>
    <w:rsid w:val="00215C9B"/>
    <w:pPr>
      <w:spacing w:after="100" w:line="259" w:lineRule="auto"/>
      <w:ind w:left="1760"/>
    </w:pPr>
    <w:rPr>
      <w:rFonts w:asciiTheme="minorHAnsi" w:eastAsiaTheme="minorEastAsia" w:hAnsiTheme="minorHAnsi"/>
      <w:sz w:val="22"/>
      <w:lang w:val="nl-NL" w:eastAsia="nl-NL"/>
    </w:rPr>
  </w:style>
  <w:style w:type="character" w:styleId="Onopgelostemelding">
    <w:name w:val="Unresolved Mention"/>
    <w:basedOn w:val="Standaardalinea-lettertype"/>
    <w:uiPriority w:val="99"/>
    <w:semiHidden/>
    <w:unhideWhenUsed/>
    <w:rsid w:val="00E5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33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c.wur.nl/Handbook" TargetMode="External"/><Relationship Id="rId13" Type="http://schemas.openxmlformats.org/officeDocument/2006/relationships/hyperlink" Target="https://sharepoint.wur.nl/sites/evaluationsPaCE/SitePages/Home.aspx" TargetMode="External"/><Relationship Id="rId18" Type="http://schemas.openxmlformats.org/officeDocument/2006/relationships/hyperlink" Target="https://ssc.wur.nl/Handbook" TargetMode="External"/><Relationship Id="rId26" Type="http://schemas.openxmlformats.org/officeDocument/2006/relationships/hyperlink" Target="https://ssc.wur.nl/Handbook" TargetMode="External"/><Relationship Id="rId3" Type="http://schemas.openxmlformats.org/officeDocument/2006/relationships/styles" Target="styles.xml"/><Relationship Id="rId21" Type="http://schemas.openxmlformats.org/officeDocument/2006/relationships/hyperlink" Target="mailto:legalprotection.students@wur.nl"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ssc.wur.nl/Handbook" TargetMode="External"/><Relationship Id="rId17" Type="http://schemas.openxmlformats.org/officeDocument/2006/relationships/hyperlink" Target="https://www.wageningenur.nl/en/Education-Programmes/Current-Students/Agenda-Calendar-Academic-Year.htm" TargetMode="External"/><Relationship Id="rId25" Type="http://schemas.openxmlformats.org/officeDocument/2006/relationships/hyperlink" Target="https://www.wageningenur.nl/en/Education-Programmes/Current-Students/Agenda-Calendar-Academic-Year.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ur.nl/upload_mm/9/d/4/e15dc062-6819-47ad-b892-a9623c5956ba_Infectiepreventiebeleid%20studenten%20EN.pdf" TargetMode="External"/><Relationship Id="rId20" Type="http://schemas.openxmlformats.org/officeDocument/2006/relationships/hyperlink" Target="https://www.wur.nl/en/Education-Programmes/Current-Students/student-charter-2019-2020.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ur.nl/en/Education-Programmes/Current-Students/student-charter-2019-2020.htm" TargetMode="External"/><Relationship Id="rId24" Type="http://schemas.openxmlformats.org/officeDocument/2006/relationships/hyperlink" Target="http://www.wur.nl/en/Education-Programmes/master/Application-deadlines-Master-programmes-1.ht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ur.nl/en/show/Safety-Instructions-for-Students.htm" TargetMode="External"/><Relationship Id="rId23" Type="http://schemas.openxmlformats.org/officeDocument/2006/relationships/hyperlink" Target="https://www.wur.nl/en/Education-Programmes/Bachelor/Admission/Language-Requirements.htm" TargetMode="External"/><Relationship Id="rId28" Type="http://schemas.openxmlformats.org/officeDocument/2006/relationships/header" Target="header2.xml"/><Relationship Id="rId10" Type="http://schemas.openxmlformats.org/officeDocument/2006/relationships/hyperlink" Target="https://www.wur.nl/en/Education-Programmes/Current-Students/student-charter-2019-2020.htm" TargetMode="External"/><Relationship Id="rId19" Type="http://schemas.openxmlformats.org/officeDocument/2006/relationships/hyperlink" Target="https://www.wur.nl/en/Education-Programmes/Current-Students/student-charter-2019-2020.ht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ur.nl/en/Education-Programmes/Current-Students/student-charter-2019-2020.htm" TargetMode="External"/><Relationship Id="rId14" Type="http://schemas.openxmlformats.org/officeDocument/2006/relationships/hyperlink" Target="http://www.wur.nl/en/Education-Programmes/Current-Students/Examining-Boards.htm" TargetMode="External"/><Relationship Id="rId22" Type="http://schemas.openxmlformats.org/officeDocument/2006/relationships/hyperlink" Target="https://www.wur.nl/en/Education-Programmes/Bachelor/Admission/Language-Requirements.htm"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6\STARTUP\Templates\Blan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BC48-70EE-425F-8747-3C6F87E0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44</Pages>
  <Words>16652</Words>
  <Characters>91589</Characters>
  <Application>Microsoft Office Word</Application>
  <DocSecurity>0</DocSecurity>
  <Lines>763</Lines>
  <Paragraphs>216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108025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Zijden, Jacoline van der</dc:creator>
  <cp:keywords/>
  <dc:description/>
  <cp:lastModifiedBy>Nieuwenhuijzen, Nathalie van</cp:lastModifiedBy>
  <cp:revision>2</cp:revision>
  <cp:lastPrinted>2020-07-01T11:51:00Z</cp:lastPrinted>
  <dcterms:created xsi:type="dcterms:W3CDTF">2021-03-16T13:02:00Z</dcterms:created>
  <dcterms:modified xsi:type="dcterms:W3CDTF">2021-03-16T13:02:00Z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English</vt:lpwstr>
  </property>
  <property fmtid="{D5CDD505-2E9C-101B-9397-08002B2CF9AE}" pid="4" name="languageID">
    <vt:lpwstr>UK</vt:lpwstr>
  </property>
  <property fmtid="{D5CDD505-2E9C-101B-9397-08002B2CF9AE}" pid="5" name="pdfPrintHidden">
    <vt:lpwstr>0</vt:lpwstr>
  </property>
</Properties>
</file>