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457F" w14:textId="2A860C83" w:rsidR="004B6E72" w:rsidRDefault="00FD2AC5" w:rsidP="002E24F7">
      <w:pPr>
        <w:rPr>
          <w:b/>
          <w:sz w:val="24"/>
          <w:szCs w:val="24"/>
          <w:lang w:val="en-GB"/>
        </w:rPr>
      </w:pPr>
      <w:r>
        <w:rPr>
          <w:b/>
          <w:sz w:val="24"/>
          <w:szCs w:val="24"/>
          <w:lang w:val="en-GB"/>
        </w:rPr>
        <w:t>Field: Higher Education</w:t>
      </w:r>
    </w:p>
    <w:p w14:paraId="513BE076" w14:textId="5659B985" w:rsidR="00FD2AC5" w:rsidRPr="00CF5252" w:rsidRDefault="00FD2AC5" w:rsidP="002E24F7">
      <w:pPr>
        <w:rPr>
          <w:b/>
          <w:sz w:val="24"/>
          <w:szCs w:val="24"/>
          <w:lang w:val="en-GB"/>
        </w:rPr>
      </w:pPr>
      <w:r w:rsidRPr="00CF5252">
        <w:rPr>
          <w:b/>
          <w:sz w:val="24"/>
          <w:szCs w:val="24"/>
          <w:lang w:val="en-GB"/>
        </w:rPr>
        <w:t>Academic year: 202</w:t>
      </w:r>
      <w:r w:rsidR="00406C60">
        <w:rPr>
          <w:b/>
          <w:sz w:val="24"/>
          <w:szCs w:val="24"/>
          <w:lang w:val="en-GB"/>
        </w:rPr>
        <w:t>4</w:t>
      </w:r>
      <w:r w:rsidRPr="00CF5252">
        <w:rPr>
          <w:b/>
          <w:sz w:val="24"/>
          <w:szCs w:val="24"/>
          <w:lang w:val="en-GB"/>
        </w:rPr>
        <w:t>/202</w:t>
      </w:r>
      <w:r w:rsidR="00406C60">
        <w:rPr>
          <w:b/>
          <w:sz w:val="24"/>
          <w:szCs w:val="24"/>
          <w:lang w:val="en-GB"/>
        </w:rPr>
        <w:t>5</w:t>
      </w:r>
    </w:p>
    <w:p w14:paraId="196373C8" w14:textId="646C49A1" w:rsidR="00E12D23" w:rsidRPr="00CF5252" w:rsidRDefault="00E12D23" w:rsidP="002E24F7">
      <w:pPr>
        <w:rPr>
          <w:sz w:val="24"/>
          <w:szCs w:val="24"/>
          <w:lang w:val="en-GB"/>
        </w:rPr>
      </w:pPr>
      <w:r w:rsidRPr="00CF5252">
        <w:rPr>
          <w:b/>
          <w:sz w:val="24"/>
          <w:szCs w:val="24"/>
          <w:lang w:val="en-US"/>
        </w:rPr>
        <w:t xml:space="preserve">Project code: </w:t>
      </w:r>
      <w:r w:rsidRPr="00CF5252">
        <w:rPr>
          <w:b/>
          <w:sz w:val="24"/>
          <w:szCs w:val="24"/>
          <w:lang w:val="en-US"/>
        </w:rPr>
        <w:tab/>
        <w:t>2023-1-NL01-KA131-HED-000139162</w:t>
      </w:r>
    </w:p>
    <w:p w14:paraId="00731ADB" w14:textId="77777777" w:rsidR="00482166" w:rsidRDefault="00482166" w:rsidP="002E24F7">
      <w:pPr>
        <w:rPr>
          <w:b/>
          <w:bCs/>
          <w:sz w:val="24"/>
          <w:szCs w:val="24"/>
          <w:lang w:val="en-GB"/>
        </w:rPr>
      </w:pPr>
    </w:p>
    <w:p w14:paraId="4585E998" w14:textId="61C5101B" w:rsidR="002A040A" w:rsidRPr="00406C60" w:rsidRDefault="002A040A" w:rsidP="002E24F7">
      <w:pPr>
        <w:rPr>
          <w:b/>
          <w:bCs/>
          <w:sz w:val="24"/>
          <w:szCs w:val="24"/>
          <w:lang w:val="en-US"/>
        </w:rPr>
      </w:pPr>
      <w:r w:rsidRPr="00482166">
        <w:rPr>
          <w:b/>
          <w:bCs/>
          <w:sz w:val="24"/>
          <w:szCs w:val="24"/>
          <w:lang w:val="en-GB"/>
        </w:rPr>
        <w:t xml:space="preserve">Erasmus+ mobility ID number: </w:t>
      </w:r>
      <w:r w:rsidRPr="00406C60">
        <w:rPr>
          <w:b/>
          <w:bCs/>
          <w:sz w:val="24"/>
          <w:szCs w:val="24"/>
          <w:lang w:val="en-US"/>
        </w:rPr>
        <w:t>[</w:t>
      </w:r>
      <w:r w:rsidR="00B110FB" w:rsidRPr="00406C60">
        <w:rPr>
          <w:b/>
          <w:bCs/>
          <w:sz w:val="24"/>
          <w:szCs w:val="24"/>
          <w:lang w:val="en-US"/>
        </w:rPr>
        <w:t>student number</w:t>
      </w:r>
      <w:r w:rsidRPr="00406C60">
        <w:rPr>
          <w:b/>
          <w:bCs/>
          <w:sz w:val="24"/>
          <w:szCs w:val="24"/>
          <w:lang w:val="en-US"/>
        </w:rPr>
        <w:t>]</w:t>
      </w:r>
    </w:p>
    <w:p w14:paraId="7F445CF7" w14:textId="6B021504" w:rsidR="00C822DB" w:rsidRPr="00406C60" w:rsidRDefault="00C822DB" w:rsidP="002E24F7">
      <w:pPr>
        <w:rPr>
          <w:b/>
          <w:sz w:val="24"/>
          <w:szCs w:val="24"/>
          <w:lang w:val="en-US"/>
        </w:rPr>
      </w:pPr>
    </w:p>
    <w:p w14:paraId="340F686F" w14:textId="77777777" w:rsidR="00FD2AC5" w:rsidRPr="00406C60" w:rsidRDefault="00FD2AC5" w:rsidP="002E24F7">
      <w:pPr>
        <w:rPr>
          <w:b/>
          <w:sz w:val="24"/>
          <w:szCs w:val="24"/>
          <w:lang w:val="en-US"/>
        </w:rPr>
      </w:pPr>
    </w:p>
    <w:p w14:paraId="2981F214" w14:textId="2462B29D" w:rsidR="002E24F7" w:rsidRPr="00CF5252" w:rsidRDefault="004B6E72" w:rsidP="002E24F7">
      <w:pPr>
        <w:pBdr>
          <w:bottom w:val="single" w:sz="6" w:space="1" w:color="auto"/>
        </w:pBdr>
        <w:rPr>
          <w:b/>
          <w:sz w:val="24"/>
          <w:szCs w:val="24"/>
          <w:lang w:val="nl-NL"/>
        </w:rPr>
      </w:pPr>
      <w:r w:rsidRPr="00CF5252">
        <w:rPr>
          <w:b/>
          <w:sz w:val="24"/>
          <w:szCs w:val="24"/>
          <w:lang w:val="nl-NL"/>
        </w:rPr>
        <w:t xml:space="preserve">Wageningen University </w:t>
      </w:r>
      <w:r w:rsidR="00604E29" w:rsidRPr="00CF5252">
        <w:rPr>
          <w:b/>
          <w:sz w:val="24"/>
          <w:szCs w:val="24"/>
          <w:lang w:val="nl-NL"/>
        </w:rPr>
        <w:tab/>
      </w:r>
      <w:r w:rsidR="00604E29" w:rsidRPr="00CF5252">
        <w:rPr>
          <w:b/>
          <w:sz w:val="24"/>
          <w:szCs w:val="24"/>
          <w:lang w:val="nl-NL"/>
        </w:rPr>
        <w:tab/>
      </w:r>
      <w:r w:rsidRPr="00CF5252">
        <w:rPr>
          <w:b/>
          <w:sz w:val="24"/>
          <w:szCs w:val="24"/>
          <w:lang w:val="nl-NL"/>
        </w:rPr>
        <w:t>NL WAGENIN01</w:t>
      </w:r>
    </w:p>
    <w:p w14:paraId="7930B40A" w14:textId="09B0EF86" w:rsidR="004B6E72" w:rsidRPr="00CF5252" w:rsidRDefault="004B6E72" w:rsidP="002E24F7">
      <w:pPr>
        <w:rPr>
          <w:sz w:val="22"/>
          <w:szCs w:val="22"/>
          <w:lang w:val="nl-NL"/>
        </w:rPr>
      </w:pPr>
      <w:proofErr w:type="spellStart"/>
      <w:r w:rsidRPr="00CF5252">
        <w:rPr>
          <w:sz w:val="22"/>
          <w:szCs w:val="22"/>
          <w:lang w:val="nl-NL"/>
        </w:rPr>
        <w:t>Droevendaalsesteeg</w:t>
      </w:r>
      <w:proofErr w:type="spellEnd"/>
      <w:r w:rsidRPr="00CF5252">
        <w:rPr>
          <w:sz w:val="22"/>
          <w:szCs w:val="22"/>
          <w:lang w:val="nl-NL"/>
        </w:rPr>
        <w:t xml:space="preserve"> 2</w:t>
      </w:r>
    </w:p>
    <w:p w14:paraId="5C77EE79" w14:textId="63E1A81E" w:rsidR="002E24F7" w:rsidRPr="00CF5252" w:rsidRDefault="004B6E72" w:rsidP="002E24F7">
      <w:pPr>
        <w:rPr>
          <w:sz w:val="22"/>
          <w:szCs w:val="22"/>
          <w:lang w:val="en-US"/>
        </w:rPr>
      </w:pPr>
      <w:r w:rsidRPr="00CF5252">
        <w:rPr>
          <w:sz w:val="22"/>
          <w:szCs w:val="22"/>
          <w:lang w:val="en-US"/>
        </w:rPr>
        <w:t>6708 PB Wageningen</w:t>
      </w:r>
    </w:p>
    <w:p w14:paraId="00048821" w14:textId="62FB68D4" w:rsidR="004B6E72" w:rsidRPr="00CF5252" w:rsidRDefault="004B6E72" w:rsidP="002E24F7">
      <w:pPr>
        <w:rPr>
          <w:sz w:val="22"/>
          <w:szCs w:val="22"/>
          <w:lang w:val="en-US"/>
        </w:rPr>
      </w:pPr>
      <w:r w:rsidRPr="00CF5252">
        <w:rPr>
          <w:sz w:val="22"/>
          <w:szCs w:val="22"/>
          <w:lang w:val="en-US"/>
        </w:rPr>
        <w:t>The Netherlands</w:t>
      </w:r>
    </w:p>
    <w:p w14:paraId="09DACA95" w14:textId="61F1765D" w:rsidR="00B110FB" w:rsidRPr="00356927" w:rsidRDefault="00B110FB" w:rsidP="002E24F7">
      <w:pPr>
        <w:rPr>
          <w:sz w:val="22"/>
          <w:szCs w:val="22"/>
          <w:lang w:val="en-US"/>
        </w:rPr>
      </w:pPr>
      <w:r w:rsidRPr="00CF5252">
        <w:rPr>
          <w:sz w:val="22"/>
          <w:szCs w:val="22"/>
          <w:lang w:val="en-US"/>
        </w:rPr>
        <w:t>studentexchange@wur.nl</w:t>
      </w:r>
    </w:p>
    <w:p w14:paraId="48E70A3E" w14:textId="77777777" w:rsidR="00CE0D6B" w:rsidRPr="00356927" w:rsidRDefault="00CE0D6B" w:rsidP="002E24F7">
      <w:pPr>
        <w:rPr>
          <w:sz w:val="22"/>
          <w:szCs w:val="22"/>
          <w:lang w:val="en-US"/>
        </w:rPr>
      </w:pPr>
    </w:p>
    <w:p w14:paraId="01243EE0" w14:textId="4E355A5B" w:rsidR="00AA60DE" w:rsidRPr="00345BAA" w:rsidRDefault="00374255" w:rsidP="002E24F7">
      <w:pPr>
        <w:rPr>
          <w:sz w:val="22"/>
          <w:szCs w:val="22"/>
          <w:lang w:val="en-GB"/>
        </w:rPr>
      </w:pPr>
      <w:r w:rsidRPr="00345BAA">
        <w:rPr>
          <w:sz w:val="22"/>
          <w:szCs w:val="22"/>
          <w:lang w:val="en-GB"/>
        </w:rPr>
        <w:t xml:space="preserve">Called hereafter "the </w:t>
      </w:r>
      <w:r w:rsidR="000C653B">
        <w:rPr>
          <w:sz w:val="22"/>
          <w:szCs w:val="22"/>
          <w:lang w:val="en-GB"/>
        </w:rPr>
        <w:t>organisation</w:t>
      </w:r>
      <w:r w:rsidRPr="00345BAA">
        <w:rPr>
          <w:sz w:val="22"/>
          <w:szCs w:val="22"/>
          <w:lang w:val="en-GB"/>
        </w:rPr>
        <w:t>", represented for the purposes of signature of this agreement by</w:t>
      </w:r>
      <w:r w:rsidR="00C97C47">
        <w:rPr>
          <w:sz w:val="22"/>
          <w:szCs w:val="22"/>
          <w:lang w:val="en-GB"/>
        </w:rPr>
        <w:t xml:space="preserve"> Eric de Munck</w:t>
      </w:r>
      <w:r w:rsidR="001717AD">
        <w:rPr>
          <w:sz w:val="22"/>
          <w:szCs w:val="22"/>
          <w:lang w:val="en-GB"/>
        </w:rPr>
        <w:t xml:space="preserve">, </w:t>
      </w:r>
      <w:r w:rsidR="00604E29">
        <w:rPr>
          <w:sz w:val="22"/>
          <w:szCs w:val="22"/>
          <w:lang w:val="en-GB"/>
        </w:rPr>
        <w:t>I</w:t>
      </w:r>
      <w:r w:rsidR="0069189A">
        <w:rPr>
          <w:sz w:val="22"/>
          <w:szCs w:val="22"/>
          <w:lang w:val="en-GB"/>
        </w:rPr>
        <w:t xml:space="preserve">nstitutional </w:t>
      </w:r>
      <w:r w:rsidR="00B25C9F">
        <w:rPr>
          <w:sz w:val="22"/>
          <w:szCs w:val="22"/>
          <w:lang w:val="en-GB"/>
        </w:rPr>
        <w:t>C</w:t>
      </w:r>
      <w:r w:rsidR="0069189A">
        <w:rPr>
          <w:sz w:val="22"/>
          <w:szCs w:val="22"/>
          <w:lang w:val="en-GB"/>
        </w:rPr>
        <w:t>oordinator</w:t>
      </w:r>
      <w:r w:rsidR="001717AD">
        <w:rPr>
          <w:sz w:val="22"/>
          <w:szCs w:val="22"/>
          <w:lang w:val="en-GB"/>
        </w:rPr>
        <w:t>,</w:t>
      </w:r>
      <w:r w:rsidR="00735BFC">
        <w:rPr>
          <w:sz w:val="22"/>
          <w:szCs w:val="22"/>
          <w:lang w:val="en-GB"/>
        </w:rPr>
        <w:t xml:space="preserve"> or</w:t>
      </w:r>
      <w:r w:rsidR="001717AD">
        <w:rPr>
          <w:sz w:val="22"/>
          <w:szCs w:val="22"/>
          <w:lang w:val="en-GB"/>
        </w:rPr>
        <w:t xml:space="preserve"> one of the</w:t>
      </w:r>
      <w:r w:rsidR="00735BFC">
        <w:rPr>
          <w:sz w:val="22"/>
          <w:szCs w:val="22"/>
          <w:lang w:val="en-GB"/>
        </w:rPr>
        <w:t xml:space="preserve"> </w:t>
      </w:r>
      <w:r w:rsidR="004B6E72" w:rsidRPr="00345BAA">
        <w:rPr>
          <w:sz w:val="22"/>
          <w:szCs w:val="22"/>
          <w:lang w:val="en-GB"/>
        </w:rPr>
        <w:t>Erasmus</w:t>
      </w:r>
      <w:r w:rsidR="00B25C9F">
        <w:rPr>
          <w:sz w:val="22"/>
          <w:szCs w:val="22"/>
          <w:lang w:val="en-GB"/>
        </w:rPr>
        <w:t>+</w:t>
      </w:r>
      <w:r w:rsidR="004B6E72" w:rsidRPr="00345BAA">
        <w:rPr>
          <w:sz w:val="22"/>
          <w:szCs w:val="22"/>
          <w:lang w:val="en-GB"/>
        </w:rPr>
        <w:t xml:space="preserve"> administrator</w:t>
      </w:r>
      <w:r w:rsidR="00AB794E">
        <w:rPr>
          <w:sz w:val="22"/>
          <w:szCs w:val="22"/>
          <w:lang w:val="en-GB"/>
        </w:rPr>
        <w:t>s</w:t>
      </w:r>
      <w:r w:rsidRPr="00345BAA">
        <w:rPr>
          <w:sz w:val="22"/>
          <w:szCs w:val="22"/>
          <w:lang w:val="en-GB"/>
        </w:rPr>
        <w:t xml:space="preserve"> </w:t>
      </w:r>
      <w:r w:rsidR="003A76FB">
        <w:rPr>
          <w:sz w:val="22"/>
          <w:szCs w:val="22"/>
          <w:lang w:val="en-GB"/>
        </w:rPr>
        <w:t>o</w:t>
      </w:r>
      <w:r w:rsidR="00B25C9F">
        <w:rPr>
          <w:sz w:val="22"/>
          <w:szCs w:val="22"/>
          <w:lang w:val="en-GB"/>
        </w:rPr>
        <w:t>n</w:t>
      </w:r>
      <w:r w:rsidR="003A76FB">
        <w:rPr>
          <w:sz w:val="22"/>
          <w:szCs w:val="22"/>
          <w:lang w:val="en-GB"/>
        </w:rPr>
        <w:t xml:space="preserve"> the one part, and</w:t>
      </w:r>
      <w:r w:rsidR="00B25C9F">
        <w:rPr>
          <w:sz w:val="22"/>
          <w:szCs w:val="22"/>
          <w:lang w:val="en-GB"/>
        </w:rPr>
        <w:t>, on the other part, the participant</w:t>
      </w:r>
      <w:r w:rsidR="003A76FB">
        <w:rPr>
          <w:sz w:val="22"/>
          <w:szCs w:val="22"/>
          <w:lang w:val="en-GB"/>
        </w:rPr>
        <w:t>:</w:t>
      </w:r>
      <w:r w:rsidRPr="00345BAA">
        <w:rPr>
          <w:sz w:val="22"/>
          <w:szCs w:val="22"/>
          <w:lang w:val="en-GB"/>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88"/>
      </w:tblGrid>
      <w:tr w:rsidR="00BC2559" w:rsidRPr="00345BAA" w14:paraId="6C4B7540" w14:textId="77777777" w:rsidTr="00A177FA">
        <w:tc>
          <w:tcPr>
            <w:tcW w:w="3397" w:type="dxa"/>
            <w:shd w:val="clear" w:color="auto" w:fill="auto"/>
          </w:tcPr>
          <w:p w14:paraId="40EE8AB4" w14:textId="02743468" w:rsidR="00BC2559" w:rsidRPr="0008302D" w:rsidRDefault="00BC2559" w:rsidP="00A67150">
            <w:pPr>
              <w:rPr>
                <w:sz w:val="22"/>
                <w:szCs w:val="22"/>
                <w:lang w:val="en-GB"/>
              </w:rPr>
            </w:pPr>
            <w:r>
              <w:rPr>
                <w:sz w:val="22"/>
                <w:szCs w:val="22"/>
                <w:lang w:val="en-GB"/>
              </w:rPr>
              <w:t>Mobility type</w:t>
            </w:r>
            <w:r w:rsidR="00000F79">
              <w:rPr>
                <w:sz w:val="22"/>
                <w:szCs w:val="22"/>
                <w:lang w:val="en-GB"/>
              </w:rPr>
              <w:t xml:space="preserve"> (select </w:t>
            </w:r>
            <w:r w:rsidR="008000E7">
              <w:rPr>
                <w:sz w:val="22"/>
                <w:szCs w:val="22"/>
                <w:lang w:val="en-GB"/>
              </w:rPr>
              <w:t xml:space="preserve">one </w:t>
            </w:r>
            <w:r w:rsidR="00000F79">
              <w:rPr>
                <w:sz w:val="22"/>
                <w:szCs w:val="22"/>
                <w:lang w:val="en-GB"/>
              </w:rPr>
              <w:t>option)</w:t>
            </w:r>
          </w:p>
        </w:tc>
        <w:tc>
          <w:tcPr>
            <w:tcW w:w="7088" w:type="dxa"/>
            <w:shd w:val="clear" w:color="auto" w:fill="auto"/>
          </w:tcPr>
          <w:p w14:paraId="4BF68DA5" w14:textId="7712068A" w:rsidR="008000E7" w:rsidRPr="005A7C59" w:rsidRDefault="005A7C59" w:rsidP="005A7C59">
            <w:pPr>
              <w:snapToGrid w:val="0"/>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BC2559" w:rsidRPr="005A7C59">
              <w:rPr>
                <w:b/>
                <w:bCs/>
                <w:sz w:val="22"/>
                <w:szCs w:val="22"/>
                <w:lang w:val="en-GB"/>
              </w:rPr>
              <w:t>Study</w:t>
            </w:r>
            <w:r w:rsidR="008000E7" w:rsidRPr="005A7C59">
              <w:rPr>
                <w:sz w:val="22"/>
                <w:szCs w:val="22"/>
                <w:lang w:val="en-GB"/>
              </w:rPr>
              <w:t xml:space="preserve"> </w:t>
            </w:r>
            <w:r w:rsidR="008000E7" w:rsidRPr="005A7C59">
              <w:rPr>
                <w:sz w:val="16"/>
                <w:szCs w:val="16"/>
                <w:lang w:val="en-GB"/>
              </w:rPr>
              <w:t>(courses</w:t>
            </w:r>
            <w:r w:rsidR="00F7567C">
              <w:rPr>
                <w:sz w:val="16"/>
                <w:szCs w:val="16"/>
                <w:lang w:val="en-GB"/>
              </w:rPr>
              <w:t xml:space="preserve"> or</w:t>
            </w:r>
            <w:r w:rsidR="000218E7">
              <w:rPr>
                <w:sz w:val="16"/>
                <w:szCs w:val="16"/>
                <w:lang w:val="en-GB"/>
              </w:rPr>
              <w:t xml:space="preserve"> </w:t>
            </w:r>
            <w:r w:rsidR="008000E7" w:rsidRPr="005A7C59">
              <w:rPr>
                <w:sz w:val="16"/>
                <w:szCs w:val="16"/>
                <w:lang w:val="en-GB"/>
              </w:rPr>
              <w:t>thesis</w:t>
            </w:r>
            <w:r w:rsidR="000218E7">
              <w:rPr>
                <w:sz w:val="16"/>
                <w:szCs w:val="16"/>
                <w:lang w:val="en-GB"/>
              </w:rPr>
              <w:t xml:space="preserve"> </w:t>
            </w:r>
            <w:r w:rsidR="008000E7" w:rsidRPr="005A7C59">
              <w:rPr>
                <w:sz w:val="16"/>
                <w:szCs w:val="16"/>
                <w:lang w:val="en-GB"/>
              </w:rPr>
              <w:t>at an Erasmus+ partner university, min</w:t>
            </w:r>
            <w:r w:rsidR="007D4213">
              <w:rPr>
                <w:sz w:val="16"/>
                <w:szCs w:val="16"/>
                <w:lang w:val="en-GB"/>
              </w:rPr>
              <w:t>.</w:t>
            </w:r>
            <w:r w:rsidR="008000E7" w:rsidRPr="005A7C59">
              <w:rPr>
                <w:sz w:val="16"/>
                <w:szCs w:val="16"/>
                <w:lang w:val="en-GB"/>
              </w:rPr>
              <w:t xml:space="preserve"> 60 days, max.12 months</w:t>
            </w:r>
            <w:r w:rsidR="007D4213">
              <w:rPr>
                <w:sz w:val="16"/>
                <w:szCs w:val="16"/>
                <w:lang w:val="en-GB"/>
              </w:rPr>
              <w:t>, for BSc and MSc students</w:t>
            </w:r>
            <w:r w:rsidR="008000E7" w:rsidRPr="005A7C59">
              <w:rPr>
                <w:sz w:val="16"/>
                <w:szCs w:val="16"/>
                <w:lang w:val="en-GB"/>
              </w:rPr>
              <w:t>).</w:t>
            </w:r>
          </w:p>
          <w:p w14:paraId="751B9F33" w14:textId="4233C29E" w:rsidR="00BC2559" w:rsidRPr="005A7C59" w:rsidRDefault="005A7C59" w:rsidP="005A7C59">
            <w:pPr>
              <w:snapToGrid w:val="0"/>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BC2559" w:rsidRPr="005A7C59">
              <w:rPr>
                <w:b/>
                <w:bCs/>
                <w:sz w:val="22"/>
                <w:szCs w:val="22"/>
                <w:lang w:val="en-GB"/>
              </w:rPr>
              <w:t xml:space="preserve">Traineeship embedded in the </w:t>
            </w:r>
            <w:r w:rsidR="008000E7" w:rsidRPr="005A7C59">
              <w:rPr>
                <w:b/>
                <w:bCs/>
                <w:sz w:val="22"/>
                <w:szCs w:val="22"/>
                <w:lang w:val="en-GB"/>
              </w:rPr>
              <w:t xml:space="preserve">WUR </w:t>
            </w:r>
            <w:r w:rsidR="00BC2559" w:rsidRPr="005A7C59">
              <w:rPr>
                <w:b/>
                <w:bCs/>
                <w:sz w:val="22"/>
                <w:szCs w:val="22"/>
                <w:lang w:val="en-GB"/>
              </w:rPr>
              <w:t>curriculum</w:t>
            </w:r>
            <w:r w:rsidR="008000E7" w:rsidRPr="005A7C59">
              <w:rPr>
                <w:sz w:val="22"/>
                <w:szCs w:val="22"/>
                <w:lang w:val="en-GB"/>
              </w:rPr>
              <w:t xml:space="preserve"> </w:t>
            </w:r>
            <w:r w:rsidR="008000E7" w:rsidRPr="005A7C59">
              <w:rPr>
                <w:sz w:val="16"/>
                <w:szCs w:val="16"/>
                <w:lang w:val="en-GB"/>
              </w:rPr>
              <w:t>(internship or thesis work at a company</w:t>
            </w:r>
            <w:r w:rsidR="00CF50B4">
              <w:rPr>
                <w:sz w:val="16"/>
                <w:szCs w:val="16"/>
                <w:lang w:val="en-GB"/>
              </w:rPr>
              <w:t xml:space="preserve"> or organisation</w:t>
            </w:r>
            <w:r w:rsidR="008000E7" w:rsidRPr="005A7C59">
              <w:rPr>
                <w:sz w:val="16"/>
                <w:szCs w:val="16"/>
                <w:lang w:val="en-GB"/>
              </w:rPr>
              <w:t>, min. 60 days, max.12 months</w:t>
            </w:r>
            <w:r w:rsidR="007D4213">
              <w:rPr>
                <w:sz w:val="16"/>
                <w:szCs w:val="16"/>
                <w:lang w:val="en-GB"/>
              </w:rPr>
              <w:t>, for BSc and MSc students</w:t>
            </w:r>
            <w:r w:rsidR="008000E7" w:rsidRPr="005A7C59">
              <w:rPr>
                <w:sz w:val="16"/>
                <w:szCs w:val="16"/>
                <w:lang w:val="en-GB"/>
              </w:rPr>
              <w:t xml:space="preserve">). </w:t>
            </w:r>
          </w:p>
          <w:p w14:paraId="72639011" w14:textId="57F53095" w:rsidR="008000E7" w:rsidRPr="005A7C59" w:rsidRDefault="005A7C59" w:rsidP="005A7C59">
            <w:pPr>
              <w:snapToGrid w:val="0"/>
              <w:rPr>
                <w:snapToGrid/>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8000E7" w:rsidRPr="005A7C59">
              <w:rPr>
                <w:b/>
                <w:bCs/>
                <w:sz w:val="22"/>
                <w:szCs w:val="22"/>
                <w:lang w:val="en-GB"/>
              </w:rPr>
              <w:t>BIP</w:t>
            </w:r>
            <w:r w:rsidR="008000E7" w:rsidRPr="005A7C59">
              <w:rPr>
                <w:sz w:val="22"/>
                <w:szCs w:val="22"/>
                <w:lang w:val="en-GB"/>
              </w:rPr>
              <w:t xml:space="preserve"> </w:t>
            </w:r>
            <w:r w:rsidR="008000E7" w:rsidRPr="005A7C59">
              <w:rPr>
                <w:sz w:val="16"/>
                <w:szCs w:val="16"/>
                <w:lang w:val="en-GB"/>
              </w:rPr>
              <w:t>(official Erasmus+ Blended Intensive Programme</w:t>
            </w:r>
            <w:r w:rsidR="007D4213">
              <w:rPr>
                <w:sz w:val="16"/>
                <w:szCs w:val="16"/>
                <w:lang w:val="en-GB"/>
              </w:rPr>
              <w:t>,</w:t>
            </w:r>
            <w:r w:rsidR="008000E7" w:rsidRPr="005A7C59">
              <w:rPr>
                <w:sz w:val="16"/>
                <w:szCs w:val="16"/>
                <w:lang w:val="en-GB"/>
              </w:rPr>
              <w:t xml:space="preserve"> 5-30 days</w:t>
            </w:r>
            <w:r w:rsidR="007D4213">
              <w:rPr>
                <w:sz w:val="16"/>
                <w:szCs w:val="16"/>
                <w:lang w:val="en-GB"/>
              </w:rPr>
              <w:t>, for BSc, MSc and PhD students</w:t>
            </w:r>
            <w:r w:rsidR="008000E7" w:rsidRPr="005A7C59">
              <w:rPr>
                <w:sz w:val="16"/>
                <w:szCs w:val="16"/>
                <w:lang w:val="en-GB"/>
              </w:rPr>
              <w:t>).</w:t>
            </w:r>
          </w:p>
          <w:p w14:paraId="0B2EC4D6" w14:textId="65026447" w:rsidR="00BC2559" w:rsidRDefault="005A7C59" w:rsidP="007E1BB9">
            <w:pPr>
              <w:snapToGrid w:val="0"/>
              <w:rPr>
                <w:color w:val="44546A"/>
                <w:sz w:val="16"/>
                <w:szCs w:val="16"/>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8000E7" w:rsidRPr="005A7C59">
              <w:rPr>
                <w:b/>
                <w:bCs/>
                <w:sz w:val="22"/>
                <w:szCs w:val="22"/>
                <w:lang w:val="en-GB"/>
              </w:rPr>
              <w:t xml:space="preserve">Short term </w:t>
            </w:r>
            <w:r w:rsidR="007D4213">
              <w:rPr>
                <w:b/>
                <w:bCs/>
                <w:sz w:val="22"/>
                <w:szCs w:val="22"/>
                <w:lang w:val="en-GB"/>
              </w:rPr>
              <w:t xml:space="preserve">study </w:t>
            </w:r>
            <w:r w:rsidR="008000E7" w:rsidRPr="005A7C59">
              <w:rPr>
                <w:b/>
                <w:bCs/>
                <w:sz w:val="22"/>
                <w:szCs w:val="22"/>
                <w:lang w:val="en-GB"/>
              </w:rPr>
              <w:t>exchange for PhD students</w:t>
            </w:r>
            <w:r w:rsidR="008000E7" w:rsidRPr="005A7C59">
              <w:rPr>
                <w:sz w:val="22"/>
                <w:szCs w:val="22"/>
                <w:lang w:val="en-GB"/>
              </w:rPr>
              <w:t xml:space="preserve"> </w:t>
            </w:r>
            <w:r w:rsidR="008000E7" w:rsidRPr="005A7C59">
              <w:rPr>
                <w:sz w:val="16"/>
                <w:szCs w:val="16"/>
                <w:lang w:val="en-GB"/>
              </w:rPr>
              <w:t>(</w:t>
            </w:r>
            <w:r w:rsidR="007D4213" w:rsidRPr="005A7C59">
              <w:rPr>
                <w:sz w:val="16"/>
                <w:szCs w:val="16"/>
                <w:lang w:val="en-GB"/>
              </w:rPr>
              <w:t>at an Erasmus+ partner university</w:t>
            </w:r>
            <w:r w:rsidR="007D4213">
              <w:rPr>
                <w:sz w:val="16"/>
                <w:szCs w:val="16"/>
                <w:lang w:val="en-GB"/>
              </w:rPr>
              <w:t xml:space="preserve">, </w:t>
            </w:r>
            <w:r w:rsidR="006E45A3">
              <w:rPr>
                <w:sz w:val="16"/>
                <w:szCs w:val="16"/>
                <w:lang w:val="en-GB"/>
              </w:rPr>
              <w:t>5-30 days,</w:t>
            </w:r>
            <w:r w:rsidR="008000E7" w:rsidRPr="005A7C59">
              <w:rPr>
                <w:sz w:val="16"/>
                <w:szCs w:val="16"/>
                <w:lang w:val="en-GB"/>
              </w:rPr>
              <w:t xml:space="preserve"> only </w:t>
            </w:r>
            <w:r w:rsidR="008000E7" w:rsidRPr="005A7C59">
              <w:rPr>
                <w:color w:val="44546A"/>
                <w:sz w:val="16"/>
                <w:szCs w:val="16"/>
                <w:lang w:val="en-GB"/>
              </w:rPr>
              <w:t xml:space="preserve">to </w:t>
            </w:r>
            <w:hyperlink r:id="rId8" w:history="1">
              <w:r w:rsidR="008000E7" w:rsidRPr="005A7C59">
                <w:rPr>
                  <w:rStyle w:val="Hyperlink"/>
                  <w:sz w:val="16"/>
                  <w:szCs w:val="16"/>
                  <w:lang w:val="en-GB"/>
                </w:rPr>
                <w:t>EU Member States and third countries associated to the Erasmus+ Programme</w:t>
              </w:r>
            </w:hyperlink>
            <w:r w:rsidR="008000E7" w:rsidRPr="005A7C59">
              <w:rPr>
                <w:color w:val="44546A"/>
                <w:sz w:val="16"/>
                <w:szCs w:val="16"/>
                <w:lang w:val="en-GB"/>
              </w:rPr>
              <w:t>).</w:t>
            </w:r>
          </w:p>
          <w:p w14:paraId="5A0389DD" w14:textId="3941A22F" w:rsidR="007D4213" w:rsidRDefault="007D4213" w:rsidP="007E1BB9">
            <w:pPr>
              <w:snapToGrid w:val="0"/>
              <w:rPr>
                <w:color w:val="44546A"/>
                <w:sz w:val="16"/>
                <w:szCs w:val="16"/>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5A7C59">
              <w:rPr>
                <w:b/>
                <w:bCs/>
                <w:sz w:val="22"/>
                <w:szCs w:val="22"/>
                <w:lang w:val="en-GB"/>
              </w:rPr>
              <w:t xml:space="preserve">Short term </w:t>
            </w:r>
            <w:r>
              <w:rPr>
                <w:b/>
                <w:bCs/>
                <w:sz w:val="22"/>
                <w:szCs w:val="22"/>
                <w:lang w:val="en-GB"/>
              </w:rPr>
              <w:t>traineeship</w:t>
            </w:r>
            <w:r w:rsidRPr="005A7C59">
              <w:rPr>
                <w:b/>
                <w:bCs/>
                <w:sz w:val="22"/>
                <w:szCs w:val="22"/>
                <w:lang w:val="en-GB"/>
              </w:rPr>
              <w:t xml:space="preserve"> for PhD students</w:t>
            </w:r>
            <w:r w:rsidRPr="005A7C59">
              <w:rPr>
                <w:sz w:val="22"/>
                <w:szCs w:val="22"/>
                <w:lang w:val="en-GB"/>
              </w:rPr>
              <w:t xml:space="preserve"> </w:t>
            </w:r>
            <w:r w:rsidRPr="005A7C59">
              <w:rPr>
                <w:sz w:val="16"/>
                <w:szCs w:val="16"/>
                <w:lang w:val="en-GB"/>
              </w:rPr>
              <w:t>(</w:t>
            </w:r>
            <w:r>
              <w:rPr>
                <w:sz w:val="16"/>
                <w:szCs w:val="16"/>
                <w:lang w:val="en-GB"/>
              </w:rPr>
              <w:t>5-30 days,</w:t>
            </w:r>
            <w:r w:rsidRPr="005A7C59">
              <w:rPr>
                <w:sz w:val="16"/>
                <w:szCs w:val="16"/>
                <w:lang w:val="en-GB"/>
              </w:rPr>
              <w:t xml:space="preserve"> only </w:t>
            </w:r>
            <w:r w:rsidRPr="005A7C59">
              <w:rPr>
                <w:color w:val="44546A"/>
                <w:sz w:val="16"/>
                <w:szCs w:val="16"/>
                <w:lang w:val="en-GB"/>
              </w:rPr>
              <w:t xml:space="preserve">to </w:t>
            </w:r>
            <w:hyperlink r:id="rId9" w:history="1">
              <w:r w:rsidRPr="005A7C59">
                <w:rPr>
                  <w:rStyle w:val="Hyperlink"/>
                  <w:sz w:val="16"/>
                  <w:szCs w:val="16"/>
                  <w:lang w:val="en-GB"/>
                </w:rPr>
                <w:t>EU Member States and third countries associated to the Erasmus+ Programme</w:t>
              </w:r>
            </w:hyperlink>
            <w:r w:rsidRPr="005A7C59">
              <w:rPr>
                <w:color w:val="44546A"/>
                <w:sz w:val="16"/>
                <w:szCs w:val="16"/>
                <w:lang w:val="en-GB"/>
              </w:rPr>
              <w:t>).</w:t>
            </w:r>
          </w:p>
          <w:p w14:paraId="1A4BE2E0" w14:textId="0D546695" w:rsidR="007E1BB9" w:rsidRPr="007E1BB9" w:rsidRDefault="007E1BB9" w:rsidP="007E1BB9">
            <w:pPr>
              <w:snapToGrid w:val="0"/>
              <w:rPr>
                <w:color w:val="44546A"/>
                <w:sz w:val="8"/>
                <w:szCs w:val="8"/>
                <w:lang w:val="en-GB"/>
              </w:rPr>
            </w:pPr>
          </w:p>
        </w:tc>
      </w:tr>
      <w:tr w:rsidR="00A67150" w:rsidRPr="00345BAA" w14:paraId="512F941A" w14:textId="77777777" w:rsidTr="00A177FA">
        <w:tc>
          <w:tcPr>
            <w:tcW w:w="3397" w:type="dxa"/>
            <w:shd w:val="clear" w:color="auto" w:fill="auto"/>
          </w:tcPr>
          <w:p w14:paraId="1E933E2D" w14:textId="5DA5B838" w:rsidR="00A67150" w:rsidRPr="0008302D" w:rsidRDefault="00A67150" w:rsidP="00A67150">
            <w:pPr>
              <w:rPr>
                <w:sz w:val="22"/>
                <w:szCs w:val="22"/>
                <w:lang w:val="en-GB"/>
              </w:rPr>
            </w:pPr>
            <w:r w:rsidRPr="0008302D">
              <w:rPr>
                <w:sz w:val="22"/>
                <w:szCs w:val="22"/>
                <w:lang w:val="en-GB"/>
              </w:rPr>
              <w:t>Name of student</w:t>
            </w:r>
          </w:p>
        </w:tc>
        <w:tc>
          <w:tcPr>
            <w:tcW w:w="7088" w:type="dxa"/>
            <w:shd w:val="clear" w:color="auto" w:fill="auto"/>
          </w:tcPr>
          <w:p w14:paraId="11C517D2" w14:textId="77777777" w:rsidR="00A67150" w:rsidRPr="00345BAA" w:rsidRDefault="00A67150" w:rsidP="00A67150">
            <w:pPr>
              <w:rPr>
                <w:sz w:val="22"/>
                <w:szCs w:val="22"/>
                <w:highlight w:val="yellow"/>
                <w:lang w:val="en-GB"/>
              </w:rPr>
            </w:pPr>
          </w:p>
        </w:tc>
      </w:tr>
      <w:tr w:rsidR="00A67150" w:rsidRPr="00345BAA" w14:paraId="2001942C" w14:textId="77777777" w:rsidTr="00A177FA">
        <w:tc>
          <w:tcPr>
            <w:tcW w:w="3397" w:type="dxa"/>
            <w:shd w:val="clear" w:color="auto" w:fill="auto"/>
          </w:tcPr>
          <w:p w14:paraId="668CC647" w14:textId="26342ECD" w:rsidR="00A67150" w:rsidRPr="00345BAA" w:rsidRDefault="000C653B" w:rsidP="00A67150">
            <w:pPr>
              <w:rPr>
                <w:sz w:val="22"/>
                <w:szCs w:val="22"/>
                <w:highlight w:val="yellow"/>
                <w:lang w:val="en-GB"/>
              </w:rPr>
            </w:pPr>
            <w:r>
              <w:rPr>
                <w:sz w:val="22"/>
                <w:szCs w:val="22"/>
                <w:lang w:val="en-GB"/>
              </w:rPr>
              <w:t>Student</w:t>
            </w:r>
            <w:r w:rsidR="00A67150" w:rsidRPr="0008302D">
              <w:rPr>
                <w:sz w:val="22"/>
                <w:szCs w:val="22"/>
                <w:lang w:val="en-GB"/>
              </w:rPr>
              <w:t xml:space="preserve"> number</w:t>
            </w:r>
          </w:p>
        </w:tc>
        <w:tc>
          <w:tcPr>
            <w:tcW w:w="7088" w:type="dxa"/>
            <w:shd w:val="clear" w:color="auto" w:fill="auto"/>
          </w:tcPr>
          <w:p w14:paraId="419F86C2" w14:textId="77777777" w:rsidR="00A67150" w:rsidRPr="00345BAA" w:rsidRDefault="00A67150" w:rsidP="00A67150">
            <w:pPr>
              <w:rPr>
                <w:sz w:val="22"/>
                <w:szCs w:val="22"/>
                <w:highlight w:val="yellow"/>
                <w:lang w:val="en-GB"/>
              </w:rPr>
            </w:pPr>
          </w:p>
        </w:tc>
      </w:tr>
      <w:tr w:rsidR="00A67150" w:rsidRPr="0008302D" w14:paraId="2515D6A2" w14:textId="77777777" w:rsidTr="00A177FA">
        <w:tc>
          <w:tcPr>
            <w:tcW w:w="3397" w:type="dxa"/>
            <w:shd w:val="clear" w:color="auto" w:fill="auto"/>
          </w:tcPr>
          <w:p w14:paraId="779E31B3" w14:textId="50F0DC00" w:rsidR="00A67150" w:rsidRPr="0008302D" w:rsidRDefault="00A67150" w:rsidP="00A67150">
            <w:pPr>
              <w:rPr>
                <w:sz w:val="22"/>
                <w:szCs w:val="22"/>
                <w:lang w:val="en-GB"/>
              </w:rPr>
            </w:pPr>
            <w:r>
              <w:rPr>
                <w:sz w:val="22"/>
                <w:szCs w:val="22"/>
                <w:lang w:val="en-GB"/>
              </w:rPr>
              <w:t>Email</w:t>
            </w:r>
          </w:p>
        </w:tc>
        <w:tc>
          <w:tcPr>
            <w:tcW w:w="7088" w:type="dxa"/>
            <w:shd w:val="clear" w:color="auto" w:fill="auto"/>
          </w:tcPr>
          <w:p w14:paraId="0AE59871" w14:textId="77777777" w:rsidR="00A67150" w:rsidRPr="0008302D" w:rsidRDefault="00A67150" w:rsidP="00A67150">
            <w:pPr>
              <w:rPr>
                <w:sz w:val="22"/>
                <w:szCs w:val="22"/>
                <w:lang w:val="en-GB"/>
              </w:rPr>
            </w:pPr>
          </w:p>
        </w:tc>
      </w:tr>
      <w:tr w:rsidR="00A67150" w:rsidRPr="0008302D" w14:paraId="0AE5BE38" w14:textId="77777777" w:rsidTr="00A177FA">
        <w:tc>
          <w:tcPr>
            <w:tcW w:w="3397" w:type="dxa"/>
            <w:shd w:val="clear" w:color="auto" w:fill="auto"/>
          </w:tcPr>
          <w:p w14:paraId="7C0F795C" w14:textId="77777777" w:rsidR="00A67150" w:rsidRDefault="00A67150" w:rsidP="00A67150">
            <w:pPr>
              <w:rPr>
                <w:sz w:val="22"/>
                <w:szCs w:val="22"/>
                <w:lang w:val="en-GB"/>
              </w:rPr>
            </w:pPr>
            <w:r>
              <w:rPr>
                <w:sz w:val="22"/>
                <w:szCs w:val="22"/>
                <w:lang w:val="en-GB"/>
              </w:rPr>
              <w:t>Gender</w:t>
            </w:r>
          </w:p>
        </w:tc>
        <w:tc>
          <w:tcPr>
            <w:tcW w:w="7088" w:type="dxa"/>
            <w:shd w:val="clear" w:color="auto" w:fill="auto"/>
          </w:tcPr>
          <w:p w14:paraId="78AFCA03" w14:textId="60DF21DA" w:rsidR="00A67150" w:rsidRPr="008D6A21" w:rsidRDefault="00A67150" w:rsidP="00A67150">
            <w:pPr>
              <w:rPr>
                <w:sz w:val="22"/>
                <w:szCs w:val="22"/>
                <w:lang w:val="en-GB"/>
              </w:rPr>
            </w:pPr>
            <w:r w:rsidRPr="00604E29">
              <w:rPr>
                <w:sz w:val="22"/>
                <w:szCs w:val="18"/>
                <w:lang w:val="en-GB"/>
              </w:rPr>
              <w:t>(Male/Female</w:t>
            </w:r>
            <w:r w:rsidR="00604E29" w:rsidRPr="00604E29">
              <w:rPr>
                <w:sz w:val="22"/>
                <w:szCs w:val="18"/>
                <w:lang w:val="en-GB"/>
              </w:rPr>
              <w:t>/</w:t>
            </w:r>
            <w:proofErr w:type="spellStart"/>
            <w:r w:rsidR="00604E29" w:rsidRPr="00604E29">
              <w:rPr>
                <w:sz w:val="22"/>
                <w:szCs w:val="18"/>
                <w:lang w:val="en-GB"/>
              </w:rPr>
              <w:t>n.a.</w:t>
            </w:r>
            <w:proofErr w:type="spellEnd"/>
            <w:r w:rsidRPr="00604E29">
              <w:rPr>
                <w:sz w:val="22"/>
                <w:szCs w:val="18"/>
                <w:lang w:val="en-GB"/>
              </w:rPr>
              <w:t>)</w:t>
            </w:r>
          </w:p>
        </w:tc>
      </w:tr>
      <w:tr w:rsidR="00A67150" w:rsidRPr="0008302D" w14:paraId="6293E980" w14:textId="77777777" w:rsidTr="00A177FA">
        <w:tc>
          <w:tcPr>
            <w:tcW w:w="3397" w:type="dxa"/>
            <w:shd w:val="clear" w:color="auto" w:fill="auto"/>
          </w:tcPr>
          <w:p w14:paraId="2ABF17D4" w14:textId="77777777" w:rsidR="00A67150" w:rsidRDefault="00A67150" w:rsidP="00A67150">
            <w:pPr>
              <w:rPr>
                <w:sz w:val="22"/>
                <w:szCs w:val="22"/>
                <w:lang w:val="en-GB"/>
              </w:rPr>
            </w:pPr>
            <w:r w:rsidRPr="0008302D">
              <w:rPr>
                <w:sz w:val="22"/>
                <w:szCs w:val="22"/>
                <w:lang w:val="en-GB"/>
              </w:rPr>
              <w:t>Date of birth</w:t>
            </w:r>
          </w:p>
        </w:tc>
        <w:tc>
          <w:tcPr>
            <w:tcW w:w="7088" w:type="dxa"/>
            <w:shd w:val="clear" w:color="auto" w:fill="auto"/>
          </w:tcPr>
          <w:p w14:paraId="0001DD50" w14:textId="77777777" w:rsidR="00A67150" w:rsidRPr="0008302D" w:rsidRDefault="00A67150" w:rsidP="00A67150">
            <w:pPr>
              <w:rPr>
                <w:sz w:val="22"/>
                <w:szCs w:val="22"/>
                <w:lang w:val="en-GB"/>
              </w:rPr>
            </w:pPr>
          </w:p>
        </w:tc>
      </w:tr>
      <w:tr w:rsidR="00A67150" w:rsidRPr="0008302D" w14:paraId="430BA7FA" w14:textId="77777777" w:rsidTr="00A177FA">
        <w:tc>
          <w:tcPr>
            <w:tcW w:w="3397" w:type="dxa"/>
            <w:shd w:val="clear" w:color="auto" w:fill="auto"/>
          </w:tcPr>
          <w:p w14:paraId="5F71D07B" w14:textId="77777777" w:rsidR="00A67150" w:rsidRPr="0008302D" w:rsidRDefault="00A67150" w:rsidP="00A67150">
            <w:pPr>
              <w:rPr>
                <w:sz w:val="22"/>
                <w:szCs w:val="22"/>
                <w:lang w:val="en-GB"/>
              </w:rPr>
            </w:pPr>
            <w:r w:rsidRPr="0008302D">
              <w:rPr>
                <w:sz w:val="22"/>
                <w:szCs w:val="22"/>
                <w:lang w:val="en-GB"/>
              </w:rPr>
              <w:t xml:space="preserve">Nationality </w:t>
            </w:r>
          </w:p>
        </w:tc>
        <w:tc>
          <w:tcPr>
            <w:tcW w:w="7088" w:type="dxa"/>
            <w:shd w:val="clear" w:color="auto" w:fill="auto"/>
          </w:tcPr>
          <w:p w14:paraId="2C57E57D" w14:textId="77777777" w:rsidR="00A67150" w:rsidRPr="0008302D" w:rsidRDefault="00A67150" w:rsidP="00A67150">
            <w:pPr>
              <w:rPr>
                <w:sz w:val="22"/>
                <w:szCs w:val="22"/>
                <w:lang w:val="en-GB"/>
              </w:rPr>
            </w:pPr>
          </w:p>
        </w:tc>
      </w:tr>
      <w:tr w:rsidR="00A67150" w:rsidRPr="0008302D" w14:paraId="0BE107E1" w14:textId="77777777" w:rsidTr="00A177FA">
        <w:tc>
          <w:tcPr>
            <w:tcW w:w="3397" w:type="dxa"/>
            <w:shd w:val="clear" w:color="auto" w:fill="auto"/>
          </w:tcPr>
          <w:p w14:paraId="31380B2C" w14:textId="77777777" w:rsidR="00A67150" w:rsidRPr="0008302D" w:rsidRDefault="00A67150" w:rsidP="00A67150">
            <w:pPr>
              <w:rPr>
                <w:sz w:val="22"/>
                <w:szCs w:val="22"/>
                <w:lang w:val="en-GB"/>
              </w:rPr>
            </w:pPr>
            <w:r>
              <w:rPr>
                <w:sz w:val="22"/>
                <w:szCs w:val="22"/>
                <w:lang w:val="en-GB"/>
              </w:rPr>
              <w:t>Previous Erasmus experience</w:t>
            </w:r>
          </w:p>
        </w:tc>
        <w:tc>
          <w:tcPr>
            <w:tcW w:w="7088" w:type="dxa"/>
            <w:shd w:val="clear" w:color="auto" w:fill="auto"/>
          </w:tcPr>
          <w:p w14:paraId="6EC9C337" w14:textId="00EA68A9" w:rsidR="00A67150" w:rsidRDefault="00A67150" w:rsidP="00A67150">
            <w:pPr>
              <w:rPr>
                <w:sz w:val="14"/>
                <w:szCs w:val="22"/>
                <w:lang w:val="en-GB"/>
              </w:rPr>
            </w:pPr>
            <w:r>
              <w:rPr>
                <w:sz w:val="22"/>
                <w:szCs w:val="22"/>
                <w:lang w:val="en-GB"/>
              </w:rPr>
              <w:t>Y</w:t>
            </w:r>
            <w:r w:rsidR="00CE0E86">
              <w:rPr>
                <w:sz w:val="22"/>
                <w:szCs w:val="22"/>
                <w:lang w:val="en-GB"/>
              </w:rPr>
              <w:t>ES / NO</w:t>
            </w:r>
            <w:r>
              <w:rPr>
                <w:sz w:val="22"/>
                <w:szCs w:val="22"/>
                <w:lang w:val="en-GB"/>
              </w:rPr>
              <w:t xml:space="preserve"> </w:t>
            </w:r>
            <w:r w:rsidRPr="00A92DD0">
              <w:rPr>
                <w:sz w:val="15"/>
                <w:szCs w:val="15"/>
                <w:lang w:val="en-GB"/>
              </w:rPr>
              <w:t>(if yes, please specify how many months</w:t>
            </w:r>
            <w:r w:rsidR="00A92DD0" w:rsidRPr="00A92DD0">
              <w:rPr>
                <w:sz w:val="15"/>
                <w:szCs w:val="15"/>
                <w:lang w:val="en-GB"/>
              </w:rPr>
              <w:t xml:space="preserve"> &amp;</w:t>
            </w:r>
            <w:r w:rsidRPr="00A92DD0">
              <w:rPr>
                <w:sz w:val="15"/>
                <w:szCs w:val="15"/>
                <w:lang w:val="en-GB"/>
              </w:rPr>
              <w:t xml:space="preserve"> </w:t>
            </w:r>
            <w:r w:rsidR="00CE0E86" w:rsidRPr="00A92DD0">
              <w:rPr>
                <w:sz w:val="15"/>
                <w:szCs w:val="15"/>
                <w:lang w:val="en-GB"/>
              </w:rPr>
              <w:t>study cycle during previous exchange</w:t>
            </w:r>
            <w:r w:rsidRPr="00A92DD0">
              <w:rPr>
                <w:sz w:val="15"/>
                <w:szCs w:val="15"/>
                <w:lang w:val="en-GB"/>
              </w:rPr>
              <w:t xml:space="preserve"> BSc</w:t>
            </w:r>
            <w:r w:rsidR="00A92DD0" w:rsidRPr="00A92DD0">
              <w:rPr>
                <w:sz w:val="15"/>
                <w:szCs w:val="15"/>
                <w:lang w:val="en-GB"/>
              </w:rPr>
              <w:t>/</w:t>
            </w:r>
            <w:r w:rsidRPr="00A92DD0">
              <w:rPr>
                <w:sz w:val="15"/>
                <w:szCs w:val="15"/>
                <w:lang w:val="en-GB"/>
              </w:rPr>
              <w:t xml:space="preserve"> MSc</w:t>
            </w:r>
            <w:r w:rsidR="00A92DD0" w:rsidRPr="00A92DD0">
              <w:rPr>
                <w:sz w:val="15"/>
                <w:szCs w:val="15"/>
                <w:lang w:val="en-GB"/>
              </w:rPr>
              <w:t>/</w:t>
            </w:r>
            <w:r w:rsidRPr="00A92DD0">
              <w:rPr>
                <w:sz w:val="15"/>
                <w:szCs w:val="15"/>
                <w:lang w:val="en-GB"/>
              </w:rPr>
              <w:t>PhD)</w:t>
            </w:r>
            <w:r w:rsidR="00604E29">
              <w:rPr>
                <w:sz w:val="14"/>
                <w:szCs w:val="22"/>
                <w:lang w:val="en-GB"/>
              </w:rPr>
              <w:t xml:space="preserve"> </w:t>
            </w:r>
          </w:p>
          <w:p w14:paraId="0A9B88F0" w14:textId="38A00AC4" w:rsidR="00CE0E86" w:rsidRPr="0008302D" w:rsidRDefault="00CE0E86" w:rsidP="00A67150">
            <w:pPr>
              <w:rPr>
                <w:sz w:val="22"/>
                <w:szCs w:val="22"/>
                <w:lang w:val="en-GB"/>
              </w:rPr>
            </w:pPr>
          </w:p>
        </w:tc>
      </w:tr>
      <w:tr w:rsidR="00A67150" w:rsidRPr="0008302D" w14:paraId="67584BB8" w14:textId="77777777" w:rsidTr="00A177FA">
        <w:tc>
          <w:tcPr>
            <w:tcW w:w="3397" w:type="dxa"/>
            <w:shd w:val="clear" w:color="auto" w:fill="auto"/>
          </w:tcPr>
          <w:p w14:paraId="52F7E80D" w14:textId="435C5B5A" w:rsidR="00A67150" w:rsidRPr="0008302D" w:rsidRDefault="00A67150" w:rsidP="00A67150">
            <w:pPr>
              <w:rPr>
                <w:sz w:val="22"/>
                <w:szCs w:val="22"/>
                <w:lang w:val="en-GB"/>
              </w:rPr>
            </w:pPr>
            <w:r w:rsidRPr="0008302D">
              <w:rPr>
                <w:sz w:val="22"/>
                <w:szCs w:val="22"/>
                <w:lang w:val="en-GB"/>
              </w:rPr>
              <w:t>Address</w:t>
            </w:r>
            <w:r w:rsidR="00641EA3">
              <w:rPr>
                <w:sz w:val="22"/>
                <w:szCs w:val="22"/>
                <w:lang w:val="en-GB"/>
              </w:rPr>
              <w:t xml:space="preserve"> in </w:t>
            </w:r>
            <w:r w:rsidR="009537F1">
              <w:rPr>
                <w:sz w:val="22"/>
                <w:szCs w:val="22"/>
                <w:lang w:val="en-GB"/>
              </w:rPr>
              <w:t>t</w:t>
            </w:r>
            <w:r w:rsidR="00641EA3">
              <w:rPr>
                <w:sz w:val="22"/>
                <w:szCs w:val="22"/>
                <w:lang w:val="en-GB"/>
              </w:rPr>
              <w:t>he Netherlands</w:t>
            </w:r>
          </w:p>
        </w:tc>
        <w:tc>
          <w:tcPr>
            <w:tcW w:w="7088" w:type="dxa"/>
            <w:shd w:val="clear" w:color="auto" w:fill="auto"/>
          </w:tcPr>
          <w:p w14:paraId="0B8E2619" w14:textId="77777777" w:rsidR="00A67150" w:rsidRPr="0008302D" w:rsidRDefault="00A67150" w:rsidP="00A67150">
            <w:pPr>
              <w:rPr>
                <w:sz w:val="22"/>
                <w:szCs w:val="22"/>
                <w:lang w:val="en-GB"/>
              </w:rPr>
            </w:pPr>
          </w:p>
        </w:tc>
      </w:tr>
      <w:tr w:rsidR="00A67150" w:rsidRPr="0008302D" w14:paraId="229DE49C" w14:textId="77777777" w:rsidTr="00A177FA">
        <w:tc>
          <w:tcPr>
            <w:tcW w:w="3397" w:type="dxa"/>
            <w:shd w:val="clear" w:color="auto" w:fill="auto"/>
          </w:tcPr>
          <w:p w14:paraId="415DCC5A" w14:textId="77777777" w:rsidR="00A67150" w:rsidRPr="0008302D" w:rsidRDefault="00A67150" w:rsidP="00A67150">
            <w:pPr>
              <w:rPr>
                <w:sz w:val="22"/>
                <w:szCs w:val="22"/>
                <w:lang w:val="en-GB"/>
              </w:rPr>
            </w:pPr>
            <w:r>
              <w:rPr>
                <w:sz w:val="22"/>
                <w:szCs w:val="22"/>
                <w:lang w:val="en-GB"/>
              </w:rPr>
              <w:t>Zip code + City</w:t>
            </w:r>
          </w:p>
        </w:tc>
        <w:tc>
          <w:tcPr>
            <w:tcW w:w="7088" w:type="dxa"/>
            <w:shd w:val="clear" w:color="auto" w:fill="auto"/>
          </w:tcPr>
          <w:p w14:paraId="467571DC" w14:textId="52B35B41" w:rsidR="00A67150" w:rsidRPr="0008302D" w:rsidRDefault="00604E29" w:rsidP="00A67150">
            <w:pPr>
              <w:rPr>
                <w:sz w:val="22"/>
                <w:szCs w:val="22"/>
                <w:lang w:val="en-GB"/>
              </w:rPr>
            </w:pPr>
            <w:r>
              <w:rPr>
                <w:sz w:val="22"/>
                <w:szCs w:val="22"/>
                <w:lang w:val="en-GB"/>
              </w:rPr>
              <w:t xml:space="preserve">                                                                      </w:t>
            </w:r>
            <w:r w:rsidR="009537F1">
              <w:rPr>
                <w:sz w:val="22"/>
                <w:szCs w:val="22"/>
                <w:lang w:val="en-GB"/>
              </w:rPr>
              <w:t xml:space="preserve">                    </w:t>
            </w:r>
            <w:r>
              <w:rPr>
                <w:sz w:val="22"/>
                <w:szCs w:val="22"/>
                <w:lang w:val="en-GB"/>
              </w:rPr>
              <w:t xml:space="preserve">, </w:t>
            </w:r>
            <w:r w:rsidR="009537F1">
              <w:rPr>
                <w:sz w:val="22"/>
                <w:szCs w:val="22"/>
                <w:lang w:val="en-GB"/>
              </w:rPr>
              <w:t>t</w:t>
            </w:r>
            <w:r>
              <w:rPr>
                <w:sz w:val="22"/>
                <w:szCs w:val="22"/>
                <w:lang w:val="en-GB"/>
              </w:rPr>
              <w:t>he Netherlands</w:t>
            </w:r>
          </w:p>
        </w:tc>
      </w:tr>
      <w:tr w:rsidR="00A67150" w:rsidRPr="0008302D" w14:paraId="19445D3A" w14:textId="77777777" w:rsidTr="00A177FA">
        <w:tc>
          <w:tcPr>
            <w:tcW w:w="3397" w:type="dxa"/>
            <w:shd w:val="clear" w:color="auto" w:fill="auto"/>
          </w:tcPr>
          <w:p w14:paraId="1E57E66D" w14:textId="77777777" w:rsidR="00A67150" w:rsidRPr="0008302D" w:rsidRDefault="00A67150" w:rsidP="00A67150">
            <w:pPr>
              <w:rPr>
                <w:sz w:val="22"/>
                <w:szCs w:val="22"/>
                <w:lang w:val="en-GB"/>
              </w:rPr>
            </w:pPr>
            <w:r w:rsidRPr="0008302D">
              <w:rPr>
                <w:sz w:val="22"/>
                <w:szCs w:val="22"/>
                <w:lang w:val="en-GB"/>
              </w:rPr>
              <w:t>Phone</w:t>
            </w:r>
          </w:p>
        </w:tc>
        <w:tc>
          <w:tcPr>
            <w:tcW w:w="7088" w:type="dxa"/>
            <w:shd w:val="clear" w:color="auto" w:fill="auto"/>
          </w:tcPr>
          <w:p w14:paraId="2D2FAE74" w14:textId="77777777" w:rsidR="00A67150" w:rsidRPr="0008302D" w:rsidRDefault="00A67150" w:rsidP="00A67150">
            <w:pPr>
              <w:rPr>
                <w:sz w:val="22"/>
                <w:szCs w:val="22"/>
                <w:lang w:val="en-GB"/>
              </w:rPr>
            </w:pPr>
          </w:p>
        </w:tc>
      </w:tr>
      <w:tr w:rsidR="00A67150" w:rsidRPr="0008302D" w14:paraId="71DDC555" w14:textId="77777777" w:rsidTr="00A177FA">
        <w:tc>
          <w:tcPr>
            <w:tcW w:w="3397" w:type="dxa"/>
            <w:shd w:val="clear" w:color="auto" w:fill="auto"/>
          </w:tcPr>
          <w:p w14:paraId="6EB93FAD" w14:textId="5D19D321" w:rsidR="00A67150" w:rsidRPr="0008302D" w:rsidRDefault="00A67150" w:rsidP="00A67150">
            <w:pPr>
              <w:rPr>
                <w:sz w:val="22"/>
                <w:szCs w:val="22"/>
                <w:lang w:val="en-GB"/>
              </w:rPr>
            </w:pPr>
            <w:r w:rsidRPr="0008302D">
              <w:rPr>
                <w:sz w:val="22"/>
                <w:szCs w:val="22"/>
                <w:lang w:val="en-GB"/>
              </w:rPr>
              <w:t xml:space="preserve">Study </w:t>
            </w:r>
            <w:r w:rsidR="00F11C28">
              <w:rPr>
                <w:sz w:val="22"/>
                <w:szCs w:val="22"/>
                <w:lang w:val="en-GB"/>
              </w:rPr>
              <w:t>c</w:t>
            </w:r>
            <w:r w:rsidRPr="0008302D">
              <w:rPr>
                <w:sz w:val="22"/>
                <w:szCs w:val="22"/>
                <w:lang w:val="en-GB"/>
              </w:rPr>
              <w:t>ycle during exchange</w:t>
            </w:r>
          </w:p>
        </w:tc>
        <w:tc>
          <w:tcPr>
            <w:tcW w:w="7088" w:type="dxa"/>
            <w:shd w:val="clear" w:color="auto" w:fill="auto"/>
          </w:tcPr>
          <w:p w14:paraId="53CCC63C" w14:textId="37729CCF" w:rsidR="00A67150" w:rsidRPr="0008302D" w:rsidRDefault="00A67150" w:rsidP="00A67150">
            <w:pPr>
              <w:rPr>
                <w:sz w:val="22"/>
                <w:szCs w:val="22"/>
                <w:lang w:val="en-GB"/>
              </w:rPr>
            </w:pPr>
            <w:r w:rsidRPr="0008302D">
              <w:rPr>
                <w:sz w:val="22"/>
                <w:szCs w:val="22"/>
                <w:lang w:val="en-GB"/>
              </w:rPr>
              <w:t>BSc/MSc/PhD</w:t>
            </w:r>
          </w:p>
        </w:tc>
      </w:tr>
      <w:tr w:rsidR="00A67150" w:rsidRPr="0008302D" w14:paraId="4E16EEB7" w14:textId="77777777" w:rsidTr="00A177FA">
        <w:tc>
          <w:tcPr>
            <w:tcW w:w="3397" w:type="dxa"/>
            <w:shd w:val="clear" w:color="auto" w:fill="auto"/>
          </w:tcPr>
          <w:p w14:paraId="63E85067" w14:textId="741AEAB8" w:rsidR="00A67150" w:rsidRPr="0008302D" w:rsidRDefault="00A67150" w:rsidP="00A67150">
            <w:pPr>
              <w:rPr>
                <w:sz w:val="22"/>
                <w:szCs w:val="22"/>
                <w:lang w:val="en-GB"/>
              </w:rPr>
            </w:pPr>
            <w:r w:rsidRPr="0008302D">
              <w:rPr>
                <w:sz w:val="22"/>
                <w:szCs w:val="22"/>
                <w:lang w:val="en-GB"/>
              </w:rPr>
              <w:t xml:space="preserve">Study programme </w:t>
            </w:r>
            <w:r w:rsidR="00604E29">
              <w:rPr>
                <w:sz w:val="22"/>
                <w:szCs w:val="22"/>
                <w:lang w:val="en-GB"/>
              </w:rPr>
              <w:t>at WUR</w:t>
            </w:r>
          </w:p>
        </w:tc>
        <w:tc>
          <w:tcPr>
            <w:tcW w:w="7088" w:type="dxa"/>
            <w:shd w:val="clear" w:color="auto" w:fill="auto"/>
          </w:tcPr>
          <w:p w14:paraId="62616971" w14:textId="77777777" w:rsidR="00A67150" w:rsidRPr="0008302D" w:rsidRDefault="00A67150" w:rsidP="00A67150">
            <w:pPr>
              <w:rPr>
                <w:sz w:val="22"/>
                <w:szCs w:val="22"/>
                <w:lang w:val="en-GB"/>
              </w:rPr>
            </w:pPr>
          </w:p>
        </w:tc>
      </w:tr>
      <w:tr w:rsidR="00A67150" w:rsidRPr="0008302D" w14:paraId="2DAD7349" w14:textId="77777777" w:rsidTr="00A177FA">
        <w:tc>
          <w:tcPr>
            <w:tcW w:w="3397" w:type="dxa"/>
            <w:shd w:val="clear" w:color="auto" w:fill="auto"/>
          </w:tcPr>
          <w:p w14:paraId="60D0B413" w14:textId="6795D454" w:rsidR="00A67150" w:rsidRPr="0008302D" w:rsidRDefault="00A67150" w:rsidP="00A67150">
            <w:pPr>
              <w:rPr>
                <w:sz w:val="22"/>
                <w:szCs w:val="22"/>
                <w:lang w:val="en-GB"/>
              </w:rPr>
            </w:pPr>
            <w:r w:rsidRPr="0008302D">
              <w:rPr>
                <w:sz w:val="22"/>
                <w:szCs w:val="22"/>
                <w:lang w:val="en-GB"/>
              </w:rPr>
              <w:t>Code ISCED</w:t>
            </w:r>
            <w:r w:rsidRPr="00F66162">
              <w:rPr>
                <w:sz w:val="18"/>
                <w:szCs w:val="18"/>
                <w:lang w:val="en-GB"/>
              </w:rPr>
              <w:t>*</w:t>
            </w:r>
          </w:p>
        </w:tc>
        <w:tc>
          <w:tcPr>
            <w:tcW w:w="7088" w:type="dxa"/>
            <w:shd w:val="clear" w:color="auto" w:fill="auto"/>
          </w:tcPr>
          <w:p w14:paraId="419935B0" w14:textId="77777777" w:rsidR="00A67150" w:rsidRPr="0008302D" w:rsidRDefault="00A67150" w:rsidP="00A67150">
            <w:pPr>
              <w:rPr>
                <w:sz w:val="22"/>
                <w:szCs w:val="22"/>
                <w:lang w:val="en-GB"/>
              </w:rPr>
            </w:pPr>
          </w:p>
        </w:tc>
      </w:tr>
      <w:tr w:rsidR="00A67150" w:rsidRPr="0008302D" w14:paraId="7EB1C548" w14:textId="77777777" w:rsidTr="00A177FA">
        <w:tc>
          <w:tcPr>
            <w:tcW w:w="3397" w:type="dxa"/>
            <w:shd w:val="clear" w:color="auto" w:fill="auto"/>
          </w:tcPr>
          <w:p w14:paraId="722C82E5" w14:textId="77777777" w:rsidR="00A67150" w:rsidRPr="0008302D" w:rsidRDefault="00A67150" w:rsidP="00A67150">
            <w:pPr>
              <w:rPr>
                <w:sz w:val="22"/>
                <w:szCs w:val="22"/>
                <w:lang w:val="en-GB"/>
              </w:rPr>
            </w:pPr>
            <w:r w:rsidRPr="0008302D">
              <w:rPr>
                <w:sz w:val="22"/>
                <w:szCs w:val="22"/>
                <w:lang w:val="en-GB"/>
              </w:rPr>
              <w:t>Number of completed higher education study years</w:t>
            </w:r>
          </w:p>
        </w:tc>
        <w:tc>
          <w:tcPr>
            <w:tcW w:w="7088" w:type="dxa"/>
            <w:shd w:val="clear" w:color="auto" w:fill="auto"/>
          </w:tcPr>
          <w:p w14:paraId="30A6810E" w14:textId="77777777" w:rsidR="00A67150" w:rsidRPr="0008302D" w:rsidRDefault="00A67150" w:rsidP="00A67150">
            <w:pPr>
              <w:rPr>
                <w:sz w:val="22"/>
                <w:szCs w:val="22"/>
                <w:lang w:val="en-GB"/>
              </w:rPr>
            </w:pPr>
          </w:p>
        </w:tc>
      </w:tr>
      <w:tr w:rsidR="00A67150" w:rsidRPr="0008302D" w14:paraId="6219F66F" w14:textId="77777777" w:rsidTr="00A177FA">
        <w:tc>
          <w:tcPr>
            <w:tcW w:w="3397" w:type="dxa"/>
            <w:shd w:val="clear" w:color="auto" w:fill="auto"/>
          </w:tcPr>
          <w:p w14:paraId="04EA5B23" w14:textId="77777777" w:rsidR="00A67150" w:rsidRPr="0008302D" w:rsidRDefault="00A67150" w:rsidP="00A67150">
            <w:pPr>
              <w:rPr>
                <w:sz w:val="22"/>
                <w:szCs w:val="22"/>
                <w:lang w:val="en-GB"/>
              </w:rPr>
            </w:pPr>
            <w:r w:rsidRPr="0008302D">
              <w:rPr>
                <w:sz w:val="22"/>
                <w:szCs w:val="22"/>
                <w:lang w:val="en-GB"/>
              </w:rPr>
              <w:t>Name receiving institution</w:t>
            </w:r>
          </w:p>
        </w:tc>
        <w:tc>
          <w:tcPr>
            <w:tcW w:w="7088" w:type="dxa"/>
            <w:shd w:val="clear" w:color="auto" w:fill="auto"/>
          </w:tcPr>
          <w:p w14:paraId="2DB70A7C" w14:textId="77777777" w:rsidR="00A67150" w:rsidRPr="0008302D" w:rsidRDefault="00A67150" w:rsidP="00A67150">
            <w:pPr>
              <w:rPr>
                <w:sz w:val="22"/>
                <w:szCs w:val="22"/>
                <w:lang w:val="en-GB"/>
              </w:rPr>
            </w:pPr>
          </w:p>
        </w:tc>
      </w:tr>
      <w:tr w:rsidR="00A67150" w:rsidRPr="0008302D" w14:paraId="20BF5076" w14:textId="77777777" w:rsidTr="00A177FA">
        <w:tc>
          <w:tcPr>
            <w:tcW w:w="3397" w:type="dxa"/>
            <w:shd w:val="clear" w:color="auto" w:fill="auto"/>
          </w:tcPr>
          <w:p w14:paraId="190FF3CB" w14:textId="1A1868B4" w:rsidR="00A67150" w:rsidRPr="0008302D" w:rsidRDefault="00A67150" w:rsidP="00A67150">
            <w:pPr>
              <w:rPr>
                <w:sz w:val="22"/>
                <w:szCs w:val="22"/>
                <w:lang w:val="en-GB"/>
              </w:rPr>
            </w:pPr>
            <w:r w:rsidRPr="0008302D">
              <w:rPr>
                <w:sz w:val="22"/>
                <w:szCs w:val="22"/>
                <w:lang w:val="en-GB"/>
              </w:rPr>
              <w:t>Country</w:t>
            </w:r>
            <w:r w:rsidR="00F75F0C">
              <w:rPr>
                <w:sz w:val="22"/>
                <w:szCs w:val="22"/>
                <w:lang w:val="en-GB"/>
              </w:rPr>
              <w:t xml:space="preserve"> receiving institution</w:t>
            </w:r>
          </w:p>
        </w:tc>
        <w:tc>
          <w:tcPr>
            <w:tcW w:w="7088" w:type="dxa"/>
            <w:shd w:val="clear" w:color="auto" w:fill="auto"/>
          </w:tcPr>
          <w:p w14:paraId="140862B4" w14:textId="77777777" w:rsidR="00A67150" w:rsidRPr="0008302D" w:rsidRDefault="00A67150" w:rsidP="00A67150">
            <w:pPr>
              <w:rPr>
                <w:sz w:val="22"/>
                <w:szCs w:val="22"/>
                <w:lang w:val="en-GB"/>
              </w:rPr>
            </w:pPr>
          </w:p>
        </w:tc>
      </w:tr>
      <w:tr w:rsidR="00F75F0C" w:rsidRPr="0008302D" w14:paraId="4276C249" w14:textId="77777777" w:rsidTr="00A177FA">
        <w:tc>
          <w:tcPr>
            <w:tcW w:w="3397" w:type="dxa"/>
            <w:shd w:val="clear" w:color="auto" w:fill="auto"/>
          </w:tcPr>
          <w:p w14:paraId="4283F6FF" w14:textId="519C6D9E" w:rsidR="00F75F0C" w:rsidRPr="0008302D" w:rsidRDefault="00C16F4D" w:rsidP="00A67150">
            <w:pPr>
              <w:rPr>
                <w:sz w:val="22"/>
                <w:szCs w:val="22"/>
                <w:lang w:val="en-GB"/>
              </w:rPr>
            </w:pPr>
            <w:bookmarkStart w:id="0" w:name="_Hlk93999321"/>
            <w:r>
              <w:rPr>
                <w:sz w:val="22"/>
                <w:szCs w:val="22"/>
                <w:lang w:val="en-GB"/>
              </w:rPr>
              <w:t>L</w:t>
            </w:r>
            <w:r w:rsidR="00F75F0C" w:rsidRPr="00F75F0C">
              <w:rPr>
                <w:sz w:val="22"/>
                <w:szCs w:val="22"/>
                <w:lang w:val="en-GB"/>
              </w:rPr>
              <w:t>anguage of instruction at host institution</w:t>
            </w:r>
          </w:p>
        </w:tc>
        <w:tc>
          <w:tcPr>
            <w:tcW w:w="7088" w:type="dxa"/>
            <w:shd w:val="clear" w:color="auto" w:fill="auto"/>
          </w:tcPr>
          <w:p w14:paraId="5BA7766B" w14:textId="721A5031" w:rsidR="00F75F0C" w:rsidRPr="0008302D" w:rsidRDefault="00F75F0C" w:rsidP="00A67150">
            <w:pPr>
              <w:rPr>
                <w:sz w:val="22"/>
                <w:szCs w:val="22"/>
                <w:lang w:val="en-GB"/>
              </w:rPr>
            </w:pPr>
            <w:r w:rsidRPr="00F75F0C">
              <w:rPr>
                <w:sz w:val="22"/>
                <w:szCs w:val="22"/>
                <w:lang w:val="en-GB"/>
              </w:rPr>
              <w:t>English</w:t>
            </w:r>
            <w:r w:rsidR="005B1918">
              <w:rPr>
                <w:sz w:val="22"/>
                <w:szCs w:val="22"/>
                <w:lang w:val="en-GB"/>
              </w:rPr>
              <w:t xml:space="preserve"> /</w:t>
            </w:r>
            <w:r w:rsidRPr="00F75F0C">
              <w:rPr>
                <w:sz w:val="22"/>
                <w:szCs w:val="22"/>
                <w:lang w:val="en-GB"/>
              </w:rPr>
              <w:t xml:space="preserve"> German</w:t>
            </w:r>
            <w:r w:rsidR="005B1918">
              <w:rPr>
                <w:sz w:val="22"/>
                <w:szCs w:val="22"/>
                <w:lang w:val="en-GB"/>
              </w:rPr>
              <w:t xml:space="preserve"> /</w:t>
            </w:r>
            <w:r w:rsidRPr="00F75F0C">
              <w:rPr>
                <w:sz w:val="22"/>
                <w:szCs w:val="22"/>
                <w:lang w:val="en-GB"/>
              </w:rPr>
              <w:t xml:space="preserve"> Spanish</w:t>
            </w:r>
            <w:r w:rsidR="005B1918">
              <w:rPr>
                <w:sz w:val="22"/>
                <w:szCs w:val="22"/>
                <w:lang w:val="en-GB"/>
              </w:rPr>
              <w:t xml:space="preserve"> /</w:t>
            </w:r>
            <w:r w:rsidRPr="00F75F0C">
              <w:rPr>
                <w:sz w:val="22"/>
                <w:szCs w:val="22"/>
                <w:lang w:val="en-GB"/>
              </w:rPr>
              <w:t xml:space="preserve"> Italian</w:t>
            </w:r>
            <w:r w:rsidR="005B1918">
              <w:rPr>
                <w:sz w:val="22"/>
                <w:szCs w:val="22"/>
                <w:lang w:val="en-GB"/>
              </w:rPr>
              <w:t xml:space="preserve"> /</w:t>
            </w:r>
            <w:r w:rsidRPr="00F75F0C">
              <w:rPr>
                <w:sz w:val="22"/>
                <w:szCs w:val="22"/>
                <w:lang w:val="en-GB"/>
              </w:rPr>
              <w:t xml:space="preserve"> French</w:t>
            </w:r>
            <w:r w:rsidR="005B1918">
              <w:rPr>
                <w:sz w:val="22"/>
                <w:szCs w:val="22"/>
                <w:lang w:val="en-GB"/>
              </w:rPr>
              <w:t xml:space="preserve"> /</w:t>
            </w:r>
            <w:r w:rsidRPr="00F75F0C">
              <w:rPr>
                <w:sz w:val="22"/>
                <w:szCs w:val="22"/>
                <w:lang w:val="en-GB"/>
              </w:rPr>
              <w:t xml:space="preserve"> Dutch</w:t>
            </w:r>
            <w:r w:rsidR="00C16F4D">
              <w:rPr>
                <w:sz w:val="22"/>
                <w:szCs w:val="22"/>
                <w:lang w:val="en-GB"/>
              </w:rPr>
              <w:t xml:space="preserve"> </w:t>
            </w:r>
            <w:r w:rsidR="005B1918">
              <w:rPr>
                <w:sz w:val="22"/>
                <w:szCs w:val="22"/>
                <w:lang w:val="en-GB"/>
              </w:rPr>
              <w:t xml:space="preserve">/ </w:t>
            </w:r>
            <w:r w:rsidRPr="00F75F0C">
              <w:rPr>
                <w:sz w:val="22"/>
                <w:szCs w:val="22"/>
                <w:lang w:val="en-GB"/>
              </w:rPr>
              <w:t>Danish</w:t>
            </w:r>
            <w:r w:rsidR="005B1918">
              <w:rPr>
                <w:sz w:val="22"/>
                <w:szCs w:val="22"/>
                <w:lang w:val="en-GB"/>
              </w:rPr>
              <w:t xml:space="preserve"> /</w:t>
            </w:r>
            <w:r w:rsidRPr="00F75F0C">
              <w:rPr>
                <w:sz w:val="22"/>
                <w:szCs w:val="22"/>
                <w:lang w:val="en-GB"/>
              </w:rPr>
              <w:t xml:space="preserve"> Greek</w:t>
            </w:r>
            <w:r w:rsidR="005B1918">
              <w:rPr>
                <w:sz w:val="22"/>
                <w:szCs w:val="22"/>
                <w:lang w:val="en-GB"/>
              </w:rPr>
              <w:t xml:space="preserve"> /</w:t>
            </w:r>
            <w:r w:rsidRPr="00F75F0C">
              <w:rPr>
                <w:sz w:val="22"/>
                <w:szCs w:val="22"/>
                <w:lang w:val="en-GB"/>
              </w:rPr>
              <w:t xml:space="preserve"> Polish</w:t>
            </w:r>
            <w:r w:rsidR="005B1918">
              <w:rPr>
                <w:sz w:val="22"/>
                <w:szCs w:val="22"/>
                <w:lang w:val="en-GB"/>
              </w:rPr>
              <w:t xml:space="preserve"> </w:t>
            </w:r>
            <w:r w:rsidRPr="00F75F0C">
              <w:rPr>
                <w:sz w:val="22"/>
                <w:szCs w:val="22"/>
                <w:lang w:val="en-GB"/>
              </w:rPr>
              <w:t>Portuguese</w:t>
            </w:r>
            <w:r w:rsidR="005B1918">
              <w:rPr>
                <w:sz w:val="22"/>
                <w:szCs w:val="22"/>
                <w:lang w:val="en-GB"/>
              </w:rPr>
              <w:t xml:space="preserve"> /</w:t>
            </w:r>
            <w:r w:rsidRPr="00F75F0C">
              <w:rPr>
                <w:sz w:val="22"/>
                <w:szCs w:val="22"/>
                <w:lang w:val="en-GB"/>
              </w:rPr>
              <w:t xml:space="preserve"> Czech </w:t>
            </w:r>
            <w:r w:rsidR="005B1918">
              <w:rPr>
                <w:sz w:val="22"/>
                <w:szCs w:val="22"/>
                <w:lang w:val="en-GB"/>
              </w:rPr>
              <w:t xml:space="preserve">/ </w:t>
            </w:r>
            <w:r w:rsidRPr="00F75F0C">
              <w:rPr>
                <w:sz w:val="22"/>
                <w:szCs w:val="22"/>
                <w:lang w:val="en-GB"/>
              </w:rPr>
              <w:t xml:space="preserve">Swedish </w:t>
            </w:r>
            <w:r w:rsidR="005B1918">
              <w:rPr>
                <w:sz w:val="22"/>
                <w:szCs w:val="22"/>
                <w:lang w:val="en-GB"/>
              </w:rPr>
              <w:t xml:space="preserve">/ </w:t>
            </w:r>
            <w:r w:rsidRPr="00F75F0C">
              <w:rPr>
                <w:sz w:val="22"/>
                <w:szCs w:val="22"/>
                <w:lang w:val="en-GB"/>
              </w:rPr>
              <w:t>other: ......</w:t>
            </w:r>
          </w:p>
        </w:tc>
      </w:tr>
      <w:bookmarkEnd w:id="0"/>
      <w:tr w:rsidR="00F75F0C" w:rsidRPr="0008302D" w14:paraId="290C27E3" w14:textId="77777777" w:rsidTr="00A177FA">
        <w:tc>
          <w:tcPr>
            <w:tcW w:w="3397" w:type="dxa"/>
            <w:shd w:val="clear" w:color="auto" w:fill="auto"/>
          </w:tcPr>
          <w:p w14:paraId="2499C63C" w14:textId="1E33A417" w:rsidR="00F75F0C" w:rsidRPr="0008302D" w:rsidRDefault="00C16F4D" w:rsidP="00A67150">
            <w:pPr>
              <w:rPr>
                <w:sz w:val="22"/>
                <w:szCs w:val="22"/>
                <w:lang w:val="en-GB"/>
              </w:rPr>
            </w:pPr>
            <w:r>
              <w:rPr>
                <w:sz w:val="22"/>
                <w:szCs w:val="22"/>
                <w:lang w:val="en-GB"/>
              </w:rPr>
              <w:t>L</w:t>
            </w:r>
            <w:r w:rsidR="00F75F0C" w:rsidRPr="00F75F0C">
              <w:rPr>
                <w:sz w:val="22"/>
                <w:szCs w:val="22"/>
                <w:lang w:val="en-GB"/>
              </w:rPr>
              <w:t xml:space="preserve">anguage of instruction at </w:t>
            </w:r>
            <w:r w:rsidR="00F75F0C">
              <w:rPr>
                <w:sz w:val="22"/>
                <w:szCs w:val="22"/>
                <w:lang w:val="en-GB"/>
              </w:rPr>
              <w:t xml:space="preserve">the </w:t>
            </w:r>
            <w:r w:rsidR="00F75F0C" w:rsidRPr="00F75F0C">
              <w:rPr>
                <w:sz w:val="22"/>
                <w:szCs w:val="22"/>
                <w:lang w:val="en-GB"/>
              </w:rPr>
              <w:t xml:space="preserve">host institution </w:t>
            </w:r>
            <w:r>
              <w:rPr>
                <w:sz w:val="22"/>
                <w:szCs w:val="22"/>
                <w:lang w:val="en-GB"/>
              </w:rPr>
              <w:t>is my</w:t>
            </w:r>
            <w:r w:rsidR="00F75F0C" w:rsidRPr="00F75F0C">
              <w:rPr>
                <w:sz w:val="22"/>
                <w:szCs w:val="22"/>
                <w:lang w:val="en-GB"/>
              </w:rPr>
              <w:t xml:space="preserve"> mother language</w:t>
            </w:r>
          </w:p>
        </w:tc>
        <w:tc>
          <w:tcPr>
            <w:tcW w:w="7088" w:type="dxa"/>
            <w:shd w:val="clear" w:color="auto" w:fill="auto"/>
          </w:tcPr>
          <w:p w14:paraId="028F72D3" w14:textId="77777777" w:rsidR="00F75F0C" w:rsidRDefault="00F75F0C" w:rsidP="00F75F0C">
            <w:pPr>
              <w:rPr>
                <w:sz w:val="22"/>
                <w:szCs w:val="22"/>
                <w:lang w:val="en-GB"/>
              </w:rPr>
            </w:pPr>
            <w:r>
              <w:rPr>
                <w:sz w:val="22"/>
                <w:szCs w:val="22"/>
                <w:lang w:val="en-GB"/>
              </w:rPr>
              <w:t>YES / NO</w:t>
            </w:r>
          </w:p>
          <w:p w14:paraId="3A56A531" w14:textId="77777777" w:rsidR="00F75F0C" w:rsidRPr="0008302D" w:rsidRDefault="00F75F0C" w:rsidP="00A67150">
            <w:pPr>
              <w:rPr>
                <w:sz w:val="22"/>
                <w:szCs w:val="22"/>
                <w:lang w:val="en-GB"/>
              </w:rPr>
            </w:pPr>
          </w:p>
        </w:tc>
      </w:tr>
      <w:tr w:rsidR="00A67150" w:rsidRPr="0008302D" w14:paraId="606927E3" w14:textId="77777777" w:rsidTr="00F93947">
        <w:tc>
          <w:tcPr>
            <w:tcW w:w="3397" w:type="dxa"/>
            <w:shd w:val="clear" w:color="auto" w:fill="C6D9F1" w:themeFill="text2" w:themeFillTint="33"/>
          </w:tcPr>
          <w:p w14:paraId="667E73C4" w14:textId="79FF7C72" w:rsidR="00A67150" w:rsidRPr="00F93947" w:rsidRDefault="00A67150" w:rsidP="00A67150">
            <w:pPr>
              <w:rPr>
                <w:sz w:val="22"/>
                <w:szCs w:val="22"/>
                <w:lang w:val="en-GB"/>
              </w:rPr>
            </w:pPr>
            <w:r w:rsidRPr="00F93947">
              <w:rPr>
                <w:sz w:val="22"/>
                <w:szCs w:val="22"/>
                <w:lang w:val="en-GB"/>
              </w:rPr>
              <w:t>Study period abroad</w:t>
            </w:r>
            <w:r w:rsidR="00F66162" w:rsidRPr="00F93947">
              <w:rPr>
                <w:sz w:val="18"/>
                <w:szCs w:val="18"/>
                <w:lang w:val="en-GB"/>
              </w:rPr>
              <w:t>*</w:t>
            </w:r>
            <w:r w:rsidR="00BF1D4B" w:rsidRPr="00F93947">
              <w:rPr>
                <w:sz w:val="18"/>
                <w:szCs w:val="18"/>
                <w:lang w:val="en-GB"/>
              </w:rPr>
              <w:t>*</w:t>
            </w:r>
          </w:p>
        </w:tc>
        <w:tc>
          <w:tcPr>
            <w:tcW w:w="7088" w:type="dxa"/>
            <w:shd w:val="clear" w:color="auto" w:fill="C6D9F1" w:themeFill="text2" w:themeFillTint="33"/>
          </w:tcPr>
          <w:p w14:paraId="73FB12A5" w14:textId="77777777" w:rsidR="004E203E" w:rsidRPr="00AB3E1A" w:rsidRDefault="004E203E" w:rsidP="004E203E">
            <w:pPr>
              <w:rPr>
                <w:sz w:val="22"/>
                <w:szCs w:val="22"/>
                <w:lang w:val="en-GB"/>
              </w:rPr>
            </w:pPr>
            <w:r>
              <w:rPr>
                <w:sz w:val="22"/>
                <w:szCs w:val="22"/>
                <w:lang w:val="en-GB"/>
              </w:rPr>
              <w:t xml:space="preserve">Start date: </w:t>
            </w:r>
            <w:r w:rsidRPr="00AB3E1A">
              <w:rPr>
                <w:sz w:val="22"/>
                <w:szCs w:val="22"/>
                <w:lang w:val="en-GB"/>
              </w:rPr>
              <w:t>[</w:t>
            </w:r>
            <w:r>
              <w:rPr>
                <w:sz w:val="22"/>
                <w:szCs w:val="22"/>
                <w:lang w:val="en-GB"/>
              </w:rPr>
              <w:t>dd-mm-year</w:t>
            </w:r>
            <w:r w:rsidRPr="00AB3E1A">
              <w:rPr>
                <w:sz w:val="22"/>
                <w:szCs w:val="22"/>
                <w:lang w:val="en-GB"/>
              </w:rPr>
              <w:t>]</w:t>
            </w:r>
          </w:p>
          <w:p w14:paraId="1C2C0930" w14:textId="02073816" w:rsidR="00A67150" w:rsidRPr="00F93947" w:rsidRDefault="004E203E" w:rsidP="004E203E">
            <w:pPr>
              <w:rPr>
                <w:sz w:val="22"/>
                <w:szCs w:val="22"/>
                <w:lang w:val="en-GB"/>
              </w:rPr>
            </w:pPr>
            <w:r>
              <w:rPr>
                <w:sz w:val="22"/>
                <w:szCs w:val="22"/>
                <w:lang w:val="en-GB"/>
              </w:rPr>
              <w:t>E</w:t>
            </w:r>
            <w:r w:rsidRPr="00AB3E1A">
              <w:rPr>
                <w:sz w:val="22"/>
                <w:szCs w:val="22"/>
                <w:lang w:val="en-GB"/>
              </w:rPr>
              <w:t>nd date</w:t>
            </w:r>
            <w:r>
              <w:rPr>
                <w:sz w:val="22"/>
                <w:szCs w:val="22"/>
                <w:lang w:val="en-GB"/>
              </w:rPr>
              <w:t>: [</w:t>
            </w:r>
            <w:r w:rsidRPr="00AB3E1A">
              <w:rPr>
                <w:sz w:val="22"/>
                <w:szCs w:val="22"/>
                <w:lang w:val="en-GB"/>
              </w:rPr>
              <w:t>dd-mm-year</w:t>
            </w:r>
            <w:r>
              <w:rPr>
                <w:sz w:val="22"/>
                <w:szCs w:val="22"/>
                <w:lang w:val="en-GB"/>
              </w:rPr>
              <w:t>]</w:t>
            </w:r>
          </w:p>
        </w:tc>
      </w:tr>
      <w:tr w:rsidR="00081E58" w:rsidRPr="0008302D" w14:paraId="3F3366F7" w14:textId="77777777" w:rsidTr="00081E58">
        <w:tc>
          <w:tcPr>
            <w:tcW w:w="3397" w:type="dxa"/>
            <w:shd w:val="clear" w:color="auto" w:fill="auto"/>
          </w:tcPr>
          <w:p w14:paraId="2461ED37" w14:textId="05A94203" w:rsidR="00081E58" w:rsidRPr="00081E58" w:rsidRDefault="00081E58" w:rsidP="00A67150">
            <w:pPr>
              <w:rPr>
                <w:sz w:val="22"/>
                <w:szCs w:val="22"/>
              </w:rPr>
            </w:pPr>
            <w:r>
              <w:rPr>
                <w:sz w:val="22"/>
                <w:szCs w:val="22"/>
              </w:rPr>
              <w:t xml:space="preserve">Introduction </w:t>
            </w:r>
            <w:proofErr w:type="spellStart"/>
            <w:r>
              <w:rPr>
                <w:sz w:val="22"/>
                <w:szCs w:val="22"/>
              </w:rPr>
              <w:t>days</w:t>
            </w:r>
            <w:proofErr w:type="spellEnd"/>
            <w:r>
              <w:rPr>
                <w:sz w:val="22"/>
                <w:szCs w:val="22"/>
              </w:rPr>
              <w:t xml:space="preserve"> </w:t>
            </w:r>
            <w:proofErr w:type="spellStart"/>
            <w:r>
              <w:rPr>
                <w:sz w:val="22"/>
                <w:szCs w:val="22"/>
              </w:rPr>
              <w:t>before</w:t>
            </w:r>
            <w:proofErr w:type="spellEnd"/>
            <w:r>
              <w:rPr>
                <w:sz w:val="22"/>
                <w:szCs w:val="22"/>
              </w:rPr>
              <w:t xml:space="preserve"> </w:t>
            </w:r>
            <w:proofErr w:type="spellStart"/>
            <w:r>
              <w:rPr>
                <w:sz w:val="22"/>
                <w:szCs w:val="22"/>
              </w:rPr>
              <w:t>starting</w:t>
            </w:r>
            <w:proofErr w:type="spellEnd"/>
            <w:r>
              <w:rPr>
                <w:sz w:val="22"/>
                <w:szCs w:val="22"/>
              </w:rPr>
              <w:t xml:space="preserve"> first </w:t>
            </w:r>
            <w:proofErr w:type="spellStart"/>
            <w:r>
              <w:rPr>
                <w:sz w:val="22"/>
                <w:szCs w:val="22"/>
              </w:rPr>
              <w:t>lesson</w:t>
            </w:r>
            <w:proofErr w:type="spellEnd"/>
            <w:r>
              <w:rPr>
                <w:sz w:val="22"/>
                <w:szCs w:val="22"/>
              </w:rPr>
              <w:t xml:space="preserve"> at the host </w:t>
            </w:r>
            <w:proofErr w:type="spellStart"/>
            <w:r>
              <w:rPr>
                <w:sz w:val="22"/>
                <w:szCs w:val="22"/>
              </w:rPr>
              <w:t>university</w:t>
            </w:r>
            <w:proofErr w:type="spellEnd"/>
            <w:r w:rsidR="00E5629D">
              <w:rPr>
                <w:sz w:val="22"/>
                <w:szCs w:val="22"/>
              </w:rPr>
              <w:t xml:space="preserve">   </w:t>
            </w:r>
            <w:r w:rsidRPr="00081E58">
              <w:rPr>
                <w:sz w:val="18"/>
                <w:szCs w:val="18"/>
                <w:lang w:val="en-GB"/>
              </w:rPr>
              <w:t xml:space="preserve"> </w:t>
            </w:r>
            <w:r w:rsidRPr="00081E58">
              <w:rPr>
                <w:sz w:val="18"/>
                <w:szCs w:val="18"/>
              </w:rPr>
              <w:t>(if applicable)</w:t>
            </w:r>
          </w:p>
        </w:tc>
        <w:tc>
          <w:tcPr>
            <w:tcW w:w="7088" w:type="dxa"/>
            <w:shd w:val="clear" w:color="auto" w:fill="auto"/>
          </w:tcPr>
          <w:p w14:paraId="3C711634" w14:textId="77777777" w:rsidR="00081E58" w:rsidRDefault="00081E58" w:rsidP="00081E58">
            <w:pPr>
              <w:rPr>
                <w:sz w:val="22"/>
                <w:szCs w:val="22"/>
                <w:lang w:val="en-GB"/>
              </w:rPr>
            </w:pPr>
            <w:r>
              <w:rPr>
                <w:sz w:val="22"/>
                <w:szCs w:val="22"/>
                <w:lang w:val="en-GB"/>
              </w:rPr>
              <w:t>YES / NO</w:t>
            </w:r>
          </w:p>
          <w:p w14:paraId="5DB817E8" w14:textId="1F0C02C7" w:rsidR="004E203E" w:rsidRDefault="004E203E" w:rsidP="004E203E">
            <w:pPr>
              <w:rPr>
                <w:sz w:val="22"/>
                <w:szCs w:val="22"/>
                <w:lang w:val="en-GB"/>
              </w:rPr>
            </w:pPr>
            <w:r>
              <w:rPr>
                <w:sz w:val="22"/>
                <w:szCs w:val="22"/>
                <w:lang w:val="en-GB"/>
              </w:rPr>
              <w:t xml:space="preserve">Start date: </w:t>
            </w:r>
            <w:r w:rsidRPr="00AB3E1A">
              <w:rPr>
                <w:sz w:val="22"/>
                <w:szCs w:val="22"/>
                <w:lang w:val="en-GB"/>
              </w:rPr>
              <w:t>[</w:t>
            </w:r>
            <w:r>
              <w:rPr>
                <w:sz w:val="22"/>
                <w:szCs w:val="22"/>
                <w:lang w:val="en-GB"/>
              </w:rPr>
              <w:t>dd-mm-year</w:t>
            </w:r>
            <w:r w:rsidRPr="00AB3E1A">
              <w:rPr>
                <w:sz w:val="22"/>
                <w:szCs w:val="22"/>
                <w:lang w:val="en-GB"/>
              </w:rPr>
              <w:t>]</w:t>
            </w:r>
          </w:p>
          <w:p w14:paraId="5BD616BE" w14:textId="28764EC1" w:rsidR="00081E58" w:rsidRPr="00F93947" w:rsidRDefault="004E203E" w:rsidP="004E203E">
            <w:pPr>
              <w:rPr>
                <w:sz w:val="22"/>
                <w:szCs w:val="22"/>
                <w:lang w:val="en-GB"/>
              </w:rPr>
            </w:pPr>
            <w:r>
              <w:rPr>
                <w:sz w:val="22"/>
                <w:szCs w:val="22"/>
                <w:lang w:val="en-GB"/>
              </w:rPr>
              <w:t>E</w:t>
            </w:r>
            <w:r w:rsidRPr="00AB3E1A">
              <w:rPr>
                <w:sz w:val="22"/>
                <w:szCs w:val="22"/>
                <w:lang w:val="en-GB"/>
              </w:rPr>
              <w:t>nd date</w:t>
            </w:r>
            <w:r>
              <w:rPr>
                <w:sz w:val="22"/>
                <w:szCs w:val="22"/>
                <w:lang w:val="en-GB"/>
              </w:rPr>
              <w:t>: [</w:t>
            </w:r>
            <w:r w:rsidRPr="00AB3E1A">
              <w:rPr>
                <w:sz w:val="22"/>
                <w:szCs w:val="22"/>
                <w:lang w:val="en-GB"/>
              </w:rPr>
              <w:t>dd-mm-year</w:t>
            </w:r>
            <w:r>
              <w:rPr>
                <w:sz w:val="22"/>
                <w:szCs w:val="22"/>
                <w:lang w:val="en-GB"/>
              </w:rPr>
              <w:t>]</w:t>
            </w:r>
          </w:p>
        </w:tc>
      </w:tr>
      <w:tr w:rsidR="00533207" w:rsidRPr="0008302D" w14:paraId="67664E6A" w14:textId="77777777" w:rsidTr="00A177FA">
        <w:tc>
          <w:tcPr>
            <w:tcW w:w="3397" w:type="dxa"/>
            <w:shd w:val="clear" w:color="auto" w:fill="auto"/>
          </w:tcPr>
          <w:p w14:paraId="73F55FCB" w14:textId="77777777" w:rsidR="00CE0E86" w:rsidRDefault="00F10BC8" w:rsidP="00A67150">
            <w:pPr>
              <w:rPr>
                <w:sz w:val="18"/>
                <w:szCs w:val="18"/>
                <w:lang w:val="en-GB"/>
              </w:rPr>
            </w:pPr>
            <w:r>
              <w:rPr>
                <w:sz w:val="22"/>
                <w:szCs w:val="22"/>
                <w:lang w:val="en-GB"/>
              </w:rPr>
              <w:lastRenderedPageBreak/>
              <w:t>L</w:t>
            </w:r>
            <w:r w:rsidRPr="00F10BC8">
              <w:rPr>
                <w:sz w:val="22"/>
                <w:szCs w:val="22"/>
                <w:lang w:val="en-GB"/>
              </w:rPr>
              <w:t>anguage course at the host country prior to the lectures</w:t>
            </w:r>
            <w:r w:rsidRPr="00F10BC8">
              <w:rPr>
                <w:sz w:val="18"/>
                <w:szCs w:val="18"/>
                <w:lang w:val="en-GB"/>
              </w:rPr>
              <w:t>***</w:t>
            </w:r>
          </w:p>
          <w:p w14:paraId="161A1B3A" w14:textId="2768F2EC" w:rsidR="00533207" w:rsidRPr="00F10BC8" w:rsidRDefault="00CE0E86" w:rsidP="00A67150">
            <w:pPr>
              <w:rPr>
                <w:sz w:val="22"/>
                <w:szCs w:val="22"/>
                <w:lang w:val="en-GB"/>
              </w:rPr>
            </w:pPr>
            <w:r>
              <w:rPr>
                <w:sz w:val="18"/>
                <w:szCs w:val="18"/>
                <w:lang w:val="en-GB"/>
              </w:rPr>
              <w:t>(if applicable)</w:t>
            </w:r>
          </w:p>
        </w:tc>
        <w:tc>
          <w:tcPr>
            <w:tcW w:w="7088" w:type="dxa"/>
            <w:shd w:val="clear" w:color="auto" w:fill="auto"/>
          </w:tcPr>
          <w:p w14:paraId="457C0640" w14:textId="3FDAD788" w:rsidR="00CE0E86" w:rsidRDefault="00CE0E86" w:rsidP="00F10BC8">
            <w:pPr>
              <w:rPr>
                <w:sz w:val="22"/>
                <w:szCs w:val="22"/>
                <w:lang w:val="en-GB"/>
              </w:rPr>
            </w:pPr>
            <w:r>
              <w:rPr>
                <w:sz w:val="22"/>
                <w:szCs w:val="22"/>
                <w:lang w:val="en-GB"/>
              </w:rPr>
              <w:t>YES / NO</w:t>
            </w:r>
          </w:p>
          <w:p w14:paraId="2977BED9" w14:textId="77777777" w:rsidR="004E203E" w:rsidRPr="00AB3E1A" w:rsidRDefault="004E203E" w:rsidP="004E203E">
            <w:pPr>
              <w:rPr>
                <w:sz w:val="22"/>
                <w:szCs w:val="22"/>
                <w:lang w:val="en-GB"/>
              </w:rPr>
            </w:pPr>
            <w:r>
              <w:rPr>
                <w:sz w:val="22"/>
                <w:szCs w:val="22"/>
                <w:lang w:val="en-GB"/>
              </w:rPr>
              <w:t xml:space="preserve">Start date: </w:t>
            </w:r>
            <w:r w:rsidRPr="00AB3E1A">
              <w:rPr>
                <w:sz w:val="22"/>
                <w:szCs w:val="22"/>
                <w:lang w:val="en-GB"/>
              </w:rPr>
              <w:t>[</w:t>
            </w:r>
            <w:r>
              <w:rPr>
                <w:sz w:val="22"/>
                <w:szCs w:val="22"/>
                <w:lang w:val="en-GB"/>
              </w:rPr>
              <w:t>dd-mm-year</w:t>
            </w:r>
            <w:r w:rsidRPr="00AB3E1A">
              <w:rPr>
                <w:sz w:val="22"/>
                <w:szCs w:val="22"/>
                <w:lang w:val="en-GB"/>
              </w:rPr>
              <w:t>]</w:t>
            </w:r>
          </w:p>
          <w:p w14:paraId="0293490E" w14:textId="71E152D6" w:rsidR="00533207" w:rsidRPr="0008302D" w:rsidRDefault="004E203E" w:rsidP="004E203E">
            <w:pPr>
              <w:rPr>
                <w:sz w:val="22"/>
                <w:szCs w:val="22"/>
                <w:lang w:val="en-GB"/>
              </w:rPr>
            </w:pPr>
            <w:r>
              <w:rPr>
                <w:sz w:val="22"/>
                <w:szCs w:val="22"/>
                <w:lang w:val="en-GB"/>
              </w:rPr>
              <w:t>E</w:t>
            </w:r>
            <w:r w:rsidRPr="00AB3E1A">
              <w:rPr>
                <w:sz w:val="22"/>
                <w:szCs w:val="22"/>
                <w:lang w:val="en-GB"/>
              </w:rPr>
              <w:t>nd date</w:t>
            </w:r>
            <w:r>
              <w:rPr>
                <w:sz w:val="22"/>
                <w:szCs w:val="22"/>
                <w:lang w:val="en-GB"/>
              </w:rPr>
              <w:t>: [</w:t>
            </w:r>
            <w:r w:rsidRPr="00AB3E1A">
              <w:rPr>
                <w:sz w:val="22"/>
                <w:szCs w:val="22"/>
                <w:lang w:val="en-GB"/>
              </w:rPr>
              <w:t>dd-mm-year</w:t>
            </w:r>
            <w:r>
              <w:rPr>
                <w:sz w:val="22"/>
                <w:szCs w:val="22"/>
                <w:lang w:val="en-GB"/>
              </w:rPr>
              <w:t>]</w:t>
            </w:r>
          </w:p>
        </w:tc>
      </w:tr>
      <w:tr w:rsidR="00F45B46" w:rsidRPr="0008302D" w14:paraId="525A3FDC" w14:textId="77777777" w:rsidTr="00A177FA">
        <w:tc>
          <w:tcPr>
            <w:tcW w:w="3397" w:type="dxa"/>
            <w:shd w:val="clear" w:color="auto" w:fill="auto"/>
          </w:tcPr>
          <w:p w14:paraId="533BE3B5" w14:textId="775203D5" w:rsidR="00F45B46" w:rsidRDefault="00F45B46" w:rsidP="00F45B46">
            <w:pPr>
              <w:rPr>
                <w:sz w:val="22"/>
                <w:szCs w:val="22"/>
                <w:lang w:val="en-GB"/>
              </w:rPr>
            </w:pPr>
            <w:r>
              <w:rPr>
                <w:sz w:val="22"/>
                <w:szCs w:val="22"/>
                <w:lang w:val="en-GB"/>
              </w:rPr>
              <w:t>Blended study period</w:t>
            </w:r>
            <w:r w:rsidR="009A5224">
              <w:rPr>
                <w:sz w:val="22"/>
                <w:szCs w:val="22"/>
                <w:lang w:val="en-GB"/>
              </w:rPr>
              <w:t xml:space="preserve"> (BIP)</w:t>
            </w:r>
            <w:r w:rsidR="009537F1">
              <w:rPr>
                <w:sz w:val="18"/>
                <w:szCs w:val="18"/>
                <w:lang w:val="en-GB"/>
              </w:rPr>
              <w:t>****</w:t>
            </w:r>
          </w:p>
          <w:p w14:paraId="21D80A6E" w14:textId="29105E07" w:rsidR="00F45B46" w:rsidRPr="0008302D" w:rsidRDefault="00F45B46" w:rsidP="00F45B46">
            <w:pPr>
              <w:rPr>
                <w:sz w:val="22"/>
                <w:szCs w:val="22"/>
                <w:lang w:val="en-GB"/>
              </w:rPr>
            </w:pPr>
            <w:r>
              <w:rPr>
                <w:sz w:val="18"/>
                <w:szCs w:val="18"/>
                <w:lang w:val="en-GB"/>
              </w:rPr>
              <w:t>(if applicable)</w:t>
            </w:r>
          </w:p>
        </w:tc>
        <w:tc>
          <w:tcPr>
            <w:tcW w:w="7088" w:type="dxa"/>
            <w:shd w:val="clear" w:color="auto" w:fill="auto"/>
          </w:tcPr>
          <w:p w14:paraId="5FA3E4B2" w14:textId="77777777" w:rsidR="00F45B46" w:rsidRDefault="00F45B46" w:rsidP="00F45B46">
            <w:pPr>
              <w:rPr>
                <w:sz w:val="22"/>
                <w:szCs w:val="22"/>
                <w:lang w:val="en-GB"/>
              </w:rPr>
            </w:pPr>
            <w:r>
              <w:rPr>
                <w:sz w:val="22"/>
                <w:szCs w:val="22"/>
                <w:lang w:val="en-GB"/>
              </w:rPr>
              <w:t>YES / NO</w:t>
            </w:r>
          </w:p>
          <w:p w14:paraId="726DD3B8" w14:textId="77777777" w:rsidR="00F45B46" w:rsidRDefault="004E203E" w:rsidP="004E203E">
            <w:pPr>
              <w:rPr>
                <w:sz w:val="22"/>
                <w:szCs w:val="22"/>
                <w:lang w:val="en-GB"/>
              </w:rPr>
            </w:pPr>
            <w:r w:rsidRPr="00AB3E1A">
              <w:rPr>
                <w:sz w:val="22"/>
                <w:szCs w:val="22"/>
                <w:lang w:val="en-GB"/>
              </w:rPr>
              <w:t>Online start date</w:t>
            </w:r>
            <w:r>
              <w:rPr>
                <w:sz w:val="22"/>
                <w:szCs w:val="22"/>
                <w:lang w:val="en-GB"/>
              </w:rPr>
              <w:t xml:space="preserve">: [dd-mm-year] - Online </w:t>
            </w:r>
            <w:r w:rsidRPr="00AB3E1A">
              <w:rPr>
                <w:sz w:val="22"/>
                <w:szCs w:val="22"/>
                <w:lang w:val="en-GB"/>
              </w:rPr>
              <w:t>end date</w:t>
            </w:r>
            <w:r>
              <w:rPr>
                <w:sz w:val="22"/>
                <w:szCs w:val="22"/>
                <w:lang w:val="en-GB"/>
              </w:rPr>
              <w:t>: [</w:t>
            </w:r>
            <w:r w:rsidRPr="00AB3E1A">
              <w:rPr>
                <w:sz w:val="22"/>
                <w:szCs w:val="22"/>
                <w:lang w:val="en-GB"/>
              </w:rPr>
              <w:t>dd-mm-year</w:t>
            </w:r>
            <w:r>
              <w:rPr>
                <w:sz w:val="22"/>
                <w:szCs w:val="22"/>
                <w:lang w:val="en-GB"/>
              </w:rPr>
              <w:t>]</w:t>
            </w:r>
          </w:p>
          <w:p w14:paraId="7814D5C8" w14:textId="0D5E168A" w:rsidR="004E203E" w:rsidRPr="0008302D" w:rsidRDefault="004E203E" w:rsidP="004E203E">
            <w:pPr>
              <w:rPr>
                <w:sz w:val="22"/>
                <w:szCs w:val="22"/>
                <w:lang w:val="en-GB"/>
              </w:rPr>
            </w:pPr>
            <w:r>
              <w:rPr>
                <w:sz w:val="22"/>
                <w:szCs w:val="22"/>
                <w:lang w:val="en-GB"/>
              </w:rPr>
              <w:t>Physical</w:t>
            </w:r>
            <w:r w:rsidRPr="00AB3E1A">
              <w:rPr>
                <w:sz w:val="22"/>
                <w:szCs w:val="22"/>
                <w:lang w:val="en-GB"/>
              </w:rPr>
              <w:t xml:space="preserve"> start date</w:t>
            </w:r>
            <w:r>
              <w:rPr>
                <w:sz w:val="22"/>
                <w:szCs w:val="22"/>
                <w:lang w:val="en-GB"/>
              </w:rPr>
              <w:t xml:space="preserve">: [dd-mm-year] - Physical </w:t>
            </w:r>
            <w:r w:rsidRPr="00AB3E1A">
              <w:rPr>
                <w:sz w:val="22"/>
                <w:szCs w:val="22"/>
                <w:lang w:val="en-GB"/>
              </w:rPr>
              <w:t>end date</w:t>
            </w:r>
            <w:r>
              <w:rPr>
                <w:sz w:val="22"/>
                <w:szCs w:val="22"/>
                <w:lang w:val="en-GB"/>
              </w:rPr>
              <w:t>: [</w:t>
            </w:r>
            <w:r w:rsidRPr="00AB3E1A">
              <w:rPr>
                <w:sz w:val="22"/>
                <w:szCs w:val="22"/>
                <w:lang w:val="en-GB"/>
              </w:rPr>
              <w:t>dd-mm-year</w:t>
            </w:r>
            <w:r>
              <w:rPr>
                <w:sz w:val="22"/>
                <w:szCs w:val="22"/>
                <w:lang w:val="en-GB"/>
              </w:rPr>
              <w:t>]</w:t>
            </w:r>
          </w:p>
        </w:tc>
      </w:tr>
      <w:tr w:rsidR="000B6508" w:rsidRPr="0008302D" w14:paraId="69C1CFEF" w14:textId="77777777" w:rsidTr="00A177FA">
        <w:tc>
          <w:tcPr>
            <w:tcW w:w="3397" w:type="dxa"/>
            <w:shd w:val="clear" w:color="auto" w:fill="auto"/>
          </w:tcPr>
          <w:p w14:paraId="55FBE8B1" w14:textId="06098FD7" w:rsidR="000B6508" w:rsidRPr="0008302D" w:rsidRDefault="00A92DD0" w:rsidP="00F45B46">
            <w:pPr>
              <w:rPr>
                <w:sz w:val="22"/>
                <w:szCs w:val="22"/>
                <w:lang w:val="en-GB"/>
              </w:rPr>
            </w:pPr>
            <w:r>
              <w:rPr>
                <w:sz w:val="22"/>
                <w:szCs w:val="22"/>
                <w:lang w:val="en-GB"/>
              </w:rPr>
              <w:t>I will</w:t>
            </w:r>
            <w:r w:rsidR="000B6508" w:rsidRPr="000B6508">
              <w:rPr>
                <w:sz w:val="22"/>
                <w:szCs w:val="22"/>
                <w:lang w:val="en-GB"/>
              </w:rPr>
              <w:t xml:space="preserve"> </w:t>
            </w:r>
            <w:r>
              <w:rPr>
                <w:sz w:val="22"/>
                <w:szCs w:val="22"/>
                <w:lang w:val="en-GB"/>
              </w:rPr>
              <w:t>receive</w:t>
            </w:r>
            <w:r w:rsidR="000B6508" w:rsidRPr="000B6508">
              <w:rPr>
                <w:sz w:val="22"/>
                <w:szCs w:val="22"/>
                <w:lang w:val="en-GB"/>
              </w:rPr>
              <w:t xml:space="preserve"> an additional </w:t>
            </w:r>
            <w:r w:rsidR="000B6508">
              <w:rPr>
                <w:sz w:val="22"/>
                <w:szCs w:val="22"/>
                <w:lang w:val="en-GB"/>
              </w:rPr>
              <w:t>g</w:t>
            </w:r>
            <w:r w:rsidR="000B6508" w:rsidRPr="000B6508">
              <w:rPr>
                <w:sz w:val="22"/>
                <w:szCs w:val="22"/>
                <w:lang w:val="en-GB"/>
              </w:rPr>
              <w:t xml:space="preserve">rant from the EU during </w:t>
            </w:r>
            <w:r>
              <w:rPr>
                <w:sz w:val="22"/>
                <w:szCs w:val="22"/>
                <w:lang w:val="en-GB"/>
              </w:rPr>
              <w:t>my</w:t>
            </w:r>
            <w:r w:rsidR="000B6508" w:rsidRPr="000B6508">
              <w:rPr>
                <w:sz w:val="22"/>
                <w:szCs w:val="22"/>
                <w:lang w:val="en-GB"/>
              </w:rPr>
              <w:t xml:space="preserve"> mobility</w:t>
            </w:r>
          </w:p>
        </w:tc>
        <w:tc>
          <w:tcPr>
            <w:tcW w:w="7088" w:type="dxa"/>
            <w:shd w:val="clear" w:color="auto" w:fill="auto"/>
          </w:tcPr>
          <w:p w14:paraId="77790ABD" w14:textId="2CE6C292" w:rsidR="000B6508" w:rsidRPr="00A92DD0" w:rsidRDefault="000B6508" w:rsidP="000B6508">
            <w:pPr>
              <w:rPr>
                <w:sz w:val="16"/>
                <w:szCs w:val="16"/>
                <w:lang w:val="en-GB"/>
              </w:rPr>
            </w:pPr>
            <w:r>
              <w:rPr>
                <w:sz w:val="22"/>
                <w:szCs w:val="22"/>
                <w:lang w:val="en-GB"/>
              </w:rPr>
              <w:t>YES / NO</w:t>
            </w:r>
            <w:r w:rsidR="00A92DD0">
              <w:rPr>
                <w:sz w:val="22"/>
                <w:szCs w:val="22"/>
                <w:lang w:val="en-GB"/>
              </w:rPr>
              <w:t xml:space="preserve"> </w:t>
            </w:r>
            <w:r w:rsidR="00A92DD0" w:rsidRPr="00A92DD0">
              <w:rPr>
                <w:sz w:val="15"/>
                <w:szCs w:val="15"/>
                <w:lang w:val="en-GB"/>
              </w:rPr>
              <w:t>If yes, please specify:</w:t>
            </w:r>
          </w:p>
          <w:p w14:paraId="3C1AC344" w14:textId="37BD6A8C" w:rsidR="000B6508" w:rsidRPr="0008302D" w:rsidRDefault="000B6508" w:rsidP="00F45B46">
            <w:pPr>
              <w:rPr>
                <w:sz w:val="22"/>
                <w:szCs w:val="22"/>
                <w:lang w:val="en-GB"/>
              </w:rPr>
            </w:pPr>
          </w:p>
        </w:tc>
      </w:tr>
      <w:tr w:rsidR="00D34DC9" w:rsidRPr="0008302D" w14:paraId="7765CB50" w14:textId="77777777" w:rsidTr="00A177FA">
        <w:tc>
          <w:tcPr>
            <w:tcW w:w="3397" w:type="dxa"/>
            <w:shd w:val="clear" w:color="auto" w:fill="auto"/>
          </w:tcPr>
          <w:p w14:paraId="2D114D3E" w14:textId="1095520A" w:rsidR="00D34DC9" w:rsidRDefault="00D34DC9" w:rsidP="00D34DC9">
            <w:pPr>
              <w:rPr>
                <w:b/>
                <w:bCs/>
                <w:sz w:val="18"/>
                <w:szCs w:val="18"/>
                <w:lang w:val="en-GB"/>
              </w:rPr>
            </w:pPr>
            <w:r>
              <w:rPr>
                <w:sz w:val="22"/>
                <w:szCs w:val="22"/>
                <w:lang w:val="en-GB"/>
              </w:rPr>
              <w:t>Top-</w:t>
            </w:r>
            <w:r w:rsidR="000E4F5F">
              <w:rPr>
                <w:sz w:val="22"/>
                <w:szCs w:val="22"/>
                <w:lang w:val="en-GB"/>
              </w:rPr>
              <w:t>U</w:t>
            </w:r>
            <w:r>
              <w:rPr>
                <w:sz w:val="22"/>
                <w:szCs w:val="22"/>
                <w:lang w:val="en-GB"/>
              </w:rPr>
              <w:t>p</w:t>
            </w:r>
            <w:r w:rsidR="005E4132">
              <w:rPr>
                <w:sz w:val="22"/>
                <w:szCs w:val="22"/>
                <w:lang w:val="en-GB"/>
              </w:rPr>
              <w:t xml:space="preserve"> for inclusion</w:t>
            </w:r>
            <w:r>
              <w:rPr>
                <w:sz w:val="22"/>
                <w:szCs w:val="22"/>
                <w:lang w:val="en-GB"/>
              </w:rPr>
              <w:t xml:space="preserve"> </w:t>
            </w:r>
            <w:r w:rsidRPr="005E4132">
              <w:rPr>
                <w:b/>
                <w:bCs/>
                <w:sz w:val="18"/>
                <w:szCs w:val="18"/>
                <w:lang w:val="en-GB"/>
              </w:rPr>
              <w:t>(</w:t>
            </w:r>
            <w:r w:rsidR="005E4132" w:rsidRPr="005E4132">
              <w:rPr>
                <w:b/>
                <w:bCs/>
                <w:sz w:val="18"/>
                <w:szCs w:val="18"/>
                <w:lang w:val="en-GB"/>
              </w:rPr>
              <w:t>for eligible students only</w:t>
            </w:r>
            <w:r w:rsidRPr="005E4132">
              <w:rPr>
                <w:b/>
                <w:bCs/>
                <w:sz w:val="18"/>
                <w:szCs w:val="18"/>
                <w:lang w:val="en-GB"/>
              </w:rPr>
              <w:t>)</w:t>
            </w:r>
          </w:p>
          <w:p w14:paraId="5CA02A20" w14:textId="77777777" w:rsidR="005F10CC" w:rsidRDefault="005F10CC" w:rsidP="00D34DC9">
            <w:pPr>
              <w:rPr>
                <w:b/>
                <w:bCs/>
                <w:sz w:val="18"/>
                <w:szCs w:val="18"/>
                <w:lang w:val="en-GB"/>
              </w:rPr>
            </w:pPr>
          </w:p>
          <w:p w14:paraId="19A6BCDD" w14:textId="77777777" w:rsidR="005F10CC" w:rsidRDefault="005F10CC" w:rsidP="00D34DC9">
            <w:pPr>
              <w:rPr>
                <w:b/>
                <w:bCs/>
                <w:sz w:val="18"/>
                <w:szCs w:val="18"/>
                <w:lang w:val="en-GB"/>
              </w:rPr>
            </w:pPr>
            <w:r>
              <w:rPr>
                <w:b/>
                <w:bCs/>
                <w:sz w:val="18"/>
                <w:szCs w:val="18"/>
                <w:lang w:val="en-GB"/>
              </w:rPr>
              <w:t>Only applicable for the following countries:</w:t>
            </w:r>
          </w:p>
          <w:p w14:paraId="1644AB46" w14:textId="77777777" w:rsidR="005F10CC" w:rsidRDefault="005F10CC" w:rsidP="005F10CC">
            <w:pPr>
              <w:pStyle w:val="Lijstalinea"/>
              <w:numPr>
                <w:ilvl w:val="0"/>
                <w:numId w:val="17"/>
              </w:numPr>
              <w:rPr>
                <w:sz w:val="22"/>
                <w:szCs w:val="22"/>
                <w:lang w:val="en-GB"/>
              </w:rPr>
            </w:pPr>
            <w:r>
              <w:rPr>
                <w:sz w:val="22"/>
                <w:szCs w:val="22"/>
                <w:lang w:val="en-GB"/>
              </w:rPr>
              <w:t>All EU countries</w:t>
            </w:r>
          </w:p>
          <w:p w14:paraId="145D8A65" w14:textId="77777777" w:rsidR="005F10CC" w:rsidRDefault="005F10CC" w:rsidP="005F10CC">
            <w:pPr>
              <w:pStyle w:val="Lijstalinea"/>
              <w:numPr>
                <w:ilvl w:val="0"/>
                <w:numId w:val="17"/>
              </w:numPr>
              <w:rPr>
                <w:sz w:val="22"/>
                <w:szCs w:val="22"/>
                <w:lang w:val="en-GB"/>
              </w:rPr>
            </w:pPr>
            <w:r>
              <w:rPr>
                <w:sz w:val="22"/>
                <w:szCs w:val="22"/>
                <w:lang w:val="en-GB"/>
              </w:rPr>
              <w:t>Norway</w:t>
            </w:r>
          </w:p>
          <w:p w14:paraId="1AE7363F" w14:textId="77777777" w:rsidR="005F10CC" w:rsidRDefault="005F10CC" w:rsidP="005F10CC">
            <w:pPr>
              <w:pStyle w:val="Lijstalinea"/>
              <w:numPr>
                <w:ilvl w:val="0"/>
                <w:numId w:val="17"/>
              </w:numPr>
              <w:rPr>
                <w:sz w:val="22"/>
                <w:szCs w:val="22"/>
                <w:lang w:val="en-GB"/>
              </w:rPr>
            </w:pPr>
            <w:r>
              <w:rPr>
                <w:sz w:val="22"/>
                <w:szCs w:val="22"/>
                <w:lang w:val="en-GB"/>
              </w:rPr>
              <w:t>Iceland</w:t>
            </w:r>
          </w:p>
          <w:p w14:paraId="661067E0" w14:textId="571C8B2B" w:rsidR="005F10CC" w:rsidRDefault="005F10CC" w:rsidP="005F10CC">
            <w:pPr>
              <w:pStyle w:val="Lijstalinea"/>
              <w:numPr>
                <w:ilvl w:val="0"/>
                <w:numId w:val="17"/>
              </w:numPr>
              <w:rPr>
                <w:sz w:val="22"/>
                <w:szCs w:val="22"/>
                <w:lang w:val="en-GB"/>
              </w:rPr>
            </w:pPr>
            <w:r>
              <w:rPr>
                <w:sz w:val="22"/>
                <w:szCs w:val="22"/>
                <w:lang w:val="en-GB"/>
              </w:rPr>
              <w:t>Liechtenstein</w:t>
            </w:r>
          </w:p>
          <w:p w14:paraId="5D3C1EBC" w14:textId="77777777" w:rsidR="005F10CC" w:rsidRDefault="005F10CC" w:rsidP="005F10CC">
            <w:pPr>
              <w:pStyle w:val="Lijstalinea"/>
              <w:numPr>
                <w:ilvl w:val="0"/>
                <w:numId w:val="17"/>
              </w:numPr>
              <w:rPr>
                <w:sz w:val="22"/>
                <w:szCs w:val="22"/>
                <w:lang w:val="en-GB"/>
              </w:rPr>
            </w:pPr>
            <w:r>
              <w:rPr>
                <w:sz w:val="22"/>
                <w:szCs w:val="22"/>
                <w:lang w:val="en-GB"/>
              </w:rPr>
              <w:t>Serbia</w:t>
            </w:r>
          </w:p>
          <w:p w14:paraId="2A544813" w14:textId="77777777" w:rsidR="005F10CC" w:rsidRDefault="005F10CC" w:rsidP="005F10CC">
            <w:pPr>
              <w:pStyle w:val="Lijstalinea"/>
              <w:numPr>
                <w:ilvl w:val="0"/>
                <w:numId w:val="17"/>
              </w:numPr>
              <w:rPr>
                <w:sz w:val="22"/>
                <w:szCs w:val="22"/>
                <w:lang w:val="en-GB"/>
              </w:rPr>
            </w:pPr>
            <w:r>
              <w:rPr>
                <w:sz w:val="22"/>
                <w:szCs w:val="22"/>
                <w:lang w:val="en-GB"/>
              </w:rPr>
              <w:t>North Macedonia</w:t>
            </w:r>
          </w:p>
          <w:p w14:paraId="3AB0BD19" w14:textId="5F3AA276" w:rsidR="005F10CC" w:rsidRPr="00D1457B" w:rsidRDefault="005F10CC" w:rsidP="00D1457B">
            <w:pPr>
              <w:pStyle w:val="Lijstalinea"/>
              <w:numPr>
                <w:ilvl w:val="0"/>
                <w:numId w:val="17"/>
              </w:numPr>
              <w:rPr>
                <w:sz w:val="22"/>
                <w:szCs w:val="22"/>
                <w:lang w:val="en-GB"/>
              </w:rPr>
            </w:pPr>
            <w:r>
              <w:rPr>
                <w:sz w:val="22"/>
                <w:szCs w:val="22"/>
                <w:lang w:val="en-GB"/>
              </w:rPr>
              <w:t>Turkey</w:t>
            </w:r>
          </w:p>
        </w:tc>
        <w:tc>
          <w:tcPr>
            <w:tcW w:w="7088" w:type="dxa"/>
            <w:shd w:val="clear" w:color="auto" w:fill="auto"/>
          </w:tcPr>
          <w:p w14:paraId="6B77EBEF" w14:textId="230562AC" w:rsidR="005E4132" w:rsidRPr="005E4132" w:rsidRDefault="005E4132" w:rsidP="00D34DC9">
            <w:pPr>
              <w:rPr>
                <w:sz w:val="22"/>
                <w:szCs w:val="22"/>
                <w:lang w:val="en-GB"/>
              </w:rPr>
            </w:pPr>
            <w:bookmarkStart w:id="1" w:name="_Hlk127795785"/>
            <w:r>
              <w:rPr>
                <w:sz w:val="22"/>
                <w:szCs w:val="22"/>
                <w:lang w:val="en-GB"/>
              </w:rPr>
              <w:t xml:space="preserve">Please </w:t>
            </w:r>
            <w:r w:rsidR="0030621E">
              <w:rPr>
                <w:sz w:val="22"/>
                <w:szCs w:val="22"/>
                <w:lang w:val="en-GB"/>
              </w:rPr>
              <w:t>open</w:t>
            </w:r>
            <w:r>
              <w:rPr>
                <w:sz w:val="22"/>
                <w:szCs w:val="22"/>
                <w:lang w:val="en-GB"/>
              </w:rPr>
              <w:t xml:space="preserve"> the </w:t>
            </w:r>
            <w:hyperlink r:id="rId10" w:history="1">
              <w:r w:rsidRPr="00381CC5">
                <w:rPr>
                  <w:rStyle w:val="Hyperlink"/>
                  <w:sz w:val="22"/>
                  <w:szCs w:val="22"/>
                  <w:lang w:val="en-GB"/>
                </w:rPr>
                <w:t>Declaration of Honour</w:t>
              </w:r>
            </w:hyperlink>
            <w:r>
              <w:rPr>
                <w:rStyle w:val="Hyperlink"/>
                <w:sz w:val="22"/>
                <w:szCs w:val="22"/>
                <w:u w:val="none"/>
                <w:lang w:val="en-GB"/>
              </w:rPr>
              <w:t xml:space="preserve"> </w:t>
            </w:r>
            <w:r>
              <w:rPr>
                <w:rStyle w:val="Hyperlink"/>
                <w:color w:val="auto"/>
                <w:sz w:val="22"/>
                <w:szCs w:val="22"/>
                <w:u w:val="none"/>
                <w:lang w:val="en-GB"/>
              </w:rPr>
              <w:t xml:space="preserve">and check </w:t>
            </w:r>
            <w:r w:rsidR="00024A8C">
              <w:rPr>
                <w:rStyle w:val="Hyperlink"/>
                <w:color w:val="auto"/>
                <w:sz w:val="22"/>
                <w:szCs w:val="22"/>
                <w:u w:val="none"/>
                <w:lang w:val="en-GB"/>
              </w:rPr>
              <w:t>if you are eligible for a top-up. If ye</w:t>
            </w:r>
            <w:r w:rsidR="00CA64E8">
              <w:rPr>
                <w:rStyle w:val="Hyperlink"/>
                <w:color w:val="auto"/>
                <w:sz w:val="22"/>
                <w:szCs w:val="22"/>
                <w:u w:val="none"/>
                <w:lang w:val="en-GB"/>
              </w:rPr>
              <w:t>s</w:t>
            </w:r>
            <w:r w:rsidR="00024A8C">
              <w:rPr>
                <w:rStyle w:val="Hyperlink"/>
                <w:color w:val="auto"/>
                <w:sz w:val="22"/>
                <w:szCs w:val="22"/>
                <w:u w:val="none"/>
                <w:lang w:val="en-GB"/>
              </w:rPr>
              <w:t xml:space="preserve">, please fill in the Declaration of Honour and </w:t>
            </w:r>
            <w:r w:rsidR="00D846DD">
              <w:rPr>
                <w:rStyle w:val="Hyperlink"/>
                <w:color w:val="auto"/>
                <w:sz w:val="22"/>
                <w:szCs w:val="22"/>
                <w:u w:val="none"/>
                <w:lang w:val="en-GB"/>
              </w:rPr>
              <w:t xml:space="preserve">either upload </w:t>
            </w:r>
            <w:r w:rsidR="001331E8">
              <w:rPr>
                <w:rStyle w:val="Hyperlink"/>
                <w:color w:val="auto"/>
                <w:sz w:val="22"/>
                <w:szCs w:val="22"/>
                <w:u w:val="none"/>
                <w:lang w:val="en-GB"/>
              </w:rPr>
              <w:t>the document</w:t>
            </w:r>
            <w:r w:rsidR="00D846DD">
              <w:rPr>
                <w:rStyle w:val="Hyperlink"/>
                <w:color w:val="auto"/>
                <w:sz w:val="22"/>
                <w:szCs w:val="22"/>
                <w:u w:val="none"/>
                <w:lang w:val="en-GB"/>
              </w:rPr>
              <w:t xml:space="preserve"> in Osiris </w:t>
            </w:r>
            <w:r w:rsidR="00417866">
              <w:rPr>
                <w:rStyle w:val="Hyperlink"/>
                <w:color w:val="auto"/>
                <w:sz w:val="22"/>
                <w:szCs w:val="22"/>
                <w:u w:val="none"/>
                <w:lang w:val="en-GB"/>
              </w:rPr>
              <w:t xml:space="preserve">(study) </w:t>
            </w:r>
            <w:r w:rsidR="00D846DD">
              <w:rPr>
                <w:rStyle w:val="Hyperlink"/>
                <w:color w:val="auto"/>
                <w:sz w:val="22"/>
                <w:szCs w:val="22"/>
                <w:u w:val="none"/>
                <w:lang w:val="en-GB"/>
              </w:rPr>
              <w:t>or s</w:t>
            </w:r>
            <w:r w:rsidR="00024A8C">
              <w:rPr>
                <w:rStyle w:val="Hyperlink"/>
                <w:color w:val="auto"/>
                <w:sz w:val="22"/>
                <w:szCs w:val="22"/>
                <w:u w:val="none"/>
                <w:lang w:val="en-GB"/>
              </w:rPr>
              <w:t xml:space="preserve">end it to </w:t>
            </w:r>
            <w:hyperlink r:id="rId11" w:history="1">
              <w:r w:rsidR="0030621E" w:rsidRPr="005452EC">
                <w:rPr>
                  <w:rStyle w:val="Hyperlink"/>
                  <w:sz w:val="22"/>
                  <w:szCs w:val="22"/>
                  <w:lang w:val="en-GB"/>
                </w:rPr>
                <w:t>studentexchange@wur.nl</w:t>
              </w:r>
            </w:hyperlink>
            <w:r w:rsidR="00417866">
              <w:rPr>
                <w:rStyle w:val="Hyperlink"/>
                <w:color w:val="auto"/>
                <w:sz w:val="22"/>
                <w:szCs w:val="22"/>
                <w:u w:val="none"/>
                <w:lang w:val="en-GB"/>
              </w:rPr>
              <w:t xml:space="preserve"> (traineeship).</w:t>
            </w:r>
            <w:r w:rsidR="0030621E">
              <w:rPr>
                <w:rStyle w:val="Hyperlink"/>
                <w:color w:val="auto"/>
                <w:sz w:val="22"/>
                <w:szCs w:val="22"/>
                <w:u w:val="none"/>
                <w:lang w:val="en-GB"/>
              </w:rPr>
              <w:t xml:space="preserve"> </w:t>
            </w:r>
            <w:r w:rsidR="0030621E" w:rsidRPr="0030621E">
              <w:rPr>
                <w:rStyle w:val="Hyperlink"/>
                <w:color w:val="auto"/>
                <w:sz w:val="18"/>
                <w:szCs w:val="18"/>
                <w:u w:val="none"/>
                <w:lang w:val="en-GB"/>
              </w:rPr>
              <w:t xml:space="preserve">NB </w:t>
            </w:r>
            <w:r w:rsidR="0030621E">
              <w:rPr>
                <w:rStyle w:val="Hyperlink"/>
                <w:color w:val="auto"/>
                <w:sz w:val="18"/>
                <w:szCs w:val="18"/>
                <w:u w:val="none"/>
                <w:lang w:val="en-GB"/>
              </w:rPr>
              <w:t>The a</w:t>
            </w:r>
            <w:r w:rsidR="0030621E" w:rsidRPr="0030621E">
              <w:rPr>
                <w:rStyle w:val="Hyperlink"/>
                <w:color w:val="auto"/>
                <w:sz w:val="18"/>
                <w:szCs w:val="18"/>
                <w:u w:val="none"/>
                <w:lang w:val="en-GB"/>
              </w:rPr>
              <w:t>llocation of</w:t>
            </w:r>
            <w:r w:rsidR="0030621E">
              <w:rPr>
                <w:rStyle w:val="Hyperlink"/>
                <w:color w:val="auto"/>
                <w:sz w:val="18"/>
                <w:szCs w:val="18"/>
                <w:u w:val="none"/>
                <w:lang w:val="en-GB"/>
              </w:rPr>
              <w:t xml:space="preserve"> the</w:t>
            </w:r>
            <w:r w:rsidR="0030621E" w:rsidRPr="0030621E">
              <w:rPr>
                <w:rStyle w:val="Hyperlink"/>
                <w:color w:val="auto"/>
                <w:sz w:val="18"/>
                <w:szCs w:val="18"/>
                <w:u w:val="none"/>
                <w:lang w:val="en-GB"/>
              </w:rPr>
              <w:t xml:space="preserve"> top-ups is based on a first come</w:t>
            </w:r>
            <w:r w:rsidR="0030621E">
              <w:rPr>
                <w:rStyle w:val="Hyperlink"/>
                <w:color w:val="auto"/>
                <w:sz w:val="18"/>
                <w:szCs w:val="18"/>
                <w:u w:val="none"/>
                <w:lang w:val="en-GB"/>
              </w:rPr>
              <w:t>,</w:t>
            </w:r>
            <w:r w:rsidR="0030621E" w:rsidRPr="0030621E">
              <w:rPr>
                <w:rStyle w:val="Hyperlink"/>
                <w:color w:val="auto"/>
                <w:sz w:val="18"/>
                <w:szCs w:val="18"/>
                <w:u w:val="none"/>
                <w:lang w:val="en-GB"/>
              </w:rPr>
              <w:t xml:space="preserve"> first serve principle</w:t>
            </w:r>
            <w:r w:rsidR="0030621E">
              <w:rPr>
                <w:rStyle w:val="Hyperlink"/>
                <w:color w:val="auto"/>
                <w:sz w:val="18"/>
                <w:szCs w:val="18"/>
                <w:u w:val="none"/>
                <w:lang w:val="en-GB"/>
              </w:rPr>
              <w:t>.</w:t>
            </w:r>
            <w:r w:rsidR="0030621E" w:rsidRPr="0030621E">
              <w:rPr>
                <w:rStyle w:val="Hyperlink"/>
                <w:color w:val="auto"/>
                <w:sz w:val="18"/>
                <w:szCs w:val="18"/>
                <w:u w:val="none"/>
                <w:lang w:val="en-GB"/>
              </w:rPr>
              <w:t xml:space="preserve"> </w:t>
            </w:r>
            <w:r w:rsidR="0030621E">
              <w:rPr>
                <w:rStyle w:val="Hyperlink"/>
                <w:color w:val="auto"/>
                <w:sz w:val="18"/>
                <w:szCs w:val="18"/>
                <w:u w:val="none"/>
                <w:lang w:val="en-GB"/>
              </w:rPr>
              <w:t>F</w:t>
            </w:r>
            <w:r w:rsidR="0030621E" w:rsidRPr="0030621E">
              <w:rPr>
                <w:rStyle w:val="Hyperlink"/>
                <w:color w:val="auto"/>
                <w:sz w:val="18"/>
                <w:szCs w:val="18"/>
                <w:u w:val="none"/>
                <w:lang w:val="en-GB"/>
              </w:rPr>
              <w:t>unds are limited.</w:t>
            </w:r>
          </w:p>
          <w:p w14:paraId="765CF1FB" w14:textId="06428682" w:rsidR="005E4132" w:rsidRDefault="005E4132" w:rsidP="00D34DC9">
            <w:pPr>
              <w:rPr>
                <w:sz w:val="22"/>
                <w:szCs w:val="22"/>
                <w:lang w:val="en-GB"/>
              </w:rPr>
            </w:pPr>
            <w:r>
              <w:rPr>
                <w:sz w:val="22"/>
                <w:szCs w:val="22"/>
                <w:lang w:val="en-GB"/>
              </w:rPr>
              <w:t xml:space="preserve"> </w:t>
            </w:r>
          </w:p>
          <w:p w14:paraId="18F477D8" w14:textId="2A98DC32" w:rsidR="001B1C88" w:rsidRDefault="0030621E" w:rsidP="00D34DC9">
            <w:pPr>
              <w:rPr>
                <w:sz w:val="22"/>
                <w:szCs w:val="22"/>
                <w:lang w:val="en-GB"/>
              </w:rPr>
            </w:pPr>
            <w:r>
              <w:rPr>
                <w:sz w:val="22"/>
                <w:szCs w:val="22"/>
                <w:lang w:val="en-GB"/>
              </w:rPr>
              <w:t>S</w:t>
            </w:r>
            <w:r w:rsidR="001B1C88" w:rsidRPr="00F80C8B">
              <w:rPr>
                <w:sz w:val="22"/>
                <w:szCs w:val="22"/>
                <w:lang w:val="en-GB"/>
              </w:rPr>
              <w:t>elect</w:t>
            </w:r>
            <w:r w:rsidR="00F80C8B">
              <w:rPr>
                <w:sz w:val="22"/>
                <w:szCs w:val="22"/>
                <w:lang w:val="en-GB"/>
              </w:rPr>
              <w:t xml:space="preserve"> </w:t>
            </w:r>
            <w:r w:rsidR="005E4132" w:rsidRPr="0030621E">
              <w:rPr>
                <w:b/>
                <w:bCs/>
                <w:sz w:val="22"/>
                <w:szCs w:val="22"/>
                <w:lang w:val="en-GB"/>
              </w:rPr>
              <w:t>one</w:t>
            </w:r>
            <w:r w:rsidR="005E4132">
              <w:rPr>
                <w:sz w:val="22"/>
                <w:szCs w:val="22"/>
                <w:lang w:val="en-GB"/>
              </w:rPr>
              <w:t xml:space="preserve"> of </w:t>
            </w:r>
            <w:r w:rsidR="00F80C8B">
              <w:rPr>
                <w:sz w:val="22"/>
                <w:szCs w:val="22"/>
                <w:lang w:val="en-GB"/>
              </w:rPr>
              <w:t>the</w:t>
            </w:r>
            <w:r w:rsidR="001B1C88" w:rsidRPr="00F80C8B">
              <w:rPr>
                <w:sz w:val="22"/>
                <w:szCs w:val="22"/>
                <w:lang w:val="en-GB"/>
              </w:rPr>
              <w:t xml:space="preserve"> categor</w:t>
            </w:r>
            <w:r w:rsidR="005E4132">
              <w:rPr>
                <w:sz w:val="22"/>
                <w:szCs w:val="22"/>
                <w:lang w:val="en-GB"/>
              </w:rPr>
              <w:t xml:space="preserve">ies below </w:t>
            </w:r>
            <w:r w:rsidR="00024A8C">
              <w:rPr>
                <w:sz w:val="22"/>
                <w:szCs w:val="22"/>
                <w:lang w:val="en-GB"/>
              </w:rPr>
              <w:t>that applies to you</w:t>
            </w:r>
            <w:r w:rsidR="005E4132">
              <w:rPr>
                <w:sz w:val="22"/>
                <w:szCs w:val="22"/>
                <w:lang w:val="en-GB"/>
              </w:rPr>
              <w:t>:</w:t>
            </w:r>
            <w:r w:rsidR="00F80C8B" w:rsidRPr="00F80C8B">
              <w:rPr>
                <w:sz w:val="22"/>
                <w:szCs w:val="22"/>
                <w:lang w:val="en-GB"/>
              </w:rPr>
              <w:t xml:space="preserve"> </w:t>
            </w:r>
          </w:p>
          <w:p w14:paraId="534BA04E" w14:textId="77777777" w:rsidR="00F80C8B" w:rsidRPr="00F80C8B" w:rsidRDefault="00F80C8B" w:rsidP="00D34DC9">
            <w:pPr>
              <w:rPr>
                <w:sz w:val="22"/>
                <w:szCs w:val="22"/>
                <w:lang w:val="en-GB"/>
              </w:rPr>
            </w:pPr>
          </w:p>
          <w:p w14:paraId="0B824B3C" w14:textId="45442E93" w:rsidR="001B1C88" w:rsidRDefault="00D34DC9" w:rsidP="00D34DC9">
            <w:pPr>
              <w:rPr>
                <w:b/>
                <w:bCs/>
                <w:sz w:val="16"/>
                <w:szCs w:val="16"/>
                <w:lang w:val="en-GB"/>
              </w:rPr>
            </w:pPr>
            <w:r w:rsidRPr="00345BAA">
              <w:rPr>
                <w:rFonts w:ascii="Verdana" w:hAnsi="Verdana" w:cs="Calibri"/>
                <w:sz w:val="22"/>
                <w:szCs w:val="22"/>
                <w:lang w:val="en-GB"/>
              </w:rPr>
              <w:sym w:font="Wingdings" w:char="F06F"/>
            </w:r>
            <w:bookmarkEnd w:id="1"/>
            <w:r>
              <w:rPr>
                <w:rFonts w:ascii="Verdana" w:hAnsi="Verdana" w:cs="Calibri"/>
                <w:sz w:val="22"/>
                <w:szCs w:val="22"/>
                <w:lang w:val="en-GB"/>
              </w:rPr>
              <w:t xml:space="preserve"> </w:t>
            </w:r>
            <w:r w:rsidRPr="00677870">
              <w:rPr>
                <w:sz w:val="22"/>
                <w:szCs w:val="22"/>
                <w:lang w:val="en-GB"/>
              </w:rPr>
              <w:t xml:space="preserve">I </w:t>
            </w:r>
            <w:r w:rsidR="00024A8C">
              <w:rPr>
                <w:sz w:val="22"/>
                <w:szCs w:val="22"/>
                <w:lang w:val="en-GB"/>
              </w:rPr>
              <w:t xml:space="preserve">am eligible for a </w:t>
            </w:r>
            <w:r w:rsidRPr="00677870">
              <w:rPr>
                <w:b/>
                <w:bCs/>
                <w:sz w:val="22"/>
                <w:szCs w:val="22"/>
                <w:lang w:val="en-GB"/>
              </w:rPr>
              <w:t>top-up for inclusion</w:t>
            </w:r>
            <w:r w:rsidRPr="00677870">
              <w:rPr>
                <w:sz w:val="22"/>
                <w:szCs w:val="22"/>
                <w:lang w:val="en-GB"/>
              </w:rPr>
              <w:t xml:space="preserve"> </w:t>
            </w:r>
            <w:r w:rsidRPr="007907FF">
              <w:rPr>
                <w:b/>
                <w:bCs/>
                <w:sz w:val="22"/>
                <w:szCs w:val="22"/>
                <w:lang w:val="en-GB"/>
              </w:rPr>
              <w:t>due to economic reasons</w:t>
            </w:r>
          </w:p>
          <w:p w14:paraId="150E0339" w14:textId="64BF406B" w:rsidR="00D34DC9" w:rsidRPr="00EC4C0E" w:rsidRDefault="00024A8C" w:rsidP="0030621E">
            <w:pPr>
              <w:rPr>
                <w:sz w:val="22"/>
                <w:szCs w:val="22"/>
                <w:lang w:val="en-GB"/>
              </w:rPr>
            </w:pPr>
            <w:r w:rsidRPr="00EC4C0E">
              <w:rPr>
                <w:sz w:val="22"/>
                <w:szCs w:val="22"/>
                <w:lang w:val="en-GB"/>
              </w:rPr>
              <w:t xml:space="preserve">Students who (have) receive(d) </w:t>
            </w:r>
            <w:r w:rsidR="001B1C88" w:rsidRPr="00EC4C0E">
              <w:rPr>
                <w:sz w:val="22"/>
                <w:szCs w:val="22"/>
                <w:lang w:val="en-GB"/>
              </w:rPr>
              <w:t>the “</w:t>
            </w:r>
            <w:proofErr w:type="spellStart"/>
            <w:r w:rsidR="001B1C88" w:rsidRPr="00EC4C0E">
              <w:rPr>
                <w:sz w:val="22"/>
                <w:szCs w:val="22"/>
                <w:lang w:val="en-GB"/>
              </w:rPr>
              <w:t>a</w:t>
            </w:r>
            <w:r w:rsidR="005E4132" w:rsidRPr="00EC4C0E">
              <w:rPr>
                <w:sz w:val="22"/>
                <w:szCs w:val="22"/>
                <w:lang w:val="en-GB"/>
              </w:rPr>
              <w:t>a</w:t>
            </w:r>
            <w:r w:rsidR="001B1C88" w:rsidRPr="00EC4C0E">
              <w:rPr>
                <w:sz w:val="22"/>
                <w:szCs w:val="22"/>
                <w:lang w:val="en-GB"/>
              </w:rPr>
              <w:t>nvullende</w:t>
            </w:r>
            <w:proofErr w:type="spellEnd"/>
            <w:r w:rsidR="001B1C88" w:rsidRPr="00EC4C0E">
              <w:rPr>
                <w:sz w:val="22"/>
                <w:szCs w:val="22"/>
                <w:lang w:val="en-GB"/>
              </w:rPr>
              <w:t xml:space="preserve"> </w:t>
            </w:r>
            <w:proofErr w:type="spellStart"/>
            <w:r w:rsidR="001B1C88" w:rsidRPr="00EC4C0E">
              <w:rPr>
                <w:sz w:val="22"/>
                <w:szCs w:val="22"/>
                <w:lang w:val="en-GB"/>
              </w:rPr>
              <w:t>beurs</w:t>
            </w:r>
            <w:proofErr w:type="spellEnd"/>
            <w:r w:rsidR="005E4132" w:rsidRPr="00EC4C0E">
              <w:rPr>
                <w:sz w:val="22"/>
                <w:szCs w:val="22"/>
                <w:lang w:val="en-GB"/>
              </w:rPr>
              <w:t>”</w:t>
            </w:r>
            <w:r w:rsidR="00F80C8B" w:rsidRPr="00EC4C0E">
              <w:rPr>
                <w:sz w:val="22"/>
                <w:szCs w:val="22"/>
                <w:lang w:val="en-GB"/>
              </w:rPr>
              <w:t xml:space="preserve"> from DUO</w:t>
            </w:r>
            <w:r w:rsidR="001B1C88" w:rsidRPr="00EC4C0E">
              <w:rPr>
                <w:sz w:val="22"/>
                <w:szCs w:val="22"/>
                <w:lang w:val="en-GB"/>
              </w:rPr>
              <w:t xml:space="preserve">, </w:t>
            </w:r>
            <w:r w:rsidRPr="00EC4C0E">
              <w:rPr>
                <w:sz w:val="22"/>
                <w:szCs w:val="22"/>
                <w:lang w:val="en-GB"/>
              </w:rPr>
              <w:t xml:space="preserve">are requested to </w:t>
            </w:r>
            <w:r w:rsidR="0030621E" w:rsidRPr="00EC4C0E">
              <w:rPr>
                <w:sz w:val="22"/>
                <w:szCs w:val="22"/>
                <w:lang w:val="en-GB"/>
              </w:rPr>
              <w:t>provide</w:t>
            </w:r>
            <w:r w:rsidR="001B1C88" w:rsidRPr="00EC4C0E">
              <w:rPr>
                <w:sz w:val="22"/>
                <w:szCs w:val="22"/>
                <w:lang w:val="en-GB"/>
              </w:rPr>
              <w:t xml:space="preserve"> a copy of </w:t>
            </w:r>
            <w:r w:rsidR="0030621E" w:rsidRPr="00EC4C0E">
              <w:rPr>
                <w:sz w:val="22"/>
                <w:szCs w:val="22"/>
                <w:lang w:val="en-GB"/>
              </w:rPr>
              <w:t>the</w:t>
            </w:r>
            <w:r w:rsidRPr="00EC4C0E">
              <w:rPr>
                <w:sz w:val="22"/>
                <w:szCs w:val="22"/>
                <w:lang w:val="en-GB"/>
              </w:rPr>
              <w:t xml:space="preserve"> official letter from DUO</w:t>
            </w:r>
            <w:r w:rsidR="001B1C88" w:rsidRPr="00EC4C0E">
              <w:rPr>
                <w:sz w:val="22"/>
                <w:szCs w:val="22"/>
                <w:lang w:val="en-GB"/>
              </w:rPr>
              <w:t xml:space="preserve"> </w:t>
            </w:r>
            <w:r w:rsidRPr="00EC4C0E">
              <w:rPr>
                <w:sz w:val="22"/>
                <w:szCs w:val="22"/>
                <w:lang w:val="en-GB"/>
              </w:rPr>
              <w:t>proving that they have received the “</w:t>
            </w:r>
            <w:proofErr w:type="spellStart"/>
            <w:r w:rsidRPr="00EC4C0E">
              <w:rPr>
                <w:sz w:val="22"/>
                <w:szCs w:val="22"/>
                <w:lang w:val="en-GB"/>
              </w:rPr>
              <w:t>aanvullende</w:t>
            </w:r>
            <w:proofErr w:type="spellEnd"/>
            <w:r w:rsidRPr="00EC4C0E">
              <w:rPr>
                <w:sz w:val="22"/>
                <w:szCs w:val="22"/>
                <w:lang w:val="en-GB"/>
              </w:rPr>
              <w:t xml:space="preserve"> </w:t>
            </w:r>
            <w:proofErr w:type="spellStart"/>
            <w:r w:rsidRPr="00EC4C0E">
              <w:rPr>
                <w:sz w:val="22"/>
                <w:szCs w:val="22"/>
                <w:lang w:val="en-GB"/>
              </w:rPr>
              <w:t>beurs</w:t>
            </w:r>
            <w:proofErr w:type="spellEnd"/>
            <w:r w:rsidRPr="00EC4C0E">
              <w:rPr>
                <w:sz w:val="22"/>
                <w:szCs w:val="22"/>
                <w:lang w:val="en-GB"/>
              </w:rPr>
              <w:t xml:space="preserve">”. </w:t>
            </w:r>
            <w:r w:rsidR="0030621E" w:rsidRPr="00EC4C0E">
              <w:rPr>
                <w:sz w:val="22"/>
                <w:szCs w:val="22"/>
                <w:lang w:val="en-GB"/>
              </w:rPr>
              <w:t>Screenshots are not accepted.</w:t>
            </w:r>
            <w:r w:rsidRPr="00EC4C0E">
              <w:rPr>
                <w:sz w:val="22"/>
                <w:szCs w:val="22"/>
                <w:lang w:val="en-GB"/>
              </w:rPr>
              <w:t xml:space="preserve"> </w:t>
            </w:r>
          </w:p>
          <w:p w14:paraId="407C2AD7" w14:textId="77777777" w:rsidR="00281427" w:rsidRPr="00F26329" w:rsidRDefault="00281427" w:rsidP="00F26329">
            <w:pPr>
              <w:rPr>
                <w:sz w:val="22"/>
                <w:szCs w:val="22"/>
                <w:lang w:val="en-GB"/>
              </w:rPr>
            </w:pPr>
          </w:p>
          <w:p w14:paraId="559E5602" w14:textId="181744A8" w:rsidR="00D34DC9" w:rsidRDefault="00D34DC9" w:rsidP="00F80C8B">
            <w:pPr>
              <w:rPr>
                <w:b/>
                <w:bCs/>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677870">
              <w:rPr>
                <w:sz w:val="22"/>
                <w:szCs w:val="22"/>
                <w:lang w:val="en-GB"/>
              </w:rPr>
              <w:t xml:space="preserve">I </w:t>
            </w:r>
            <w:r w:rsidR="00024A8C">
              <w:rPr>
                <w:sz w:val="22"/>
                <w:szCs w:val="22"/>
                <w:lang w:val="en-GB"/>
              </w:rPr>
              <w:t>am eligible for a</w:t>
            </w:r>
            <w:r w:rsidRPr="00677870">
              <w:rPr>
                <w:sz w:val="22"/>
                <w:szCs w:val="22"/>
                <w:lang w:val="en-GB"/>
              </w:rPr>
              <w:t xml:space="preserve"> </w:t>
            </w:r>
            <w:r w:rsidRPr="00677870">
              <w:rPr>
                <w:b/>
                <w:bCs/>
                <w:sz w:val="22"/>
                <w:szCs w:val="22"/>
                <w:lang w:val="en-GB"/>
              </w:rPr>
              <w:t>top-up for inclusion</w:t>
            </w:r>
            <w:r w:rsidRPr="00677870">
              <w:rPr>
                <w:sz w:val="22"/>
                <w:szCs w:val="22"/>
                <w:lang w:val="en-GB"/>
              </w:rPr>
              <w:t xml:space="preserve"> </w:t>
            </w:r>
            <w:r w:rsidRPr="007907FF">
              <w:rPr>
                <w:b/>
                <w:bCs/>
                <w:sz w:val="22"/>
                <w:szCs w:val="22"/>
                <w:lang w:val="en-GB"/>
              </w:rPr>
              <w:t xml:space="preserve">due to studying with a disability or </w:t>
            </w:r>
            <w:r>
              <w:rPr>
                <w:b/>
                <w:bCs/>
                <w:sz w:val="22"/>
                <w:szCs w:val="22"/>
                <w:lang w:val="en-GB"/>
              </w:rPr>
              <w:t xml:space="preserve">for </w:t>
            </w:r>
            <w:r w:rsidRPr="007907FF">
              <w:rPr>
                <w:b/>
                <w:bCs/>
                <w:sz w:val="22"/>
                <w:szCs w:val="22"/>
                <w:lang w:val="en-GB"/>
              </w:rPr>
              <w:t>medical reasons</w:t>
            </w:r>
          </w:p>
          <w:p w14:paraId="4FC6C00A" w14:textId="6E1F49B3" w:rsidR="0030621E" w:rsidRPr="002019F4" w:rsidRDefault="0030621E" w:rsidP="0030621E">
            <w:pPr>
              <w:tabs>
                <w:tab w:val="left" w:pos="737"/>
              </w:tabs>
              <w:rPr>
                <w:sz w:val="22"/>
                <w:szCs w:val="22"/>
                <w:lang w:val="en-GB"/>
              </w:rPr>
            </w:pPr>
            <w:r>
              <w:rPr>
                <w:sz w:val="22"/>
                <w:szCs w:val="22"/>
                <w:lang w:val="en-GB"/>
              </w:rPr>
              <w:t>I have</w:t>
            </w:r>
            <w:r w:rsidR="00D34DC9" w:rsidRPr="002019F4">
              <w:rPr>
                <w:sz w:val="22"/>
                <w:szCs w:val="22"/>
                <w:lang w:val="en-GB"/>
              </w:rPr>
              <w:t xml:space="preserve"> </w:t>
            </w:r>
            <w:r w:rsidR="00E11565">
              <w:rPr>
                <w:sz w:val="22"/>
                <w:szCs w:val="22"/>
                <w:lang w:val="en-GB"/>
              </w:rPr>
              <w:t xml:space="preserve">an adjustment or </w:t>
            </w:r>
            <w:r w:rsidR="00D34DC9" w:rsidRPr="002019F4">
              <w:rPr>
                <w:sz w:val="22"/>
                <w:szCs w:val="22"/>
                <w:lang w:val="en-GB"/>
              </w:rPr>
              <w:t xml:space="preserve">provision </w:t>
            </w:r>
            <w:r>
              <w:rPr>
                <w:sz w:val="22"/>
                <w:szCs w:val="22"/>
                <w:lang w:val="en-GB"/>
              </w:rPr>
              <w:t xml:space="preserve">registered in Osiris Cases </w:t>
            </w:r>
            <w:r w:rsidR="00D34DC9" w:rsidRPr="002019F4">
              <w:rPr>
                <w:sz w:val="22"/>
                <w:szCs w:val="22"/>
                <w:lang w:val="en-GB"/>
              </w:rPr>
              <w:t>based on a medical statement</w:t>
            </w:r>
            <w:r w:rsidR="00EC4C0E">
              <w:rPr>
                <w:sz w:val="22"/>
                <w:szCs w:val="22"/>
                <w:lang w:val="en-GB"/>
              </w:rPr>
              <w:t>, and therefore</w:t>
            </w:r>
          </w:p>
          <w:p w14:paraId="438FE7ED" w14:textId="77777777" w:rsidR="0030621E" w:rsidRPr="0030621E" w:rsidRDefault="0030621E" w:rsidP="00281427">
            <w:pPr>
              <w:pStyle w:val="Lijstalinea"/>
              <w:rPr>
                <w:rFonts w:ascii="Verdana" w:hAnsi="Verdana" w:cs="Calibri"/>
                <w:sz w:val="16"/>
                <w:szCs w:val="16"/>
                <w:lang w:val="en-GB"/>
              </w:rPr>
            </w:pPr>
          </w:p>
          <w:p w14:paraId="2A20AE93" w14:textId="2848B719" w:rsidR="00D34DC9" w:rsidRPr="002019F4" w:rsidRDefault="00E11565" w:rsidP="00281427">
            <w:pPr>
              <w:pStyle w:val="Lijstalinea"/>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00D34DC9" w:rsidRPr="002019F4">
              <w:rPr>
                <w:sz w:val="22"/>
                <w:szCs w:val="22"/>
                <w:lang w:val="en-GB"/>
              </w:rPr>
              <w:t xml:space="preserve">I give permission to the Exchange Team to contact the Student Deans to </w:t>
            </w:r>
            <w:r w:rsidR="00DE4A4F">
              <w:rPr>
                <w:sz w:val="22"/>
                <w:szCs w:val="22"/>
                <w:lang w:val="en-GB"/>
              </w:rPr>
              <w:t xml:space="preserve">confirm </w:t>
            </w:r>
            <w:r w:rsidR="00EC4C0E">
              <w:rPr>
                <w:sz w:val="22"/>
                <w:szCs w:val="22"/>
                <w:lang w:val="en-GB"/>
              </w:rPr>
              <w:t>my eligibility for the top-up</w:t>
            </w:r>
            <w:r w:rsidR="00DE4A4F">
              <w:rPr>
                <w:sz w:val="22"/>
                <w:szCs w:val="22"/>
                <w:lang w:val="en-GB"/>
              </w:rPr>
              <w:t>.</w:t>
            </w:r>
          </w:p>
          <w:p w14:paraId="42D60FC0" w14:textId="77777777" w:rsidR="00D34DC9" w:rsidRPr="002019F4" w:rsidRDefault="00D34DC9" w:rsidP="00D34DC9">
            <w:pPr>
              <w:rPr>
                <w:sz w:val="22"/>
                <w:szCs w:val="22"/>
                <w:lang w:val="en-GB"/>
              </w:rPr>
            </w:pPr>
          </w:p>
          <w:p w14:paraId="29270421" w14:textId="0A24D512" w:rsidR="00D34DC9" w:rsidRPr="002019F4" w:rsidRDefault="00EC4C0E" w:rsidP="00D34DC9">
            <w:pPr>
              <w:rPr>
                <w:sz w:val="22"/>
                <w:szCs w:val="22"/>
                <w:lang w:val="en-GB"/>
              </w:rPr>
            </w:pPr>
            <w:r>
              <w:rPr>
                <w:sz w:val="22"/>
                <w:szCs w:val="22"/>
                <w:lang w:val="en-GB"/>
              </w:rPr>
              <w:t>If</w:t>
            </w:r>
            <w:r w:rsidR="00E11565">
              <w:rPr>
                <w:sz w:val="22"/>
                <w:szCs w:val="22"/>
                <w:lang w:val="en-GB"/>
              </w:rPr>
              <w:t xml:space="preserve"> there is no </w:t>
            </w:r>
            <w:r>
              <w:rPr>
                <w:sz w:val="22"/>
                <w:szCs w:val="22"/>
                <w:lang w:val="en-GB"/>
              </w:rPr>
              <w:t>Osiris Case</w:t>
            </w:r>
            <w:r w:rsidR="00D34DC9" w:rsidRPr="002019F4">
              <w:rPr>
                <w:sz w:val="22"/>
                <w:szCs w:val="22"/>
                <w:lang w:val="en-GB"/>
              </w:rPr>
              <w:t xml:space="preserve"> yet, </w:t>
            </w:r>
            <w:r w:rsidR="00E11565">
              <w:rPr>
                <w:sz w:val="22"/>
                <w:szCs w:val="22"/>
                <w:lang w:val="en-GB"/>
              </w:rPr>
              <w:t>contact the Student Dean</w:t>
            </w:r>
            <w:r>
              <w:rPr>
                <w:sz w:val="22"/>
                <w:szCs w:val="22"/>
                <w:lang w:val="en-GB"/>
              </w:rPr>
              <w:t>s</w:t>
            </w:r>
            <w:r w:rsidR="00E11565">
              <w:rPr>
                <w:sz w:val="22"/>
                <w:szCs w:val="22"/>
                <w:lang w:val="en-GB"/>
              </w:rPr>
              <w:t xml:space="preserve"> to start the proce</w:t>
            </w:r>
            <w:r>
              <w:rPr>
                <w:sz w:val="22"/>
                <w:szCs w:val="22"/>
                <w:lang w:val="en-GB"/>
              </w:rPr>
              <w:t>ss and</w:t>
            </w:r>
            <w:r w:rsidR="00E11565">
              <w:rPr>
                <w:sz w:val="22"/>
                <w:szCs w:val="22"/>
                <w:lang w:val="en-GB"/>
              </w:rPr>
              <w:t xml:space="preserve"> </w:t>
            </w:r>
            <w:r>
              <w:rPr>
                <w:sz w:val="22"/>
                <w:szCs w:val="22"/>
                <w:lang w:val="en-GB"/>
              </w:rPr>
              <w:t>i</w:t>
            </w:r>
            <w:r w:rsidR="00E11565">
              <w:rPr>
                <w:sz w:val="22"/>
                <w:szCs w:val="22"/>
                <w:lang w:val="en-GB"/>
              </w:rPr>
              <w:t xml:space="preserve">nform the Exchange </w:t>
            </w:r>
            <w:r w:rsidR="0030621E">
              <w:rPr>
                <w:sz w:val="22"/>
                <w:szCs w:val="22"/>
                <w:lang w:val="en-GB"/>
              </w:rPr>
              <w:t>Team</w:t>
            </w:r>
            <w:r w:rsidR="00E11565">
              <w:rPr>
                <w:sz w:val="22"/>
                <w:szCs w:val="22"/>
                <w:lang w:val="en-GB"/>
              </w:rPr>
              <w:t xml:space="preserve"> </w:t>
            </w:r>
            <w:r w:rsidR="00D34DC9" w:rsidRPr="002019F4">
              <w:rPr>
                <w:sz w:val="22"/>
                <w:szCs w:val="22"/>
                <w:lang w:val="en-GB"/>
              </w:rPr>
              <w:t>about this</w:t>
            </w:r>
            <w:r>
              <w:rPr>
                <w:sz w:val="22"/>
                <w:szCs w:val="22"/>
                <w:lang w:val="en-GB"/>
              </w:rPr>
              <w:t>.</w:t>
            </w:r>
          </w:p>
          <w:p w14:paraId="58D6357C" w14:textId="4DFCEA3F" w:rsidR="00D34DC9" w:rsidRDefault="00D34DC9" w:rsidP="00D34DC9">
            <w:pPr>
              <w:rPr>
                <w:sz w:val="22"/>
                <w:szCs w:val="22"/>
                <w:lang w:val="en-GB"/>
              </w:rPr>
            </w:pPr>
          </w:p>
          <w:p w14:paraId="7AB34514" w14:textId="20055661" w:rsidR="00CA64E8" w:rsidRDefault="00CA64E8" w:rsidP="00CA64E8">
            <w:pPr>
              <w:jc w:val="center"/>
            </w:pPr>
            <w:r>
              <w:t>+=+=+=+=</w:t>
            </w:r>
          </w:p>
          <w:p w14:paraId="7CF8EC10" w14:textId="77777777" w:rsidR="00CA64E8" w:rsidRPr="002019F4" w:rsidRDefault="00CA64E8" w:rsidP="00D34DC9">
            <w:pPr>
              <w:rPr>
                <w:sz w:val="22"/>
                <w:szCs w:val="22"/>
                <w:lang w:val="en-GB"/>
              </w:rPr>
            </w:pPr>
          </w:p>
          <w:p w14:paraId="2CCECB89" w14:textId="420ECC69" w:rsidR="00D34DC9" w:rsidRPr="002019F4" w:rsidRDefault="00D34DC9" w:rsidP="00D34DC9">
            <w:pPr>
              <w:rPr>
                <w:sz w:val="22"/>
                <w:szCs w:val="22"/>
                <w:lang w:val="en-GB"/>
              </w:rPr>
            </w:pPr>
            <w:r w:rsidRPr="002019F4">
              <w:rPr>
                <w:sz w:val="22"/>
                <w:szCs w:val="22"/>
                <w:lang w:val="en-GB"/>
              </w:rPr>
              <w:t xml:space="preserve">If there are any unusual costs that must be incurred for your stay abroad, please contact </w:t>
            </w:r>
            <w:hyperlink r:id="rId12" w:history="1">
              <w:r w:rsidR="00DD281B" w:rsidRPr="00E5734D">
                <w:rPr>
                  <w:rStyle w:val="Hyperlink"/>
                  <w:sz w:val="22"/>
                  <w:szCs w:val="22"/>
                  <w:lang w:val="en-GB"/>
                </w:rPr>
                <w:t>studentexchange@wur.nl</w:t>
              </w:r>
            </w:hyperlink>
            <w:r w:rsidRPr="002019F4">
              <w:rPr>
                <w:sz w:val="22"/>
                <w:szCs w:val="22"/>
                <w:lang w:val="en-GB"/>
              </w:rPr>
              <w:t xml:space="preserve">. Additional funds </w:t>
            </w:r>
            <w:r w:rsidR="00CA64E8">
              <w:rPr>
                <w:sz w:val="22"/>
                <w:szCs w:val="22"/>
                <w:lang w:val="en-GB"/>
              </w:rPr>
              <w:t>might</w:t>
            </w:r>
            <w:r w:rsidRPr="002019F4">
              <w:rPr>
                <w:sz w:val="22"/>
                <w:szCs w:val="22"/>
                <w:lang w:val="en-GB"/>
              </w:rPr>
              <w:t xml:space="preserve"> be available.</w:t>
            </w:r>
          </w:p>
          <w:p w14:paraId="29533004" w14:textId="4CC4ACD0" w:rsidR="00D34DC9" w:rsidRPr="00820FBB" w:rsidRDefault="00D34DC9" w:rsidP="00D34DC9">
            <w:pPr>
              <w:rPr>
                <w:sz w:val="16"/>
                <w:szCs w:val="16"/>
                <w:lang w:val="en-GB"/>
              </w:rPr>
            </w:pPr>
          </w:p>
        </w:tc>
      </w:tr>
      <w:tr w:rsidR="00F45B46" w:rsidRPr="0008302D" w14:paraId="0BCB67B3" w14:textId="77777777" w:rsidTr="00A177FA">
        <w:tc>
          <w:tcPr>
            <w:tcW w:w="3397" w:type="dxa"/>
            <w:shd w:val="clear" w:color="auto" w:fill="auto"/>
          </w:tcPr>
          <w:p w14:paraId="3D2C2B2C" w14:textId="7F235E6B" w:rsidR="00F45B46" w:rsidRPr="0008302D" w:rsidRDefault="00E70F91" w:rsidP="00F45B46">
            <w:pPr>
              <w:rPr>
                <w:sz w:val="22"/>
                <w:szCs w:val="22"/>
                <w:lang w:val="en-GB"/>
              </w:rPr>
            </w:pPr>
            <w:r>
              <w:rPr>
                <w:sz w:val="22"/>
                <w:szCs w:val="22"/>
                <w:lang w:val="en-GB"/>
              </w:rPr>
              <w:t>Project number of department</w:t>
            </w:r>
            <w:r w:rsidRPr="00611C31">
              <w:rPr>
                <w:sz w:val="22"/>
                <w:szCs w:val="22"/>
                <w:lang w:val="en-GB"/>
              </w:rPr>
              <w:t xml:space="preserve"> </w:t>
            </w:r>
            <w:r w:rsidRPr="00611C31">
              <w:rPr>
                <w:sz w:val="22"/>
                <w:szCs w:val="22"/>
                <w:lang w:val="en-GB"/>
              </w:rPr>
              <w:t xml:space="preserve">/or  cost </w:t>
            </w:r>
            <w:r w:rsidR="00611C31" w:rsidRPr="00611C31">
              <w:rPr>
                <w:sz w:val="22"/>
                <w:szCs w:val="22"/>
                <w:lang w:val="en-GB"/>
              </w:rPr>
              <w:t xml:space="preserve">centre </w:t>
            </w:r>
            <w:r w:rsidRPr="00611C31">
              <w:rPr>
                <w:sz w:val="22"/>
                <w:szCs w:val="22"/>
                <w:lang w:val="en-GB"/>
              </w:rPr>
              <w:t xml:space="preserve">of </w:t>
            </w:r>
            <w:r w:rsidRPr="00611C31">
              <w:rPr>
                <w:sz w:val="22"/>
                <w:szCs w:val="22"/>
                <w:lang w:val="en-GB"/>
              </w:rPr>
              <w:t>chair group</w:t>
            </w:r>
            <w:r w:rsidRPr="00E70F91">
              <w:rPr>
                <w:color w:val="FF0000"/>
                <w:sz w:val="22"/>
                <w:szCs w:val="22"/>
                <w:lang w:val="en-GB"/>
              </w:rPr>
              <w:t xml:space="preserve"> </w:t>
            </w:r>
            <w:r>
              <w:rPr>
                <w:sz w:val="22"/>
                <w:szCs w:val="22"/>
                <w:lang w:val="en-GB"/>
              </w:rPr>
              <w:t>where the financial support should be paid</w:t>
            </w:r>
          </w:p>
        </w:tc>
        <w:tc>
          <w:tcPr>
            <w:tcW w:w="7088" w:type="dxa"/>
            <w:shd w:val="clear" w:color="auto" w:fill="auto"/>
          </w:tcPr>
          <w:p w14:paraId="62810C8D" w14:textId="60A14398" w:rsidR="00F45B46" w:rsidRPr="0008302D" w:rsidRDefault="0025053C" w:rsidP="00F45B46">
            <w:pPr>
              <w:rPr>
                <w:sz w:val="22"/>
                <w:szCs w:val="22"/>
                <w:lang w:val="en-GB"/>
              </w:rPr>
            </w:pPr>
            <w:r w:rsidRPr="0008302D">
              <w:rPr>
                <w:sz w:val="22"/>
                <w:szCs w:val="22"/>
                <w:lang w:val="en-GB"/>
              </w:rPr>
              <w:t xml:space="preserve"> </w:t>
            </w:r>
          </w:p>
        </w:tc>
      </w:tr>
      <w:tr w:rsidR="00F45B46" w:rsidRPr="0008302D" w14:paraId="37332EDF" w14:textId="77777777" w:rsidTr="00A177FA">
        <w:trPr>
          <w:trHeight w:val="836"/>
        </w:trPr>
        <w:tc>
          <w:tcPr>
            <w:tcW w:w="10485" w:type="dxa"/>
            <w:gridSpan w:val="2"/>
            <w:shd w:val="clear" w:color="auto" w:fill="auto"/>
          </w:tcPr>
          <w:p w14:paraId="6EB5806D" w14:textId="77777777" w:rsidR="00F11C28" w:rsidRDefault="00F11C28" w:rsidP="00F45B46">
            <w:pPr>
              <w:rPr>
                <w:b/>
                <w:sz w:val="18"/>
                <w:szCs w:val="18"/>
                <w:lang w:val="en-GB"/>
              </w:rPr>
            </w:pPr>
          </w:p>
          <w:p w14:paraId="17893DFE" w14:textId="7D1154F3" w:rsidR="00F45B46" w:rsidRPr="00BF1D4B" w:rsidRDefault="00F45B46" w:rsidP="00F45B46">
            <w:pPr>
              <w:rPr>
                <w:b/>
                <w:sz w:val="18"/>
                <w:szCs w:val="18"/>
                <w:lang w:val="en-GB"/>
              </w:rPr>
            </w:pPr>
            <w:r w:rsidRPr="00BF1D4B">
              <w:rPr>
                <w:b/>
                <w:sz w:val="18"/>
                <w:szCs w:val="18"/>
                <w:lang w:val="en-GB"/>
              </w:rPr>
              <w:t>Learning Agreement (</w:t>
            </w:r>
            <w:r w:rsidR="00F32857">
              <w:rPr>
                <w:b/>
                <w:sz w:val="18"/>
                <w:szCs w:val="18"/>
                <w:lang w:val="en-GB"/>
              </w:rPr>
              <w:t>p</w:t>
            </w:r>
            <w:r w:rsidRPr="00BF1D4B">
              <w:rPr>
                <w:b/>
                <w:sz w:val="18"/>
                <w:szCs w:val="18"/>
                <w:lang w:val="en-GB"/>
              </w:rPr>
              <w:t xml:space="preserve">lease read and </w:t>
            </w:r>
            <w:r w:rsidR="00F32857">
              <w:rPr>
                <w:b/>
                <w:sz w:val="18"/>
                <w:szCs w:val="18"/>
                <w:lang w:val="en-GB"/>
              </w:rPr>
              <w:t>check the box</w:t>
            </w:r>
            <w:r w:rsidRPr="00BF1D4B">
              <w:rPr>
                <w:b/>
                <w:sz w:val="18"/>
                <w:szCs w:val="18"/>
                <w:lang w:val="en-GB"/>
              </w:rPr>
              <w:t xml:space="preserve"> to confirm)</w:t>
            </w:r>
          </w:p>
          <w:p w14:paraId="071C05B4" w14:textId="77777777" w:rsidR="00F45B46" w:rsidRPr="00C73701" w:rsidRDefault="00F45B46" w:rsidP="00F45B46">
            <w:pPr>
              <w:rPr>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Pr>
                <w:sz w:val="22"/>
                <w:szCs w:val="22"/>
                <w:lang w:val="en-GB"/>
              </w:rPr>
              <w:t xml:space="preserve">I am aware that I have to send a fully signed Learning Agreement before departure      </w:t>
            </w:r>
            <w:r>
              <w:rPr>
                <w:sz w:val="22"/>
                <w:szCs w:val="22"/>
                <w:lang w:val="en-GB"/>
              </w:rPr>
              <w:tab/>
            </w:r>
          </w:p>
          <w:p w14:paraId="5913885B" w14:textId="5A5D79A1" w:rsidR="00F45B46" w:rsidRDefault="00F45B46" w:rsidP="00F45B46">
            <w:pPr>
              <w:rPr>
                <w:sz w:val="18"/>
                <w:szCs w:val="22"/>
                <w:lang w:val="en-GB"/>
              </w:rPr>
            </w:pPr>
            <w:r>
              <w:rPr>
                <w:rFonts w:ascii="Verdana" w:hAnsi="Verdana" w:cs="Calibri"/>
                <w:sz w:val="22"/>
                <w:szCs w:val="22"/>
                <w:lang w:val="en-GB"/>
              </w:rPr>
              <w:t xml:space="preserve">   </w:t>
            </w:r>
            <w:r>
              <w:rPr>
                <w:sz w:val="18"/>
                <w:szCs w:val="22"/>
                <w:lang w:val="en-GB"/>
              </w:rPr>
              <w:t xml:space="preserve">(The Erasmus+ grant will only be paid </w:t>
            </w:r>
            <w:r w:rsidR="00F32857">
              <w:rPr>
                <w:sz w:val="18"/>
                <w:szCs w:val="22"/>
                <w:lang w:val="en-GB"/>
              </w:rPr>
              <w:t>after</w:t>
            </w:r>
            <w:r>
              <w:rPr>
                <w:sz w:val="18"/>
                <w:szCs w:val="22"/>
                <w:lang w:val="en-GB"/>
              </w:rPr>
              <w:t xml:space="preserve"> we</w:t>
            </w:r>
            <w:r w:rsidR="00F32857">
              <w:rPr>
                <w:sz w:val="18"/>
                <w:szCs w:val="22"/>
                <w:lang w:val="en-GB"/>
              </w:rPr>
              <w:t xml:space="preserve"> have</w:t>
            </w:r>
            <w:r>
              <w:rPr>
                <w:sz w:val="18"/>
                <w:szCs w:val="22"/>
                <w:lang w:val="en-GB"/>
              </w:rPr>
              <w:t xml:space="preserve"> receive</w:t>
            </w:r>
            <w:r w:rsidR="00F32857">
              <w:rPr>
                <w:sz w:val="18"/>
                <w:szCs w:val="22"/>
                <w:lang w:val="en-GB"/>
              </w:rPr>
              <w:t>d</w:t>
            </w:r>
            <w:r>
              <w:rPr>
                <w:sz w:val="18"/>
                <w:szCs w:val="22"/>
                <w:lang w:val="en-GB"/>
              </w:rPr>
              <w:t xml:space="preserve"> all the required documents)</w:t>
            </w:r>
          </w:p>
          <w:p w14:paraId="5D62ED37" w14:textId="77777777" w:rsidR="00F45B46" w:rsidRPr="00FA2D29" w:rsidRDefault="00F45B46" w:rsidP="00F45B46">
            <w:pPr>
              <w:rPr>
                <w:sz w:val="12"/>
                <w:szCs w:val="12"/>
                <w:lang w:val="en-GB"/>
              </w:rPr>
            </w:pPr>
          </w:p>
        </w:tc>
      </w:tr>
    </w:tbl>
    <w:p w14:paraId="3AD896AE" w14:textId="636D3694" w:rsidR="00D40760" w:rsidRPr="00DC6402" w:rsidRDefault="00CE0E86" w:rsidP="00BB726D">
      <w:pPr>
        <w:tabs>
          <w:tab w:val="left" w:pos="2552"/>
        </w:tabs>
        <w:rPr>
          <w:i/>
          <w:iCs/>
          <w:sz w:val="18"/>
          <w:szCs w:val="18"/>
          <w:lang w:val="en-GB"/>
        </w:rPr>
      </w:pPr>
      <w:r w:rsidRPr="00DC6402">
        <w:rPr>
          <w:i/>
          <w:iCs/>
          <w:sz w:val="18"/>
          <w:szCs w:val="18"/>
          <w:lang w:val="en-GB"/>
        </w:rPr>
        <w:t>Fill in the details on a computer, manually written GA’s are not accepted.</w:t>
      </w:r>
    </w:p>
    <w:p w14:paraId="78317F41" w14:textId="77777777" w:rsidR="00CE0E86" w:rsidRPr="00483876" w:rsidRDefault="00CE0E86" w:rsidP="00BB726D">
      <w:pPr>
        <w:tabs>
          <w:tab w:val="left" w:pos="2552"/>
        </w:tabs>
        <w:rPr>
          <w:sz w:val="18"/>
          <w:szCs w:val="18"/>
          <w:lang w:val="en-GB"/>
        </w:rPr>
      </w:pPr>
    </w:p>
    <w:p w14:paraId="2219540D" w14:textId="55BE27DF" w:rsidR="00E56BD4" w:rsidRPr="00483876" w:rsidRDefault="00BC2117" w:rsidP="00BB726D">
      <w:pPr>
        <w:tabs>
          <w:tab w:val="left" w:pos="2552"/>
        </w:tabs>
        <w:rPr>
          <w:rStyle w:val="Hyperlink"/>
          <w:sz w:val="18"/>
          <w:szCs w:val="18"/>
          <w:lang w:val="en-GB"/>
        </w:rPr>
      </w:pPr>
      <w:bookmarkStart w:id="2" w:name="_Hlk77771805"/>
      <w:bookmarkStart w:id="3" w:name="_Hlk77771399"/>
      <w:r w:rsidRPr="00483876">
        <w:rPr>
          <w:sz w:val="18"/>
          <w:szCs w:val="18"/>
          <w:lang w:val="en-GB"/>
        </w:rPr>
        <w:t>*</w:t>
      </w:r>
      <w:r w:rsidR="00F66162" w:rsidRPr="00483876">
        <w:rPr>
          <w:sz w:val="18"/>
          <w:szCs w:val="18"/>
          <w:lang w:val="en-GB"/>
        </w:rPr>
        <w:t xml:space="preserve"> </w:t>
      </w:r>
      <w:r w:rsidR="003243C5">
        <w:rPr>
          <w:sz w:val="18"/>
          <w:szCs w:val="18"/>
          <w:lang w:val="en-GB"/>
        </w:rPr>
        <w:t>L</w:t>
      </w:r>
      <w:r w:rsidR="006A60ED" w:rsidRPr="00483876">
        <w:rPr>
          <w:sz w:val="18"/>
          <w:szCs w:val="18"/>
          <w:lang w:val="en-GB"/>
        </w:rPr>
        <w:t>ook</w:t>
      </w:r>
      <w:r w:rsidR="00F66162" w:rsidRPr="00483876">
        <w:rPr>
          <w:sz w:val="18"/>
          <w:szCs w:val="18"/>
          <w:lang w:val="en-GB"/>
        </w:rPr>
        <w:t xml:space="preserve"> </w:t>
      </w:r>
      <w:r w:rsidR="006A60ED" w:rsidRPr="00483876">
        <w:rPr>
          <w:sz w:val="18"/>
          <w:szCs w:val="18"/>
          <w:lang w:val="en-GB"/>
        </w:rPr>
        <w:t xml:space="preserve">up the correct </w:t>
      </w:r>
      <w:r w:rsidR="00F66162" w:rsidRPr="00483876">
        <w:rPr>
          <w:sz w:val="18"/>
          <w:szCs w:val="18"/>
          <w:lang w:val="en-GB"/>
        </w:rPr>
        <w:t xml:space="preserve">ISCED </w:t>
      </w:r>
      <w:r w:rsidR="006A60ED" w:rsidRPr="00483876">
        <w:rPr>
          <w:sz w:val="18"/>
          <w:szCs w:val="18"/>
          <w:lang w:val="en-GB"/>
        </w:rPr>
        <w:t xml:space="preserve">code </w:t>
      </w:r>
      <w:r w:rsidR="00BF1D4B" w:rsidRPr="00483876">
        <w:rPr>
          <w:sz w:val="18"/>
          <w:szCs w:val="18"/>
          <w:lang w:val="en-GB"/>
        </w:rPr>
        <w:t>in</w:t>
      </w:r>
      <w:r w:rsidR="006A60ED" w:rsidRPr="00483876">
        <w:rPr>
          <w:sz w:val="18"/>
          <w:szCs w:val="18"/>
          <w:lang w:val="en-GB"/>
        </w:rPr>
        <w:t xml:space="preserve"> th</w:t>
      </w:r>
      <w:r w:rsidR="00F66162" w:rsidRPr="00483876">
        <w:rPr>
          <w:sz w:val="18"/>
          <w:szCs w:val="18"/>
          <w:lang w:val="en-GB"/>
        </w:rPr>
        <w:t>is</w:t>
      </w:r>
      <w:r w:rsidR="006A60ED" w:rsidRPr="00483876">
        <w:rPr>
          <w:sz w:val="18"/>
          <w:szCs w:val="18"/>
          <w:lang w:val="en-GB"/>
        </w:rPr>
        <w:t xml:space="preserve"> list:</w:t>
      </w:r>
      <w:r w:rsidRPr="00483876">
        <w:rPr>
          <w:sz w:val="18"/>
          <w:szCs w:val="18"/>
          <w:lang w:val="en-GB"/>
        </w:rPr>
        <w:t xml:space="preserve"> </w:t>
      </w:r>
      <w:hyperlink r:id="rId13" w:history="1">
        <w:r w:rsidRPr="00483876">
          <w:rPr>
            <w:rStyle w:val="Hyperlink"/>
            <w:sz w:val="18"/>
            <w:szCs w:val="18"/>
            <w:lang w:val="en-GB"/>
          </w:rPr>
          <w:t>Download ISCED codes</w:t>
        </w:r>
      </w:hyperlink>
    </w:p>
    <w:bookmarkEnd w:id="2"/>
    <w:p w14:paraId="32AA384E" w14:textId="65F1BE35" w:rsidR="00BF1D4B" w:rsidRPr="00F66162" w:rsidRDefault="00BF1D4B" w:rsidP="00BF1D4B">
      <w:pPr>
        <w:tabs>
          <w:tab w:val="left" w:pos="2552"/>
        </w:tabs>
        <w:rPr>
          <w:sz w:val="18"/>
          <w:szCs w:val="18"/>
          <w:lang w:val="en-GB"/>
        </w:rPr>
      </w:pPr>
      <w:r w:rsidRPr="00483876">
        <w:rPr>
          <w:sz w:val="18"/>
          <w:szCs w:val="18"/>
          <w:lang w:val="en-GB"/>
        </w:rPr>
        <w:t xml:space="preserve">** </w:t>
      </w:r>
      <w:r w:rsidRPr="00483876">
        <w:rPr>
          <w:sz w:val="18"/>
          <w:szCs w:val="18"/>
          <w:u w:val="single"/>
          <w:lang w:val="en-GB"/>
        </w:rPr>
        <w:t>Start date</w:t>
      </w:r>
      <w:r w:rsidRPr="00483876">
        <w:rPr>
          <w:sz w:val="18"/>
          <w:szCs w:val="18"/>
          <w:lang w:val="en-GB"/>
        </w:rPr>
        <w:t xml:space="preserve">: the first day you need to be present at the receiving organisation (first day of the introduction/orientation week or first day of class). </w:t>
      </w:r>
      <w:r w:rsidRPr="00F66162">
        <w:rPr>
          <w:sz w:val="18"/>
          <w:szCs w:val="18"/>
          <w:u w:val="single"/>
          <w:lang w:val="en-GB"/>
        </w:rPr>
        <w:t>End date</w:t>
      </w:r>
      <w:r w:rsidRPr="00F66162">
        <w:rPr>
          <w:sz w:val="18"/>
          <w:szCs w:val="18"/>
          <w:lang w:val="en-GB"/>
        </w:rPr>
        <w:t xml:space="preserve">: </w:t>
      </w:r>
      <w:r w:rsidRPr="00483876">
        <w:rPr>
          <w:sz w:val="18"/>
          <w:szCs w:val="18"/>
          <w:lang w:val="en-GB"/>
        </w:rPr>
        <w:t>t</w:t>
      </w:r>
      <w:r w:rsidRPr="00F66162">
        <w:rPr>
          <w:sz w:val="18"/>
          <w:szCs w:val="18"/>
          <w:lang w:val="en-GB"/>
        </w:rPr>
        <w:t xml:space="preserve">he last day you need to be present at the receiving organisation (the day of your last exam). </w:t>
      </w:r>
    </w:p>
    <w:p w14:paraId="473EE1CD" w14:textId="5A042C7E" w:rsidR="00BF1D4B" w:rsidRPr="00F66162" w:rsidRDefault="00F10BC8" w:rsidP="00BF1D4B">
      <w:pPr>
        <w:tabs>
          <w:tab w:val="left" w:pos="2552"/>
        </w:tabs>
        <w:rPr>
          <w:sz w:val="18"/>
          <w:szCs w:val="18"/>
          <w:lang w:val="en-GB"/>
        </w:rPr>
      </w:pPr>
      <w:r>
        <w:rPr>
          <w:sz w:val="18"/>
          <w:szCs w:val="18"/>
          <w:lang w:val="en-GB"/>
        </w:rPr>
        <w:t xml:space="preserve">*** </w:t>
      </w:r>
      <w:r w:rsidR="00BF1D4B" w:rsidRPr="00483876">
        <w:rPr>
          <w:sz w:val="18"/>
          <w:szCs w:val="18"/>
          <w:lang w:val="en-GB"/>
        </w:rPr>
        <w:t>N</w:t>
      </w:r>
      <w:r w:rsidR="00BF1D4B" w:rsidRPr="00F66162">
        <w:rPr>
          <w:sz w:val="18"/>
          <w:szCs w:val="18"/>
          <w:lang w:val="en-GB"/>
        </w:rPr>
        <w:t>ote that if you</w:t>
      </w:r>
      <w:r>
        <w:rPr>
          <w:sz w:val="18"/>
          <w:szCs w:val="18"/>
          <w:lang w:val="en-GB"/>
        </w:rPr>
        <w:t xml:space="preserve"> physically need to</w:t>
      </w:r>
      <w:r w:rsidR="00BF1D4B" w:rsidRPr="00F66162">
        <w:rPr>
          <w:sz w:val="18"/>
          <w:szCs w:val="18"/>
          <w:lang w:val="en-GB"/>
        </w:rPr>
        <w:t xml:space="preserve"> </w:t>
      </w:r>
      <w:r>
        <w:rPr>
          <w:sz w:val="18"/>
          <w:szCs w:val="18"/>
          <w:lang w:val="en-GB"/>
        </w:rPr>
        <w:t>attend</w:t>
      </w:r>
      <w:r w:rsidR="00BF1D4B" w:rsidRPr="00F66162">
        <w:rPr>
          <w:sz w:val="18"/>
          <w:szCs w:val="18"/>
          <w:lang w:val="en-GB"/>
        </w:rPr>
        <w:t xml:space="preserve"> a</w:t>
      </w:r>
      <w:r>
        <w:rPr>
          <w:sz w:val="18"/>
          <w:szCs w:val="18"/>
          <w:lang w:val="en-GB"/>
        </w:rPr>
        <w:t xml:space="preserve"> </w:t>
      </w:r>
      <w:r w:rsidR="00BF1D4B" w:rsidRPr="00F66162">
        <w:rPr>
          <w:sz w:val="18"/>
          <w:szCs w:val="18"/>
          <w:lang w:val="en-GB"/>
        </w:rPr>
        <w:t xml:space="preserve">language course </w:t>
      </w:r>
      <w:r w:rsidR="003243C5">
        <w:rPr>
          <w:sz w:val="18"/>
          <w:szCs w:val="18"/>
          <w:lang w:val="en-GB"/>
        </w:rPr>
        <w:t>in</w:t>
      </w:r>
      <w:r w:rsidR="00BF1D4B" w:rsidRPr="00F66162">
        <w:rPr>
          <w:sz w:val="18"/>
          <w:szCs w:val="18"/>
          <w:lang w:val="en-GB"/>
        </w:rPr>
        <w:t xml:space="preserve"> the host country</w:t>
      </w:r>
      <w:r w:rsidR="003243C5">
        <w:rPr>
          <w:sz w:val="18"/>
          <w:szCs w:val="18"/>
          <w:lang w:val="en-GB"/>
        </w:rPr>
        <w:t xml:space="preserve"> </w:t>
      </w:r>
      <w:r w:rsidR="00BF1D4B" w:rsidRPr="00F66162">
        <w:rPr>
          <w:sz w:val="18"/>
          <w:szCs w:val="18"/>
          <w:lang w:val="en-GB"/>
        </w:rPr>
        <w:t>prior to the lectures,</w:t>
      </w:r>
      <w:r w:rsidR="003243C5">
        <w:rPr>
          <w:sz w:val="18"/>
          <w:szCs w:val="18"/>
          <w:lang w:val="en-GB"/>
        </w:rPr>
        <w:t xml:space="preserve"> as a relevant part of the mobility period abroad,</w:t>
      </w:r>
      <w:r w:rsidR="00BF1D4B" w:rsidRPr="00F66162">
        <w:rPr>
          <w:sz w:val="18"/>
          <w:szCs w:val="18"/>
          <w:lang w:val="en-GB"/>
        </w:rPr>
        <w:t xml:space="preserve"> your start day is the first day of your language course. Please </w:t>
      </w:r>
      <w:r w:rsidR="003243C5">
        <w:rPr>
          <w:sz w:val="18"/>
          <w:szCs w:val="18"/>
          <w:lang w:val="en-GB"/>
        </w:rPr>
        <w:t>send</w:t>
      </w:r>
      <w:r w:rsidR="00BF1D4B" w:rsidRPr="00F66162">
        <w:rPr>
          <w:sz w:val="18"/>
          <w:szCs w:val="18"/>
          <w:lang w:val="en-GB"/>
        </w:rPr>
        <w:t xml:space="preserve"> </w:t>
      </w:r>
      <w:r w:rsidR="003243C5">
        <w:rPr>
          <w:sz w:val="18"/>
          <w:szCs w:val="18"/>
          <w:lang w:val="en-GB"/>
        </w:rPr>
        <w:t xml:space="preserve">us </w:t>
      </w:r>
      <w:r w:rsidR="00BF1D4B" w:rsidRPr="00F66162">
        <w:rPr>
          <w:sz w:val="18"/>
          <w:szCs w:val="18"/>
          <w:lang w:val="en-GB"/>
        </w:rPr>
        <w:t>the language</w:t>
      </w:r>
      <w:r w:rsidR="003243C5">
        <w:rPr>
          <w:sz w:val="18"/>
          <w:szCs w:val="18"/>
          <w:lang w:val="en-GB"/>
        </w:rPr>
        <w:t xml:space="preserve"> certificate with the level you obtained in the cours</w:t>
      </w:r>
      <w:r w:rsidR="00BF1D4B" w:rsidRPr="00F66162">
        <w:rPr>
          <w:sz w:val="18"/>
          <w:szCs w:val="18"/>
          <w:lang w:val="en-GB"/>
        </w:rPr>
        <w:t>e.</w:t>
      </w:r>
    </w:p>
    <w:p w14:paraId="726A466B" w14:textId="6D2BB2E4" w:rsidR="009537F1" w:rsidRDefault="009537F1" w:rsidP="00BF1D4B">
      <w:pPr>
        <w:tabs>
          <w:tab w:val="left" w:pos="2552"/>
        </w:tabs>
        <w:rPr>
          <w:sz w:val="18"/>
          <w:szCs w:val="18"/>
          <w:lang w:val="en-GB"/>
        </w:rPr>
      </w:pPr>
      <w:r>
        <w:rPr>
          <w:sz w:val="18"/>
          <w:szCs w:val="18"/>
          <w:lang w:val="en-GB"/>
        </w:rPr>
        <w:t>**** In case you start or end your exchange online – not in the receiving institution country - please indicate the exact dates of the physical and the online part.</w:t>
      </w:r>
    </w:p>
    <w:p w14:paraId="6C77BD8E" w14:textId="77777777" w:rsidR="003243C5" w:rsidRDefault="003243C5" w:rsidP="008000E7">
      <w:pPr>
        <w:rPr>
          <w:sz w:val="18"/>
          <w:szCs w:val="18"/>
          <w:lang w:val="en-GB"/>
        </w:rPr>
      </w:pPr>
    </w:p>
    <w:p w14:paraId="315F4B82" w14:textId="0CB3E57E" w:rsidR="008000E7" w:rsidRDefault="008000E7" w:rsidP="008000E7">
      <w:pPr>
        <w:rPr>
          <w:snapToGrid/>
          <w:sz w:val="18"/>
          <w:szCs w:val="18"/>
          <w:lang w:val="en-GB"/>
        </w:rPr>
      </w:pPr>
      <w:r>
        <w:rPr>
          <w:sz w:val="18"/>
          <w:szCs w:val="18"/>
          <w:lang w:val="en-GB"/>
        </w:rPr>
        <w:t xml:space="preserve">Please note that your Erasmus+ Grant can only be transferred to your bank account after you have been granted </w:t>
      </w:r>
      <w:hyperlink r:id="rId14" w:history="1">
        <w:r w:rsidRPr="00153D95">
          <w:rPr>
            <w:rStyle w:val="Hyperlink"/>
            <w:sz w:val="18"/>
            <w:szCs w:val="18"/>
            <w:lang w:val="en-GB"/>
          </w:rPr>
          <w:t>permission by WUR to travel to your destination.</w:t>
        </w:r>
      </w:hyperlink>
    </w:p>
    <w:p w14:paraId="60C9CAB1" w14:textId="77777777" w:rsidR="008000E7" w:rsidRPr="00483876" w:rsidRDefault="008000E7" w:rsidP="00BF1D4B">
      <w:pPr>
        <w:tabs>
          <w:tab w:val="left" w:pos="2552"/>
        </w:tabs>
        <w:rPr>
          <w:sz w:val="18"/>
          <w:szCs w:val="18"/>
          <w:lang w:val="en-GB"/>
        </w:rPr>
      </w:pPr>
    </w:p>
    <w:bookmarkEnd w:id="3"/>
    <w:p w14:paraId="5B3D6AF6" w14:textId="77777777" w:rsidR="00D61A55" w:rsidRDefault="00D61A55">
      <w:pPr>
        <w:rPr>
          <w:sz w:val="22"/>
          <w:szCs w:val="22"/>
          <w:lang w:val="en-GB"/>
        </w:rPr>
      </w:pPr>
      <w:r>
        <w:rPr>
          <w:sz w:val="22"/>
          <w:szCs w:val="22"/>
          <w:lang w:val="en-GB"/>
        </w:rPr>
        <w:br w:type="page"/>
      </w:r>
    </w:p>
    <w:p w14:paraId="70151053" w14:textId="77777777" w:rsidR="00D61A55" w:rsidRDefault="00D61A55" w:rsidP="00D61A55">
      <w:pPr>
        <w:tabs>
          <w:tab w:val="left" w:pos="1701"/>
        </w:tabs>
        <w:ind w:left="1701" w:hanging="1701"/>
        <w:rPr>
          <w:sz w:val="22"/>
          <w:szCs w:val="22"/>
          <w:lang w:val="en-GB"/>
        </w:rPr>
      </w:pPr>
    </w:p>
    <w:p w14:paraId="31CC13F9" w14:textId="24EE969F" w:rsidR="00D61A55" w:rsidRPr="00D61A55" w:rsidRDefault="00D61A55" w:rsidP="00D61A55">
      <w:pPr>
        <w:tabs>
          <w:tab w:val="left" w:pos="1701"/>
        </w:tabs>
        <w:ind w:left="1701" w:hanging="1701"/>
        <w:rPr>
          <w:sz w:val="22"/>
          <w:szCs w:val="22"/>
          <w:lang w:val="en-GB"/>
        </w:rPr>
      </w:pPr>
      <w:r w:rsidRPr="00D61A55">
        <w:rPr>
          <w:sz w:val="22"/>
          <w:szCs w:val="22"/>
          <w:lang w:val="en-GB"/>
        </w:rPr>
        <w:t xml:space="preserve">The parties referred to above have agreed to enter into this Agreement. </w:t>
      </w:r>
    </w:p>
    <w:p w14:paraId="7135307B" w14:textId="77777777" w:rsidR="00D61A55" w:rsidRDefault="00D61A55" w:rsidP="00D61A55">
      <w:pPr>
        <w:tabs>
          <w:tab w:val="left" w:pos="1701"/>
        </w:tabs>
        <w:ind w:left="1701" w:hanging="1701"/>
        <w:rPr>
          <w:sz w:val="22"/>
          <w:szCs w:val="22"/>
          <w:lang w:val="en-GB"/>
        </w:rPr>
      </w:pPr>
    </w:p>
    <w:p w14:paraId="7D26F9EA" w14:textId="5E3D500F" w:rsidR="00D61A55" w:rsidRPr="00D61A55" w:rsidRDefault="00D61A55" w:rsidP="00D61A55">
      <w:pPr>
        <w:tabs>
          <w:tab w:val="left" w:pos="1701"/>
        </w:tabs>
        <w:ind w:left="1701" w:hanging="1701"/>
        <w:rPr>
          <w:sz w:val="22"/>
          <w:szCs w:val="22"/>
          <w:lang w:val="en-GB"/>
        </w:rPr>
      </w:pPr>
      <w:r w:rsidRPr="00D61A55">
        <w:rPr>
          <w:sz w:val="22"/>
          <w:szCs w:val="22"/>
          <w:lang w:val="en-GB"/>
        </w:rPr>
        <w:t>The Agreement is composed of:</w:t>
      </w:r>
    </w:p>
    <w:p w14:paraId="037D24F0" w14:textId="77777777" w:rsidR="00D61A55" w:rsidRDefault="00D61A55" w:rsidP="00D61A55">
      <w:pPr>
        <w:pStyle w:val="Lijstalinea"/>
        <w:numPr>
          <w:ilvl w:val="0"/>
          <w:numId w:val="18"/>
        </w:numPr>
        <w:tabs>
          <w:tab w:val="left" w:pos="1701"/>
        </w:tabs>
        <w:rPr>
          <w:sz w:val="22"/>
          <w:szCs w:val="22"/>
          <w:lang w:val="en-GB"/>
        </w:rPr>
      </w:pPr>
      <w:r w:rsidRPr="00D61A55">
        <w:rPr>
          <w:sz w:val="22"/>
          <w:szCs w:val="22"/>
          <w:lang w:val="en-GB"/>
        </w:rPr>
        <w:t>Terms and Conditions</w:t>
      </w:r>
    </w:p>
    <w:p w14:paraId="3BEE8E19" w14:textId="1421330F" w:rsidR="00D61A55" w:rsidRDefault="00D61A55" w:rsidP="00D61A55">
      <w:pPr>
        <w:pStyle w:val="Lijstalinea"/>
        <w:numPr>
          <w:ilvl w:val="0"/>
          <w:numId w:val="18"/>
        </w:numPr>
        <w:tabs>
          <w:tab w:val="left" w:pos="1701"/>
        </w:tabs>
        <w:rPr>
          <w:sz w:val="22"/>
          <w:szCs w:val="22"/>
          <w:lang w:val="en-GB"/>
        </w:rPr>
      </w:pPr>
      <w:r w:rsidRPr="00D61A55">
        <w:rPr>
          <w:sz w:val="22"/>
          <w:szCs w:val="22"/>
          <w:lang w:val="en-GB"/>
        </w:rPr>
        <w:t>Annex 1:</w:t>
      </w:r>
      <w:r>
        <w:rPr>
          <w:sz w:val="22"/>
          <w:szCs w:val="22"/>
          <w:lang w:val="en-GB"/>
        </w:rPr>
        <w:t xml:space="preserve"> </w:t>
      </w:r>
      <w:r w:rsidRPr="00D61A55">
        <w:rPr>
          <w:sz w:val="22"/>
          <w:szCs w:val="22"/>
          <w:lang w:val="en-GB"/>
        </w:rPr>
        <w:t>Erasmus+ learning agreement for student mobility for studies</w:t>
      </w:r>
      <w:r w:rsidR="005B035D">
        <w:rPr>
          <w:sz w:val="22"/>
          <w:szCs w:val="22"/>
          <w:lang w:val="en-GB"/>
        </w:rPr>
        <w:t xml:space="preserve"> </w:t>
      </w:r>
      <w:r w:rsidRPr="00D61A55">
        <w:rPr>
          <w:sz w:val="22"/>
          <w:szCs w:val="22"/>
          <w:lang w:val="en-GB"/>
        </w:rPr>
        <w:t>/ Erasmus+ learning agreement for student mobility for traineeships</w:t>
      </w:r>
      <w:r w:rsidRPr="00D61A55">
        <w:rPr>
          <w:rStyle w:val="Voetnootmarkering"/>
          <w:sz w:val="22"/>
          <w:szCs w:val="22"/>
          <w:vertAlign w:val="superscript"/>
          <w:lang w:val="en-GB"/>
        </w:rPr>
        <w:footnoteReference w:id="1"/>
      </w:r>
    </w:p>
    <w:p w14:paraId="1A1BF291" w14:textId="17F62769" w:rsidR="00D61A55" w:rsidRPr="00D61A55" w:rsidRDefault="00D61A55" w:rsidP="00D61A55">
      <w:pPr>
        <w:pStyle w:val="Lijstalinea"/>
        <w:numPr>
          <w:ilvl w:val="0"/>
          <w:numId w:val="18"/>
        </w:numPr>
        <w:tabs>
          <w:tab w:val="left" w:pos="1701"/>
        </w:tabs>
        <w:rPr>
          <w:sz w:val="22"/>
          <w:szCs w:val="22"/>
          <w:lang w:val="en-GB"/>
        </w:rPr>
      </w:pPr>
      <w:r w:rsidRPr="00D61A55">
        <w:rPr>
          <w:sz w:val="22"/>
          <w:szCs w:val="22"/>
          <w:lang w:val="en-GB"/>
        </w:rPr>
        <w:t>Annex 2: Erasmus Student Charter</w:t>
      </w:r>
    </w:p>
    <w:p w14:paraId="52362998" w14:textId="77777777" w:rsidR="00D61A55" w:rsidRDefault="00D61A55" w:rsidP="00D61A55">
      <w:pPr>
        <w:tabs>
          <w:tab w:val="left" w:pos="1701"/>
        </w:tabs>
        <w:ind w:left="1701" w:hanging="1701"/>
        <w:rPr>
          <w:sz w:val="22"/>
          <w:szCs w:val="22"/>
          <w:lang w:val="en-GB"/>
        </w:rPr>
      </w:pPr>
    </w:p>
    <w:p w14:paraId="065EE7ED" w14:textId="6388FE66" w:rsidR="005B6900" w:rsidRPr="00D61A55" w:rsidRDefault="00D61A55" w:rsidP="00D61A55">
      <w:pPr>
        <w:tabs>
          <w:tab w:val="left" w:pos="1701"/>
        </w:tabs>
        <w:ind w:left="1701" w:hanging="1701"/>
        <w:rPr>
          <w:sz w:val="22"/>
          <w:szCs w:val="22"/>
          <w:lang w:val="en-GB"/>
        </w:rPr>
      </w:pPr>
      <w:r w:rsidRPr="00D61A55">
        <w:rPr>
          <w:sz w:val="22"/>
          <w:szCs w:val="22"/>
          <w:lang w:val="en-GB"/>
        </w:rPr>
        <w:t>The terms set out in the Terms and Conditions will take precedence over those set out in the annex.</w:t>
      </w:r>
    </w:p>
    <w:p w14:paraId="037DEA92" w14:textId="77777777" w:rsidR="00CE0E86" w:rsidRPr="00345BAA" w:rsidRDefault="00CE0E86" w:rsidP="00BB726D">
      <w:pPr>
        <w:tabs>
          <w:tab w:val="left" w:pos="2552"/>
        </w:tabs>
        <w:rPr>
          <w:sz w:val="22"/>
          <w:szCs w:val="22"/>
          <w:lang w:val="en-GB"/>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9"/>
      </w:tblGrid>
      <w:tr w:rsidR="0070464C" w:rsidRPr="00345BAA" w14:paraId="3C790306" w14:textId="77777777" w:rsidTr="00A177FA">
        <w:tc>
          <w:tcPr>
            <w:tcW w:w="10519" w:type="dxa"/>
            <w:shd w:val="clear" w:color="auto" w:fill="auto"/>
          </w:tcPr>
          <w:p w14:paraId="1BEE2660" w14:textId="2E5BB984" w:rsidR="00CE0E86" w:rsidRDefault="0070464C" w:rsidP="00F93947">
            <w:pPr>
              <w:shd w:val="clear" w:color="auto" w:fill="C6D9F1" w:themeFill="text2" w:themeFillTint="33"/>
              <w:ind w:left="567" w:hanging="567"/>
              <w:jc w:val="center"/>
              <w:rPr>
                <w:i/>
                <w:iCs/>
                <w:sz w:val="22"/>
                <w:szCs w:val="22"/>
                <w:lang w:val="en-GB"/>
              </w:rPr>
            </w:pPr>
            <w:r w:rsidRPr="00F93947">
              <w:rPr>
                <w:b/>
                <w:bCs/>
                <w:i/>
                <w:iCs/>
                <w:sz w:val="22"/>
                <w:szCs w:val="22"/>
                <w:lang w:val="en-GB"/>
              </w:rPr>
              <w:t>To be completed by</w:t>
            </w:r>
            <w:r w:rsidR="00790FC1" w:rsidRPr="00F93947">
              <w:rPr>
                <w:b/>
                <w:bCs/>
                <w:i/>
                <w:iCs/>
                <w:sz w:val="22"/>
                <w:szCs w:val="22"/>
                <w:lang w:val="en-GB"/>
              </w:rPr>
              <w:t xml:space="preserve"> the</w:t>
            </w:r>
            <w:r w:rsidRPr="00F93947">
              <w:rPr>
                <w:b/>
                <w:bCs/>
                <w:i/>
                <w:iCs/>
                <w:sz w:val="22"/>
                <w:szCs w:val="22"/>
                <w:lang w:val="en-GB"/>
              </w:rPr>
              <w:t xml:space="preserve"> </w:t>
            </w:r>
            <w:r w:rsidR="00AB794E" w:rsidRPr="00F93947">
              <w:rPr>
                <w:b/>
                <w:bCs/>
                <w:i/>
                <w:iCs/>
                <w:sz w:val="22"/>
                <w:szCs w:val="22"/>
                <w:lang w:val="en-GB"/>
              </w:rPr>
              <w:t>Erasmus</w:t>
            </w:r>
            <w:r w:rsidR="00356927">
              <w:rPr>
                <w:b/>
                <w:bCs/>
                <w:i/>
                <w:iCs/>
                <w:sz w:val="22"/>
                <w:szCs w:val="22"/>
                <w:lang w:val="en-GB"/>
              </w:rPr>
              <w:t>+</w:t>
            </w:r>
            <w:r w:rsidR="00AB794E" w:rsidRPr="00F93947">
              <w:rPr>
                <w:b/>
                <w:bCs/>
                <w:i/>
                <w:iCs/>
                <w:sz w:val="22"/>
                <w:szCs w:val="22"/>
                <w:lang w:val="en-GB"/>
              </w:rPr>
              <w:t xml:space="preserve"> Administrator</w:t>
            </w:r>
            <w:r w:rsidR="00F71963" w:rsidRPr="00F93947">
              <w:rPr>
                <w:b/>
                <w:bCs/>
                <w:i/>
                <w:iCs/>
                <w:sz w:val="22"/>
                <w:szCs w:val="22"/>
                <w:lang w:val="en-GB"/>
              </w:rPr>
              <w:t xml:space="preserve"> from WUR</w:t>
            </w:r>
            <w:r w:rsidRPr="00F93947">
              <w:rPr>
                <w:i/>
                <w:iCs/>
                <w:sz w:val="22"/>
                <w:szCs w:val="22"/>
                <w:lang w:val="en-GB"/>
              </w:rPr>
              <w:t>:</w:t>
            </w:r>
          </w:p>
          <w:p w14:paraId="411436A6" w14:textId="482DB10D" w:rsidR="0070464C" w:rsidRDefault="0070464C" w:rsidP="00C94563">
            <w:pPr>
              <w:ind w:left="567" w:hanging="567"/>
              <w:jc w:val="both"/>
              <w:rPr>
                <w:sz w:val="22"/>
                <w:szCs w:val="22"/>
                <w:lang w:val="en-GB"/>
              </w:rPr>
            </w:pPr>
            <w:r w:rsidRPr="00F71963">
              <w:rPr>
                <w:i/>
                <w:iCs/>
                <w:sz w:val="22"/>
                <w:szCs w:val="22"/>
                <w:lang w:val="en-GB"/>
              </w:rPr>
              <w:t xml:space="preserve"> </w:t>
            </w:r>
            <w:r w:rsidR="00F71963">
              <w:rPr>
                <w:sz w:val="22"/>
                <w:szCs w:val="22"/>
                <w:lang w:val="en-GB"/>
              </w:rPr>
              <w:t>The participant receives:</w:t>
            </w:r>
          </w:p>
          <w:p w14:paraId="6CDA82BB" w14:textId="77777777" w:rsidR="00356927" w:rsidRDefault="00356927" w:rsidP="00C94563">
            <w:pPr>
              <w:ind w:left="567" w:hanging="567"/>
              <w:jc w:val="both"/>
              <w:rPr>
                <w:i/>
                <w:iCs/>
                <w:sz w:val="22"/>
                <w:szCs w:val="22"/>
                <w:lang w:val="en-GB"/>
              </w:rPr>
            </w:pPr>
          </w:p>
          <w:p w14:paraId="2DB246F3" w14:textId="20AEF657" w:rsidR="00F71963" w:rsidRPr="00F71963" w:rsidRDefault="00F71963" w:rsidP="00C94563">
            <w:pPr>
              <w:ind w:left="567" w:hanging="567"/>
              <w:jc w:val="both"/>
              <w:rPr>
                <w:i/>
                <w:iCs/>
                <w:sz w:val="22"/>
                <w:szCs w:val="22"/>
                <w:lang w:val="en-GB"/>
              </w:rPr>
            </w:pPr>
          </w:p>
          <w:p w14:paraId="3F814C9B" w14:textId="77777777" w:rsidR="0000773F" w:rsidRPr="00F71963" w:rsidRDefault="0000773F" w:rsidP="0000773F">
            <w:pPr>
              <w:tabs>
                <w:tab w:val="left" w:pos="2552"/>
              </w:tabs>
              <w:rPr>
                <w:i/>
                <w:iCs/>
                <w:sz w:val="10"/>
                <w:szCs w:val="10"/>
                <w:lang w:val="en-GB"/>
              </w:rPr>
            </w:pPr>
          </w:p>
          <w:tbl>
            <w:tblPr>
              <w:tblpPr w:leftFromText="141" w:rightFromText="141" w:vertAnchor="text" w:horzAnchor="margin" w:tblpY="-290"/>
              <w:tblOverlap w:val="never"/>
              <w:tblW w:w="10343" w:type="dxa"/>
              <w:tblCellMar>
                <w:left w:w="70" w:type="dxa"/>
                <w:right w:w="70" w:type="dxa"/>
              </w:tblCellMar>
              <w:tblLook w:val="0000" w:firstRow="0" w:lastRow="0" w:firstColumn="0" w:lastColumn="0" w:noHBand="0" w:noVBand="0"/>
            </w:tblPr>
            <w:tblGrid>
              <w:gridCol w:w="10343"/>
            </w:tblGrid>
            <w:tr w:rsidR="00F71963" w14:paraId="188E73D1" w14:textId="77777777" w:rsidTr="00356927">
              <w:trPr>
                <w:trHeight w:val="1122"/>
              </w:trPr>
              <w:tc>
                <w:tcPr>
                  <w:tcW w:w="10343" w:type="dxa"/>
                </w:tcPr>
                <w:p w14:paraId="0FE9A761" w14:textId="45F04558" w:rsidR="00F71963" w:rsidRPr="00345BAA" w:rsidRDefault="00F71963" w:rsidP="00F71963">
                  <w:pPr>
                    <w:tabs>
                      <w:tab w:val="left" w:pos="2552"/>
                    </w:tabs>
                    <w:rPr>
                      <w:rFonts w:ascii="Verdana" w:hAnsi="Verdana" w:cs="Calibri"/>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345BAA">
                    <w:rPr>
                      <w:sz w:val="22"/>
                      <w:szCs w:val="22"/>
                      <w:lang w:val="en-GB"/>
                    </w:rPr>
                    <w:t>a financial support from</w:t>
                  </w:r>
                  <w:r>
                    <w:rPr>
                      <w:sz w:val="22"/>
                      <w:szCs w:val="22"/>
                      <w:lang w:val="en-GB"/>
                    </w:rPr>
                    <w:t xml:space="preserve"> Erasmus+</w:t>
                  </w:r>
                  <w:r w:rsidRPr="00345BAA">
                    <w:rPr>
                      <w:sz w:val="22"/>
                      <w:szCs w:val="22"/>
                      <w:lang w:val="en-GB"/>
                    </w:rPr>
                    <w:t xml:space="preserve"> EU funds </w:t>
                  </w:r>
                  <w:r>
                    <w:rPr>
                      <w:sz w:val="22"/>
                      <w:szCs w:val="22"/>
                      <w:lang w:val="en-GB"/>
                    </w:rPr>
                    <w:t xml:space="preserve">of  </w:t>
                  </w:r>
                  <w:r w:rsidR="00CE0E86">
                    <w:rPr>
                      <w:sz w:val="22"/>
                      <w:szCs w:val="22"/>
                      <w:lang w:val="en-GB"/>
                    </w:rPr>
                    <w:t>....</w:t>
                  </w:r>
                  <w:r>
                    <w:rPr>
                      <w:sz w:val="22"/>
                      <w:szCs w:val="22"/>
                      <w:lang w:val="en-GB"/>
                    </w:rPr>
                    <w:t xml:space="preserve">  </w:t>
                  </w:r>
                  <w:r w:rsidR="00CE0E86">
                    <w:rPr>
                      <w:sz w:val="22"/>
                      <w:szCs w:val="22"/>
                      <w:lang w:val="en-GB"/>
                    </w:rPr>
                    <w:t xml:space="preserve">  </w:t>
                  </w:r>
                  <w:r>
                    <w:rPr>
                      <w:sz w:val="22"/>
                      <w:szCs w:val="22"/>
                      <w:lang w:val="en-GB"/>
                    </w:rPr>
                    <w:t>days</w:t>
                  </w:r>
                  <w:r w:rsidR="00AF1C9F">
                    <w:rPr>
                      <w:sz w:val="22"/>
                      <w:szCs w:val="22"/>
                      <w:lang w:val="en-GB"/>
                    </w:rPr>
                    <w:t>.</w:t>
                  </w:r>
                  <w:r w:rsidRPr="00345BAA">
                    <w:rPr>
                      <w:rFonts w:ascii="Verdana" w:hAnsi="Verdana" w:cs="Calibri"/>
                      <w:sz w:val="22"/>
                      <w:szCs w:val="22"/>
                      <w:lang w:val="en-GB"/>
                    </w:rPr>
                    <w:t xml:space="preserve"> </w:t>
                  </w:r>
                  <w:r w:rsidRPr="00345BAA">
                    <w:rPr>
                      <w:rFonts w:ascii="Verdana" w:hAnsi="Verdana" w:cs="Calibri"/>
                      <w:sz w:val="22"/>
                      <w:szCs w:val="22"/>
                      <w:lang w:val="en-GB"/>
                    </w:rPr>
                    <w:br/>
                  </w:r>
                  <w:r w:rsidRPr="00345BAA">
                    <w:rPr>
                      <w:rFonts w:ascii="Verdana" w:hAnsi="Verdana" w:cs="Calibri"/>
                      <w:sz w:val="22"/>
                      <w:szCs w:val="22"/>
                      <w:lang w:val="en-GB"/>
                    </w:rPr>
                    <w:sym w:font="Wingdings" w:char="F06F"/>
                  </w:r>
                  <w:r w:rsidRPr="00345BAA">
                    <w:rPr>
                      <w:rFonts w:ascii="Verdana" w:hAnsi="Verdana" w:cs="Calibri"/>
                      <w:sz w:val="22"/>
                      <w:szCs w:val="22"/>
                      <w:lang w:val="en-GB"/>
                    </w:rPr>
                    <w:t xml:space="preserve"> </w:t>
                  </w:r>
                  <w:r w:rsidRPr="00345BAA">
                    <w:rPr>
                      <w:sz w:val="22"/>
                      <w:szCs w:val="22"/>
                      <w:lang w:val="en-GB"/>
                    </w:rPr>
                    <w:t>a zero-grant</w:t>
                  </w:r>
                </w:p>
                <w:p w14:paraId="40BDCA88" w14:textId="41DE0562" w:rsidR="00CE0E86" w:rsidRDefault="00F71963" w:rsidP="00F71963">
                  <w:pPr>
                    <w:tabs>
                      <w:tab w:val="left" w:pos="2552"/>
                    </w:tabs>
                    <w:ind w:left="1310" w:hanging="1310"/>
                    <w:rPr>
                      <w:sz w:val="22"/>
                      <w:szCs w:val="22"/>
                      <w:lang w:val="en-GB"/>
                    </w:rPr>
                  </w:pPr>
                  <w:r w:rsidRPr="00345BAA">
                    <w:rPr>
                      <w:rFonts w:ascii="Verdana" w:hAnsi="Verdana" w:cs="Calibri"/>
                      <w:sz w:val="22"/>
                      <w:szCs w:val="22"/>
                      <w:lang w:val="en-GB"/>
                    </w:rPr>
                    <w:sym w:font="Wingdings" w:char="F06F"/>
                  </w:r>
                  <w:r>
                    <w:rPr>
                      <w:sz w:val="22"/>
                      <w:szCs w:val="22"/>
                      <w:lang w:val="en-GB"/>
                    </w:rPr>
                    <w:t xml:space="preserve"> </w:t>
                  </w:r>
                  <w:r w:rsidRPr="00345BAA">
                    <w:rPr>
                      <w:sz w:val="22"/>
                      <w:szCs w:val="22"/>
                      <w:lang w:val="en-GB"/>
                    </w:rPr>
                    <w:t xml:space="preserve">a </w:t>
                  </w:r>
                  <w:r w:rsidR="00356927">
                    <w:rPr>
                      <w:sz w:val="22"/>
                      <w:szCs w:val="22"/>
                      <w:lang w:val="en-GB"/>
                    </w:rPr>
                    <w:t xml:space="preserve">partial </w:t>
                  </w:r>
                  <w:r w:rsidRPr="00345BAA">
                    <w:rPr>
                      <w:sz w:val="22"/>
                      <w:szCs w:val="22"/>
                      <w:lang w:val="en-GB"/>
                    </w:rPr>
                    <w:t>financial support fr</w:t>
                  </w:r>
                  <w:r>
                    <w:rPr>
                      <w:sz w:val="22"/>
                      <w:szCs w:val="22"/>
                      <w:lang w:val="en-GB"/>
                    </w:rPr>
                    <w:t xml:space="preserve">om Erasmus+ EU funds </w:t>
                  </w:r>
                  <w:r w:rsidR="00356927">
                    <w:rPr>
                      <w:sz w:val="22"/>
                      <w:szCs w:val="22"/>
                      <w:lang w:val="en-GB"/>
                    </w:rPr>
                    <w:t>for part of the physical duration</w:t>
                  </w:r>
                  <w:r w:rsidR="00CE0E86">
                    <w:rPr>
                      <w:sz w:val="22"/>
                      <w:szCs w:val="22"/>
                      <w:lang w:val="en-GB"/>
                    </w:rPr>
                    <w:t>:</w:t>
                  </w:r>
                </w:p>
                <w:p w14:paraId="33EC5220" w14:textId="77777777" w:rsidR="00F71963" w:rsidRDefault="00CE0E86" w:rsidP="00F71963">
                  <w:pPr>
                    <w:tabs>
                      <w:tab w:val="left" w:pos="2552"/>
                    </w:tabs>
                    <w:ind w:left="1310" w:hanging="1310"/>
                    <w:rPr>
                      <w:sz w:val="22"/>
                      <w:szCs w:val="22"/>
                      <w:lang w:val="en-GB"/>
                    </w:rPr>
                  </w:pPr>
                  <w:r>
                    <w:rPr>
                      <w:sz w:val="22"/>
                      <w:szCs w:val="22"/>
                      <w:lang w:val="en-GB"/>
                    </w:rPr>
                    <w:t xml:space="preserve">      ....     grant days and  ....   zero</w:t>
                  </w:r>
                  <w:r w:rsidR="00356927">
                    <w:rPr>
                      <w:sz w:val="22"/>
                      <w:szCs w:val="22"/>
                      <w:lang w:val="en-GB"/>
                    </w:rPr>
                    <w:t>-</w:t>
                  </w:r>
                  <w:r>
                    <w:rPr>
                      <w:sz w:val="22"/>
                      <w:szCs w:val="22"/>
                      <w:lang w:val="en-GB"/>
                    </w:rPr>
                    <w:t>grant days.</w:t>
                  </w:r>
                </w:p>
                <w:p w14:paraId="23661E2F" w14:textId="77777777" w:rsidR="00356927" w:rsidRDefault="00356927" w:rsidP="00F71963">
                  <w:pPr>
                    <w:tabs>
                      <w:tab w:val="left" w:pos="2552"/>
                    </w:tabs>
                    <w:ind w:left="1310" w:hanging="1310"/>
                    <w:rPr>
                      <w:sz w:val="22"/>
                      <w:szCs w:val="22"/>
                      <w:lang w:val="en-GB"/>
                    </w:rPr>
                  </w:pPr>
                </w:p>
                <w:p w14:paraId="11C6F415" w14:textId="21D28F2B" w:rsidR="00356927" w:rsidRDefault="00356927" w:rsidP="00F71963">
                  <w:pPr>
                    <w:tabs>
                      <w:tab w:val="left" w:pos="2552"/>
                    </w:tabs>
                    <w:ind w:left="1310" w:hanging="1310"/>
                    <w:rPr>
                      <w:sz w:val="22"/>
                      <w:szCs w:val="22"/>
                      <w:lang w:val="en-GB"/>
                    </w:rPr>
                  </w:pPr>
                  <w:r>
                    <w:rPr>
                      <w:sz w:val="22"/>
                      <w:szCs w:val="22"/>
                      <w:lang w:val="en-GB"/>
                    </w:rPr>
                    <w:t>The participant will have</w:t>
                  </w:r>
                  <w:r w:rsidRPr="0000773F">
                    <w:rPr>
                      <w:sz w:val="22"/>
                      <w:szCs w:val="22"/>
                      <w:lang w:val="en-GB"/>
                    </w:rPr>
                    <w:t xml:space="preserve"> </w:t>
                  </w:r>
                  <w:r>
                    <w:rPr>
                      <w:sz w:val="22"/>
                      <w:szCs w:val="22"/>
                      <w:lang w:val="en-GB"/>
                    </w:rPr>
                    <w:t>an Erasmus+ status</w:t>
                  </w:r>
                  <w:r w:rsidRPr="0000773F">
                    <w:rPr>
                      <w:sz w:val="22"/>
                      <w:szCs w:val="22"/>
                      <w:lang w:val="en-GB"/>
                    </w:rPr>
                    <w:t xml:space="preserve"> for</w:t>
                  </w:r>
                  <w:r>
                    <w:rPr>
                      <w:sz w:val="22"/>
                      <w:szCs w:val="22"/>
                      <w:lang w:val="en-GB"/>
                    </w:rPr>
                    <w:t xml:space="preserve"> the whole duration of the exchange (incl. the zero-grant days).</w:t>
                  </w:r>
                  <w:r w:rsidRPr="0000773F">
                    <w:rPr>
                      <w:sz w:val="22"/>
                      <w:szCs w:val="22"/>
                      <w:lang w:val="en-GB"/>
                    </w:rPr>
                    <w:t xml:space="preserve"> </w:t>
                  </w:r>
                </w:p>
              </w:tc>
            </w:tr>
          </w:tbl>
          <w:p w14:paraId="792F5B68" w14:textId="77777777" w:rsidR="00D56D3E" w:rsidRPr="00D56D3E" w:rsidRDefault="00D56D3E" w:rsidP="000C759B">
            <w:pPr>
              <w:ind w:left="567" w:hanging="567"/>
              <w:jc w:val="both"/>
              <w:rPr>
                <w:b/>
                <w:bCs/>
                <w:sz w:val="22"/>
                <w:szCs w:val="22"/>
                <w:lang w:val="en-GB"/>
              </w:rPr>
            </w:pPr>
            <w:r w:rsidRPr="00D56D3E">
              <w:rPr>
                <w:b/>
                <w:bCs/>
                <w:sz w:val="22"/>
                <w:szCs w:val="22"/>
                <w:lang w:val="en-GB"/>
              </w:rPr>
              <w:t>Long term mobility</w:t>
            </w:r>
          </w:p>
          <w:p w14:paraId="5BAF9B7B" w14:textId="082FEA97" w:rsidR="00D56D3E" w:rsidRDefault="00D56D3E" w:rsidP="000C759B">
            <w:pPr>
              <w:ind w:left="567" w:hanging="567"/>
              <w:jc w:val="both"/>
              <w:rPr>
                <w:sz w:val="22"/>
                <w:szCs w:val="22"/>
                <w:lang w:val="en-GB"/>
              </w:rPr>
            </w:pPr>
            <w:r w:rsidRPr="0033005B">
              <w:rPr>
                <w:sz w:val="22"/>
                <w:szCs w:val="22"/>
                <w:lang w:val="en-GB"/>
              </w:rPr>
              <w:t>The total financial support for th</w:t>
            </w:r>
            <w:r w:rsidRPr="00F93947">
              <w:rPr>
                <w:sz w:val="22"/>
                <w:szCs w:val="22"/>
                <w:lang w:val="en-GB"/>
              </w:rPr>
              <w:t>e mobility period is EUR</w:t>
            </w:r>
            <w:r>
              <w:rPr>
                <w:sz w:val="22"/>
                <w:szCs w:val="22"/>
                <w:lang w:val="en-GB"/>
              </w:rPr>
              <w:t xml:space="preserve"> ......................,        </w:t>
            </w:r>
          </w:p>
          <w:p w14:paraId="1FB493B0" w14:textId="2FBCBD39" w:rsidR="000C759B" w:rsidRDefault="000C759B" w:rsidP="000C759B">
            <w:pPr>
              <w:ind w:left="567" w:hanging="567"/>
              <w:jc w:val="both"/>
              <w:rPr>
                <w:sz w:val="22"/>
                <w:szCs w:val="22"/>
                <w:lang w:val="en-GB"/>
              </w:rPr>
            </w:pPr>
            <w:r w:rsidRPr="00345BAA">
              <w:rPr>
                <w:sz w:val="22"/>
                <w:szCs w:val="22"/>
                <w:lang w:val="en-GB"/>
              </w:rPr>
              <w:t xml:space="preserve">corresponding to EUR </w:t>
            </w:r>
            <w:r w:rsidR="00674CF8">
              <w:rPr>
                <w:sz w:val="22"/>
                <w:szCs w:val="22"/>
                <w:lang w:val="en-GB"/>
              </w:rPr>
              <w:t>700/</w:t>
            </w:r>
            <w:r w:rsidR="00F71963">
              <w:rPr>
                <w:sz w:val="22"/>
                <w:szCs w:val="22"/>
                <w:lang w:val="en-GB"/>
              </w:rPr>
              <w:t>3</w:t>
            </w:r>
            <w:r w:rsidR="000F306E">
              <w:rPr>
                <w:sz w:val="22"/>
                <w:szCs w:val="22"/>
                <w:lang w:val="en-GB"/>
              </w:rPr>
              <w:t>9</w:t>
            </w:r>
            <w:r w:rsidR="00F71963">
              <w:rPr>
                <w:sz w:val="22"/>
                <w:szCs w:val="22"/>
                <w:lang w:val="en-GB"/>
              </w:rPr>
              <w:t>0/3</w:t>
            </w:r>
            <w:r w:rsidR="000F306E">
              <w:rPr>
                <w:sz w:val="22"/>
                <w:szCs w:val="22"/>
                <w:lang w:val="en-GB"/>
              </w:rPr>
              <w:t>3</w:t>
            </w:r>
            <w:r w:rsidR="00F71963">
              <w:rPr>
                <w:sz w:val="22"/>
                <w:szCs w:val="22"/>
                <w:lang w:val="en-GB"/>
              </w:rPr>
              <w:t>0/2</w:t>
            </w:r>
            <w:r w:rsidR="000F306E">
              <w:rPr>
                <w:sz w:val="22"/>
                <w:szCs w:val="22"/>
                <w:lang w:val="en-GB"/>
              </w:rPr>
              <w:t>7</w:t>
            </w:r>
            <w:r w:rsidR="00F71963">
              <w:rPr>
                <w:sz w:val="22"/>
                <w:szCs w:val="22"/>
                <w:lang w:val="en-GB"/>
              </w:rPr>
              <w:t>0</w:t>
            </w:r>
            <w:r w:rsidR="00674CF8">
              <w:rPr>
                <w:sz w:val="22"/>
                <w:szCs w:val="22"/>
                <w:lang w:val="en-GB"/>
              </w:rPr>
              <w:t>/0</w:t>
            </w:r>
            <w:r w:rsidR="00F71963">
              <w:rPr>
                <w:sz w:val="22"/>
                <w:szCs w:val="22"/>
                <w:lang w:val="en-GB"/>
              </w:rPr>
              <w:t xml:space="preserve"> </w:t>
            </w:r>
            <w:r w:rsidRPr="00622434">
              <w:rPr>
                <w:sz w:val="22"/>
                <w:szCs w:val="22"/>
                <w:lang w:val="en-GB"/>
              </w:rPr>
              <w:t>per 30 days</w:t>
            </w:r>
            <w:r w:rsidR="00F71963">
              <w:rPr>
                <w:sz w:val="22"/>
                <w:szCs w:val="22"/>
                <w:lang w:val="en-GB"/>
              </w:rPr>
              <w:t xml:space="preserve"> (fixed amount depending on the receiving country)</w:t>
            </w:r>
            <w:r w:rsidRPr="00622434">
              <w:rPr>
                <w:sz w:val="22"/>
                <w:szCs w:val="22"/>
                <w:lang w:val="en-GB"/>
              </w:rPr>
              <w:t>.</w:t>
            </w:r>
          </w:p>
          <w:p w14:paraId="39B6777C" w14:textId="3A3F45AE" w:rsidR="00BC537A" w:rsidRDefault="00BC537A" w:rsidP="000C759B">
            <w:pPr>
              <w:ind w:left="567" w:hanging="567"/>
              <w:jc w:val="both"/>
              <w:rPr>
                <w:sz w:val="22"/>
                <w:szCs w:val="22"/>
                <w:u w:val="single"/>
                <w:lang w:val="en-GB"/>
              </w:rPr>
            </w:pPr>
          </w:p>
          <w:p w14:paraId="36CBC0A2" w14:textId="77777777" w:rsidR="00D56D3E" w:rsidRPr="00D56D3E" w:rsidRDefault="00D56D3E" w:rsidP="00D56D3E">
            <w:pPr>
              <w:ind w:left="567" w:hanging="567"/>
              <w:jc w:val="both"/>
              <w:rPr>
                <w:b/>
                <w:bCs/>
                <w:sz w:val="22"/>
                <w:szCs w:val="22"/>
                <w:lang w:val="en-GB"/>
              </w:rPr>
            </w:pPr>
            <w:r w:rsidRPr="00D56D3E">
              <w:rPr>
                <w:b/>
                <w:bCs/>
                <w:sz w:val="22"/>
                <w:szCs w:val="22"/>
                <w:lang w:val="en-GB"/>
              </w:rPr>
              <w:t xml:space="preserve">Short term mobility </w:t>
            </w:r>
          </w:p>
          <w:p w14:paraId="5335ED17" w14:textId="5B59B6D2" w:rsidR="005C1E9F" w:rsidRDefault="00BC537A" w:rsidP="00D56D3E">
            <w:pPr>
              <w:ind w:left="567" w:hanging="567"/>
              <w:jc w:val="both"/>
              <w:rPr>
                <w:sz w:val="22"/>
                <w:szCs w:val="22"/>
                <w:lang w:val="en-GB"/>
              </w:rPr>
            </w:pPr>
            <w:r w:rsidRPr="0033005B">
              <w:rPr>
                <w:sz w:val="22"/>
                <w:szCs w:val="22"/>
                <w:lang w:val="en-GB"/>
              </w:rPr>
              <w:t>The total financial support for th</w:t>
            </w:r>
            <w:r w:rsidRPr="00F93947">
              <w:rPr>
                <w:sz w:val="22"/>
                <w:szCs w:val="22"/>
                <w:lang w:val="en-GB"/>
              </w:rPr>
              <w:t>e mobility period is EUR</w:t>
            </w:r>
            <w:r w:rsidR="00674CF8">
              <w:rPr>
                <w:sz w:val="22"/>
                <w:szCs w:val="22"/>
                <w:lang w:val="en-GB"/>
              </w:rPr>
              <w:t xml:space="preserve"> .........................</w:t>
            </w:r>
            <w:r w:rsidRPr="00F93947">
              <w:rPr>
                <w:sz w:val="22"/>
                <w:szCs w:val="22"/>
                <w:lang w:val="en-GB"/>
              </w:rPr>
              <w:t xml:space="preserve">, </w:t>
            </w:r>
          </w:p>
          <w:p w14:paraId="057F0363" w14:textId="5AAF3AC9" w:rsidR="00D56D3E" w:rsidRDefault="00BC537A" w:rsidP="00BC537A">
            <w:pPr>
              <w:ind w:left="567" w:hanging="567"/>
              <w:jc w:val="both"/>
              <w:rPr>
                <w:sz w:val="22"/>
                <w:szCs w:val="22"/>
                <w:lang w:val="en-GB"/>
              </w:rPr>
            </w:pPr>
            <w:r w:rsidRPr="00F93947">
              <w:rPr>
                <w:sz w:val="22"/>
                <w:szCs w:val="22"/>
                <w:lang w:val="en-GB"/>
              </w:rPr>
              <w:t>corresponding to EUR 7</w:t>
            </w:r>
            <w:r w:rsidR="002F46E1">
              <w:rPr>
                <w:sz w:val="22"/>
                <w:szCs w:val="22"/>
                <w:lang w:val="en-GB"/>
              </w:rPr>
              <w:t>9</w:t>
            </w:r>
            <w:r w:rsidRPr="00F93947">
              <w:rPr>
                <w:sz w:val="22"/>
                <w:szCs w:val="22"/>
                <w:lang w:val="en-GB"/>
              </w:rPr>
              <w:t xml:space="preserve"> per day up to the 14th day of physical activity and EUR 5</w:t>
            </w:r>
            <w:r w:rsidR="002F46E1">
              <w:rPr>
                <w:sz w:val="22"/>
                <w:szCs w:val="22"/>
                <w:lang w:val="en-GB"/>
              </w:rPr>
              <w:t>6</w:t>
            </w:r>
            <w:r w:rsidRPr="00F93947">
              <w:rPr>
                <w:sz w:val="22"/>
                <w:szCs w:val="22"/>
                <w:lang w:val="en-GB"/>
              </w:rPr>
              <w:t xml:space="preserve"> per day from the 15th da</w:t>
            </w:r>
            <w:r w:rsidR="00D56D3E">
              <w:rPr>
                <w:sz w:val="22"/>
                <w:szCs w:val="22"/>
                <w:lang w:val="en-GB"/>
              </w:rPr>
              <w:t>y.</w:t>
            </w:r>
          </w:p>
          <w:p w14:paraId="2860F2BD" w14:textId="77777777" w:rsidR="00BC537A" w:rsidRPr="00F93947" w:rsidRDefault="00BC537A" w:rsidP="000C759B">
            <w:pPr>
              <w:ind w:left="567" w:hanging="567"/>
              <w:jc w:val="both"/>
              <w:rPr>
                <w:sz w:val="22"/>
                <w:szCs w:val="22"/>
                <w:u w:val="single"/>
                <w:lang w:val="en-GB"/>
              </w:rPr>
            </w:pPr>
          </w:p>
          <w:p w14:paraId="47426C07" w14:textId="0BF530DD" w:rsidR="00DD6B83" w:rsidRPr="007E5C16" w:rsidRDefault="00DD6B83" w:rsidP="00DD6B83">
            <w:pPr>
              <w:jc w:val="both"/>
              <w:rPr>
                <w:lang w:val="en-GB"/>
              </w:rPr>
            </w:pPr>
            <w:r w:rsidRPr="00F93947">
              <w:rPr>
                <w:lang w:val="en-GB"/>
              </w:rPr>
              <w:t>Total amount includes:</w:t>
            </w:r>
          </w:p>
          <w:p w14:paraId="5A37290D" w14:textId="6D5AAEC1"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w:t>
            </w:r>
            <w:r w:rsidR="000F306E">
              <w:rPr>
                <w:lang w:val="en-GB"/>
              </w:rPr>
              <w:t>Base amount for i</w:t>
            </w:r>
            <w:r w:rsidRPr="007E5C16">
              <w:rPr>
                <w:lang w:val="en-GB"/>
              </w:rPr>
              <w:t>ndividual support for long-term physical mobility</w:t>
            </w:r>
          </w:p>
          <w:p w14:paraId="112EAFC4" w14:textId="5653529A"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w:t>
            </w:r>
            <w:r w:rsidR="000F306E">
              <w:rPr>
                <w:lang w:val="en-GB"/>
              </w:rPr>
              <w:t>Base amount for i</w:t>
            </w:r>
            <w:r w:rsidRPr="007E5C16">
              <w:rPr>
                <w:lang w:val="en-GB"/>
              </w:rPr>
              <w:t>ndividual support for short-term physical mobility</w:t>
            </w:r>
          </w:p>
          <w:p w14:paraId="4719B617" w14:textId="4E18D34B"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w:t>
            </w:r>
            <w:r w:rsidR="000F306E">
              <w:rPr>
                <w:lang w:val="en-GB"/>
              </w:rPr>
              <w:t xml:space="preserve">amount </w:t>
            </w:r>
            <w:r w:rsidRPr="007E5C16">
              <w:rPr>
                <w:lang w:val="en-GB"/>
              </w:rPr>
              <w:t>for students with fewer opportunities on long-term mobilit</w:t>
            </w:r>
            <w:r w:rsidR="000F306E">
              <w:rPr>
                <w:lang w:val="en-GB"/>
              </w:rPr>
              <w:t>y</w:t>
            </w:r>
            <w:r w:rsidRPr="007E5C16">
              <w:rPr>
                <w:lang w:val="en-GB"/>
              </w:rPr>
              <w:t xml:space="preserve"> </w:t>
            </w:r>
            <w:r w:rsidR="002F46E1">
              <w:rPr>
                <w:lang w:val="en-GB"/>
              </w:rPr>
              <w:t xml:space="preserve">- </w:t>
            </w:r>
            <w:r w:rsidR="000F306E">
              <w:rPr>
                <w:lang w:val="en-GB"/>
              </w:rPr>
              <w:t xml:space="preserve">EUR </w:t>
            </w:r>
            <w:r w:rsidRPr="007E5C16">
              <w:rPr>
                <w:lang w:val="en-GB"/>
              </w:rPr>
              <w:t>250</w:t>
            </w:r>
          </w:p>
          <w:p w14:paraId="406B5990" w14:textId="277059D5"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w:t>
            </w:r>
            <w:r w:rsidR="000F306E">
              <w:rPr>
                <w:lang w:val="en-GB"/>
              </w:rPr>
              <w:t>amount</w:t>
            </w:r>
            <w:r w:rsidRPr="007E5C16">
              <w:rPr>
                <w:lang w:val="en-GB"/>
              </w:rPr>
              <w:t xml:space="preserve"> for students with fewer opportunities on short-term mobilit</w:t>
            </w:r>
            <w:r w:rsidR="000F306E">
              <w:rPr>
                <w:lang w:val="en-GB"/>
              </w:rPr>
              <w:t>y</w:t>
            </w:r>
            <w:r w:rsidRPr="007E5C16">
              <w:rPr>
                <w:lang w:val="en-GB"/>
              </w:rPr>
              <w:t xml:space="preserve"> </w:t>
            </w:r>
            <w:r w:rsidR="002F46E1">
              <w:rPr>
                <w:lang w:val="en-GB"/>
              </w:rPr>
              <w:t xml:space="preserve">- EUR </w:t>
            </w:r>
            <w:r w:rsidRPr="007E5C16">
              <w:rPr>
                <w:lang w:val="en-GB"/>
              </w:rPr>
              <w:t xml:space="preserve">100 </w:t>
            </w:r>
            <w:r w:rsidR="002F46E1">
              <w:rPr>
                <w:lang w:val="en-GB"/>
              </w:rPr>
              <w:t>(5-14 days)</w:t>
            </w:r>
            <w:r w:rsidRPr="007E5C16">
              <w:rPr>
                <w:lang w:val="en-GB"/>
              </w:rPr>
              <w:t xml:space="preserve"> or</w:t>
            </w:r>
            <w:r w:rsidR="002F46E1">
              <w:rPr>
                <w:lang w:val="en-GB"/>
              </w:rPr>
              <w:t xml:space="preserve"> EUR</w:t>
            </w:r>
            <w:r w:rsidRPr="007E5C16">
              <w:rPr>
                <w:lang w:val="en-GB"/>
              </w:rPr>
              <w:t xml:space="preserve"> 150 </w:t>
            </w:r>
            <w:r w:rsidR="002F46E1">
              <w:rPr>
                <w:lang w:val="en-GB"/>
              </w:rPr>
              <w:t>(15-30 days)</w:t>
            </w:r>
          </w:p>
          <w:p w14:paraId="7157AE8B" w14:textId="0F839890"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Top-up for traineeship</w:t>
            </w:r>
            <w:r w:rsidR="002F46E1">
              <w:rPr>
                <w:lang w:val="en-GB"/>
              </w:rPr>
              <w:t>s - EUR</w:t>
            </w:r>
            <w:r w:rsidRPr="007E5C16">
              <w:rPr>
                <w:lang w:val="en-GB"/>
              </w:rPr>
              <w:t xml:space="preserve"> 150</w:t>
            </w:r>
          </w:p>
          <w:p w14:paraId="4BD00467" w14:textId="1711C8B9"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w:t>
            </w:r>
            <w:r w:rsidR="002F46E1">
              <w:rPr>
                <w:lang w:val="en-GB"/>
              </w:rPr>
              <w:t>Top-up amount for g</w:t>
            </w:r>
            <w:r w:rsidRPr="007E5C16">
              <w:rPr>
                <w:lang w:val="en-GB"/>
              </w:rPr>
              <w:t>reen travel</w:t>
            </w:r>
            <w:r w:rsidR="002F46E1">
              <w:rPr>
                <w:lang w:val="en-GB"/>
              </w:rPr>
              <w:t xml:space="preserve"> to</w:t>
            </w:r>
            <w:r w:rsidRPr="007E5C16">
              <w:rPr>
                <w:lang w:val="en-GB"/>
              </w:rPr>
              <w:t xml:space="preserve"> individual support </w:t>
            </w:r>
            <w:r w:rsidR="002F46E1">
              <w:rPr>
                <w:lang w:val="en-GB"/>
              </w:rPr>
              <w:t xml:space="preserve">– EUR 50 </w:t>
            </w:r>
            <w:r w:rsidRPr="007E5C16">
              <w:rPr>
                <w:lang w:val="en-GB"/>
              </w:rPr>
              <w:t>(single contribution)</w:t>
            </w:r>
          </w:p>
          <w:p w14:paraId="0645D1A4" w14:textId="19BB4DBA"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F46E1">
              <w:rPr>
                <w:lang w:val="en-GB"/>
              </w:rPr>
              <w:t xml:space="preserve"> amount</w:t>
            </w:r>
            <w:r w:rsidRPr="007E5C16">
              <w:rPr>
                <w:lang w:val="en-GB"/>
              </w:rPr>
              <w:t>)</w:t>
            </w:r>
          </w:p>
          <w:p w14:paraId="19E21809" w14:textId="24934284" w:rsidR="0034452A" w:rsidRPr="0034452A" w:rsidRDefault="00DD6B83" w:rsidP="0034452A">
            <w:pPr>
              <w:ind w:left="567" w:hanging="567"/>
              <w:jc w:val="both"/>
              <w:rPr>
                <w:lang w:val="en-GB"/>
              </w:rPr>
            </w:pPr>
            <w:r w:rsidRPr="007E5C16">
              <w:rPr>
                <w:rFonts w:ascii="Segoe UI Symbol" w:hAnsi="Segoe UI Symbol" w:cs="Segoe UI Symbol"/>
                <w:lang w:val="en-GB"/>
              </w:rPr>
              <w:t>☐</w:t>
            </w:r>
            <w:r w:rsidRPr="007E5C16">
              <w:rPr>
                <w:lang w:val="en-GB"/>
              </w:rPr>
              <w:t xml:space="preserve"> </w:t>
            </w:r>
            <w:r w:rsidR="002F46E1">
              <w:rPr>
                <w:lang w:val="en-GB"/>
              </w:rPr>
              <w:t>T</w:t>
            </w:r>
            <w:r w:rsidRPr="007E5C16">
              <w:rPr>
                <w:lang w:val="en-GB"/>
              </w:rPr>
              <w:t>ravel days</w:t>
            </w:r>
            <w:r w:rsidR="002F46E1">
              <w:rPr>
                <w:lang w:val="en-GB"/>
              </w:rPr>
              <w:t xml:space="preserve"> (additional individual support days) -</w:t>
            </w:r>
            <w:r w:rsidR="00F137D7">
              <w:rPr>
                <w:lang w:val="en-GB"/>
              </w:rPr>
              <w:t xml:space="preserve"> </w:t>
            </w:r>
            <w:r w:rsidR="0034452A" w:rsidRPr="0034452A">
              <w:rPr>
                <w:lang w:val="en-GB"/>
              </w:rPr>
              <w:t xml:space="preserve">EUR ..........  for </w:t>
            </w:r>
            <w:r w:rsidR="002F46E1">
              <w:rPr>
                <w:lang w:val="en-GB"/>
              </w:rPr>
              <w:t>2</w:t>
            </w:r>
            <w:r w:rsidR="0034452A" w:rsidRPr="0034452A">
              <w:rPr>
                <w:lang w:val="en-GB"/>
              </w:rPr>
              <w:t xml:space="preserve"> funded travel days</w:t>
            </w:r>
          </w:p>
          <w:p w14:paraId="685E61F4" w14:textId="1EB17B83" w:rsidR="00DD6B83" w:rsidRPr="007E5C16" w:rsidRDefault="00DD6B83" w:rsidP="00DD6B83">
            <w:pPr>
              <w:jc w:val="both"/>
              <w:rPr>
                <w:lang w:val="en-GB"/>
              </w:rPr>
            </w:pPr>
            <w:r w:rsidRPr="007E5C16">
              <w:rPr>
                <w:rFonts w:ascii="Segoe UI Symbol" w:hAnsi="Segoe UI Symbol" w:cs="Segoe UI Symbol"/>
                <w:lang w:val="en-GB"/>
              </w:rPr>
              <w:t>☐</w:t>
            </w:r>
            <w:r w:rsidRPr="007E5C16">
              <w:rPr>
                <w:lang w:val="en-GB"/>
              </w:rPr>
              <w:t xml:space="preserve"> </w:t>
            </w:r>
            <w:r w:rsidR="002F46E1">
              <w:rPr>
                <w:lang w:val="en-GB"/>
              </w:rPr>
              <w:t>Exceptional cost for e</w:t>
            </w:r>
            <w:r w:rsidRPr="007E5C16">
              <w:rPr>
                <w:lang w:val="en-GB"/>
              </w:rPr>
              <w:t>xpensive travel (based on real costs)</w:t>
            </w:r>
          </w:p>
          <w:p w14:paraId="769EF4EE" w14:textId="6BD8040E" w:rsidR="00305814" w:rsidRPr="002F46E1" w:rsidRDefault="00DD6B83" w:rsidP="00DD6B83">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4F9FB1E8" w14:textId="1F9C8FE3" w:rsidR="0070464C" w:rsidRPr="00BC2117" w:rsidRDefault="0070464C" w:rsidP="00622434">
            <w:pPr>
              <w:tabs>
                <w:tab w:val="left" w:pos="2552"/>
              </w:tabs>
              <w:rPr>
                <w:rFonts w:ascii="Verdana" w:hAnsi="Verdana" w:cs="Calibri"/>
                <w:sz w:val="22"/>
                <w:szCs w:val="22"/>
                <w:lang w:val="en-GB"/>
              </w:rPr>
            </w:pPr>
          </w:p>
        </w:tc>
      </w:tr>
    </w:tbl>
    <w:p w14:paraId="011F377B" w14:textId="77777777" w:rsidR="00DA64CF" w:rsidRDefault="00DA64CF" w:rsidP="00DA64CF">
      <w:pPr>
        <w:tabs>
          <w:tab w:val="left" w:pos="4232"/>
        </w:tabs>
        <w:rPr>
          <w:sz w:val="24"/>
          <w:szCs w:val="24"/>
          <w:lang w:val="en-GB"/>
        </w:rPr>
      </w:pPr>
    </w:p>
    <w:p w14:paraId="0C4379DE" w14:textId="77777777" w:rsidR="00D61A55" w:rsidRDefault="00D61A55">
      <w:pPr>
        <w:rPr>
          <w:sz w:val="24"/>
          <w:szCs w:val="24"/>
          <w:lang w:val="en-GB"/>
        </w:rPr>
      </w:pPr>
    </w:p>
    <w:p w14:paraId="045FA7C3" w14:textId="77777777" w:rsidR="00D61A55" w:rsidRDefault="00D61A55">
      <w:pPr>
        <w:rPr>
          <w:sz w:val="24"/>
          <w:szCs w:val="24"/>
          <w:lang w:val="en-GB"/>
        </w:rPr>
      </w:pPr>
    </w:p>
    <w:p w14:paraId="55D291DA" w14:textId="77777777" w:rsidR="00D61A55" w:rsidRDefault="00D61A55">
      <w:pPr>
        <w:rPr>
          <w:sz w:val="24"/>
          <w:szCs w:val="24"/>
          <w:lang w:val="en-GB"/>
        </w:rPr>
      </w:pPr>
    </w:p>
    <w:p w14:paraId="148A506A" w14:textId="77777777" w:rsidR="00D61A55" w:rsidRDefault="00D61A55">
      <w:pPr>
        <w:rPr>
          <w:sz w:val="24"/>
          <w:szCs w:val="24"/>
          <w:lang w:val="en-GB"/>
        </w:rPr>
      </w:pPr>
    </w:p>
    <w:p w14:paraId="22E254A0" w14:textId="77777777" w:rsidR="00D61A55" w:rsidRDefault="00D61A55">
      <w:pPr>
        <w:rPr>
          <w:sz w:val="24"/>
          <w:szCs w:val="24"/>
          <w:lang w:val="en-GB"/>
        </w:rPr>
      </w:pPr>
    </w:p>
    <w:p w14:paraId="1BEE848A" w14:textId="3DEFAF7E" w:rsidR="00137EB2" w:rsidRPr="004238F9" w:rsidRDefault="00137EB2" w:rsidP="004238F9">
      <w:pPr>
        <w:rPr>
          <w:sz w:val="24"/>
          <w:szCs w:val="24"/>
          <w:lang w:val="en-GB"/>
        </w:rPr>
        <w:sectPr w:rsidR="00137EB2" w:rsidRPr="004238F9" w:rsidSect="004716C3">
          <w:headerReference w:type="default" r:id="rId15"/>
          <w:footerReference w:type="even" r:id="rId16"/>
          <w:footerReference w:type="default" r:id="rId17"/>
          <w:headerReference w:type="first" r:id="rId18"/>
          <w:footerReference w:type="first" r:id="rId19"/>
          <w:footnotePr>
            <w:pos w:val="beneathText"/>
          </w:footnotePr>
          <w:type w:val="continuous"/>
          <w:pgSz w:w="11907" w:h="16840" w:code="9"/>
          <w:pgMar w:top="720" w:right="720" w:bottom="720" w:left="720" w:header="720" w:footer="720" w:gutter="0"/>
          <w:pgNumType w:start="1" w:chapStyle="1"/>
          <w:cols w:space="720"/>
          <w:titlePg/>
          <w:docGrid w:linePitch="272"/>
        </w:sectPr>
      </w:pPr>
    </w:p>
    <w:p w14:paraId="6A1A5E32" w14:textId="77777777" w:rsidR="0014416A" w:rsidRPr="0014416A" w:rsidRDefault="0014416A" w:rsidP="00522030">
      <w:pPr>
        <w:keepNext/>
        <w:keepLines/>
        <w:spacing w:after="120"/>
        <w:jc w:val="center"/>
        <w:outlineLvl w:val="5"/>
        <w:rPr>
          <w:rFonts w:eastAsiaTheme="majorEastAsia"/>
          <w:b/>
          <w:bCs/>
          <w:caps/>
          <w:snapToGrid/>
          <w:sz w:val="22"/>
          <w:szCs w:val="22"/>
          <w:u w:val="single"/>
          <w:lang w:val="en-GB" w:eastAsia="en-US"/>
        </w:rPr>
      </w:pPr>
      <w:r w:rsidRPr="0014416A">
        <w:rPr>
          <w:rFonts w:eastAsiaTheme="majorEastAsia"/>
          <w:b/>
          <w:bCs/>
          <w:caps/>
          <w:snapToGrid/>
          <w:sz w:val="22"/>
          <w:szCs w:val="22"/>
          <w:u w:val="single"/>
          <w:lang w:val="en-GB" w:eastAsia="en-US"/>
        </w:rPr>
        <w:lastRenderedPageBreak/>
        <w:t>TERMS AND CONDITIONS</w:t>
      </w:r>
    </w:p>
    <w:p w14:paraId="109CA5A5" w14:textId="77777777" w:rsidR="0014416A" w:rsidRPr="0014416A" w:rsidRDefault="0014416A" w:rsidP="00522030">
      <w:pPr>
        <w:jc w:val="center"/>
        <w:rPr>
          <w:sz w:val="22"/>
          <w:szCs w:val="22"/>
          <w:lang w:val="en-GB"/>
        </w:rPr>
      </w:pPr>
    </w:p>
    <w:p w14:paraId="648B599F" w14:textId="77777777" w:rsidR="0014416A" w:rsidRDefault="0014416A" w:rsidP="00262954">
      <w:pPr>
        <w:keepNext/>
        <w:keepLines/>
        <w:jc w:val="both"/>
        <w:outlineLvl w:val="3"/>
        <w:rPr>
          <w:b/>
          <w:bCs/>
          <w:iCs/>
          <w:caps/>
          <w:snapToGrid/>
          <w:sz w:val="22"/>
          <w:szCs w:val="22"/>
          <w:lang w:val="en-GB"/>
        </w:rPr>
      </w:pPr>
      <w:r w:rsidRPr="0014416A">
        <w:rPr>
          <w:b/>
          <w:bCs/>
          <w:iCs/>
          <w:caps/>
          <w:snapToGrid/>
          <w:sz w:val="22"/>
          <w:szCs w:val="22"/>
          <w:lang w:val="en-GB"/>
        </w:rPr>
        <w:t xml:space="preserve">ARTICLE 1 – SUBJECT OF THE AGREEMENT </w:t>
      </w:r>
    </w:p>
    <w:p w14:paraId="21C80F06" w14:textId="77777777" w:rsidR="00262954" w:rsidRPr="0014416A" w:rsidRDefault="00262954" w:rsidP="00262954">
      <w:pPr>
        <w:keepNext/>
        <w:keepLines/>
        <w:jc w:val="both"/>
        <w:outlineLvl w:val="3"/>
        <w:rPr>
          <w:b/>
          <w:bCs/>
          <w:iCs/>
          <w:caps/>
          <w:snapToGrid/>
          <w:sz w:val="22"/>
          <w:szCs w:val="22"/>
          <w:lang w:val="en-GB"/>
        </w:rPr>
      </w:pPr>
    </w:p>
    <w:p w14:paraId="50FA08D2" w14:textId="77777777" w:rsidR="0014416A" w:rsidRPr="0014416A" w:rsidRDefault="0014416A" w:rsidP="0014416A">
      <w:pPr>
        <w:numPr>
          <w:ilvl w:val="1"/>
          <w:numId w:val="19"/>
        </w:numPr>
        <w:contextualSpacing/>
        <w:jc w:val="both"/>
        <w:rPr>
          <w:sz w:val="22"/>
          <w:szCs w:val="22"/>
          <w:lang w:val="en-GB"/>
        </w:rPr>
      </w:pPr>
      <w:r w:rsidRPr="0014416A">
        <w:rPr>
          <w:sz w:val="22"/>
          <w:szCs w:val="22"/>
          <w:lang w:val="en-GB"/>
        </w:rPr>
        <w:t>This agreement sets out the rights and obligations and terms and conditions applicable to the financial support awarded to carry out a mobility activity under the Erasmus+ Programme.</w:t>
      </w:r>
    </w:p>
    <w:p w14:paraId="233134E3" w14:textId="77777777" w:rsidR="0014416A" w:rsidRPr="0014416A" w:rsidRDefault="0014416A" w:rsidP="0014416A">
      <w:pPr>
        <w:numPr>
          <w:ilvl w:val="1"/>
          <w:numId w:val="19"/>
        </w:numPr>
        <w:contextualSpacing/>
        <w:jc w:val="both"/>
        <w:rPr>
          <w:sz w:val="22"/>
          <w:szCs w:val="22"/>
          <w:lang w:val="en-GB"/>
        </w:rPr>
      </w:pPr>
      <w:r w:rsidRPr="0014416A">
        <w:rPr>
          <w:sz w:val="22"/>
          <w:szCs w:val="22"/>
          <w:lang w:val="en-GB"/>
        </w:rPr>
        <w:t xml:space="preserve">The organisation will provide support to the participant for undertaking a mobility activity. </w:t>
      </w:r>
    </w:p>
    <w:p w14:paraId="31C69EB7" w14:textId="77777777" w:rsidR="0014416A" w:rsidRPr="0014416A" w:rsidRDefault="0014416A" w:rsidP="0007108C">
      <w:pPr>
        <w:numPr>
          <w:ilvl w:val="1"/>
          <w:numId w:val="19"/>
        </w:numPr>
        <w:contextualSpacing/>
        <w:jc w:val="both"/>
        <w:rPr>
          <w:sz w:val="22"/>
          <w:szCs w:val="22"/>
          <w:lang w:val="en-GB"/>
        </w:rPr>
      </w:pPr>
      <w:r w:rsidRPr="0014416A">
        <w:rPr>
          <w:sz w:val="22"/>
          <w:szCs w:val="22"/>
          <w:lang w:val="en-GB"/>
        </w:rPr>
        <w:t xml:space="preserve">The participant accepts the support or the provision of services as specified in Article 3 and  undertakes to carry out the mobility activity as described in the Annex 1. </w:t>
      </w:r>
    </w:p>
    <w:p w14:paraId="2BC39970" w14:textId="77777777" w:rsidR="0014416A" w:rsidRPr="0014416A" w:rsidRDefault="0014416A" w:rsidP="00287F9D">
      <w:pPr>
        <w:numPr>
          <w:ilvl w:val="1"/>
          <w:numId w:val="19"/>
        </w:numPr>
        <w:ind w:left="567" w:hanging="567"/>
        <w:contextualSpacing/>
        <w:jc w:val="both"/>
        <w:rPr>
          <w:sz w:val="22"/>
          <w:szCs w:val="22"/>
          <w:lang w:val="en-GB"/>
        </w:rPr>
      </w:pPr>
      <w:r w:rsidRPr="0014416A">
        <w:rPr>
          <w:sz w:val="22"/>
          <w:szCs w:val="22"/>
          <w:lang w:val="en-GB"/>
        </w:rPr>
        <w:t>Amendments to this grant agreement will be requested and agreed by both parties through a formal notification by letter or by electronic message.</w:t>
      </w:r>
    </w:p>
    <w:p w14:paraId="28FE1B43" w14:textId="77777777" w:rsidR="00D433F9" w:rsidRDefault="00D433F9" w:rsidP="00287F9D">
      <w:pPr>
        <w:keepNext/>
        <w:keepLines/>
        <w:jc w:val="both"/>
        <w:outlineLvl w:val="3"/>
        <w:rPr>
          <w:rFonts w:eastAsiaTheme="majorEastAsia"/>
          <w:b/>
          <w:bCs/>
          <w:iCs/>
          <w:caps/>
          <w:snapToGrid/>
          <w:sz w:val="22"/>
          <w:szCs w:val="22"/>
          <w:lang w:val="en-GB" w:eastAsia="en-US"/>
        </w:rPr>
      </w:pPr>
    </w:p>
    <w:p w14:paraId="09E2380E" w14:textId="528DE7B0" w:rsidR="0014416A" w:rsidRDefault="0014416A" w:rsidP="00262954">
      <w:pPr>
        <w:keepNext/>
        <w:keepLines/>
        <w:ind w:left="1865" w:hanging="1865"/>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2 – ENTRY INTO FORCE AND DURATION OF MOBILITY</w:t>
      </w:r>
    </w:p>
    <w:p w14:paraId="3ABD9F80" w14:textId="77777777" w:rsidR="00262954" w:rsidRPr="0014416A" w:rsidRDefault="00262954" w:rsidP="00262954">
      <w:pPr>
        <w:keepNext/>
        <w:keepLines/>
        <w:ind w:left="1865" w:hanging="1865"/>
        <w:jc w:val="both"/>
        <w:outlineLvl w:val="3"/>
        <w:rPr>
          <w:rFonts w:eastAsiaTheme="majorEastAsia"/>
          <w:b/>
          <w:bCs/>
          <w:iCs/>
          <w:caps/>
          <w:snapToGrid/>
          <w:sz w:val="22"/>
          <w:szCs w:val="22"/>
          <w:lang w:val="en-GB" w:eastAsia="en-US"/>
        </w:rPr>
      </w:pPr>
    </w:p>
    <w:p w14:paraId="468D26CF" w14:textId="77777777" w:rsidR="0014416A" w:rsidRPr="0014416A" w:rsidRDefault="0014416A" w:rsidP="00262954">
      <w:pPr>
        <w:ind w:left="567" w:hanging="567"/>
        <w:jc w:val="both"/>
        <w:rPr>
          <w:sz w:val="22"/>
          <w:szCs w:val="22"/>
          <w:lang w:val="en-GB"/>
        </w:rPr>
      </w:pPr>
      <w:r w:rsidRPr="0014416A">
        <w:rPr>
          <w:sz w:val="22"/>
          <w:szCs w:val="22"/>
          <w:lang w:val="en-GB"/>
        </w:rPr>
        <w:t>2.1</w:t>
      </w:r>
      <w:r w:rsidRPr="0014416A">
        <w:rPr>
          <w:sz w:val="22"/>
          <w:szCs w:val="22"/>
          <w:lang w:val="en-GB"/>
        </w:rPr>
        <w:tab/>
        <w:t>The grant agreement will enter into force on the date when the last of the two parties signs this grant agreement.</w:t>
      </w:r>
    </w:p>
    <w:p w14:paraId="3016B61B" w14:textId="5BBBE3DB" w:rsidR="0014416A" w:rsidRPr="0014416A" w:rsidRDefault="0014416A" w:rsidP="0007108C">
      <w:pPr>
        <w:ind w:left="567" w:hanging="567"/>
        <w:jc w:val="both"/>
        <w:rPr>
          <w:sz w:val="22"/>
          <w:szCs w:val="22"/>
          <w:highlight w:val="yellow"/>
          <w:lang w:val="en-GB"/>
        </w:rPr>
      </w:pPr>
      <w:r w:rsidRPr="0014416A">
        <w:rPr>
          <w:sz w:val="22"/>
          <w:szCs w:val="22"/>
          <w:lang w:val="en-GB"/>
        </w:rPr>
        <w:t>2.2</w:t>
      </w:r>
      <w:r w:rsidRPr="0014416A">
        <w:rPr>
          <w:sz w:val="22"/>
          <w:szCs w:val="22"/>
          <w:lang w:val="en-US"/>
        </w:rPr>
        <w:tab/>
      </w:r>
      <w:r w:rsidRPr="0014416A">
        <w:rPr>
          <w:sz w:val="22"/>
          <w:szCs w:val="22"/>
          <w:lang w:val="en-GB"/>
        </w:rPr>
        <w:t xml:space="preserve">The mobility period will start on </w:t>
      </w:r>
      <w:r w:rsidR="00566F37">
        <w:rPr>
          <w:sz w:val="22"/>
          <w:szCs w:val="22"/>
          <w:lang w:val="en-GB"/>
        </w:rPr>
        <w:t xml:space="preserve">………. </w:t>
      </w:r>
      <w:r w:rsidRPr="0014416A">
        <w:rPr>
          <w:sz w:val="22"/>
          <w:szCs w:val="22"/>
          <w:lang w:val="en-GB"/>
        </w:rPr>
        <w:t xml:space="preserve">[date] and end on </w:t>
      </w:r>
      <w:r w:rsidR="00566F37">
        <w:rPr>
          <w:sz w:val="22"/>
          <w:szCs w:val="22"/>
          <w:lang w:val="en-GB"/>
        </w:rPr>
        <w:t>……….</w:t>
      </w:r>
      <w:r w:rsidR="00566F37" w:rsidRPr="0014416A">
        <w:rPr>
          <w:sz w:val="22"/>
          <w:szCs w:val="22"/>
          <w:lang w:val="en-GB"/>
        </w:rPr>
        <w:t xml:space="preserve"> </w:t>
      </w:r>
      <w:r w:rsidRPr="0014416A">
        <w:rPr>
          <w:sz w:val="22"/>
          <w:szCs w:val="22"/>
          <w:lang w:val="en-GB"/>
        </w:rPr>
        <w:t xml:space="preserve">[date].  </w:t>
      </w:r>
    </w:p>
    <w:p w14:paraId="7254FAA7" w14:textId="77777777" w:rsidR="0014416A" w:rsidRPr="0014416A" w:rsidRDefault="0014416A" w:rsidP="0007108C">
      <w:pPr>
        <w:ind w:left="567" w:hanging="567"/>
        <w:jc w:val="both"/>
        <w:rPr>
          <w:sz w:val="22"/>
          <w:szCs w:val="22"/>
          <w:lang w:val="en-US"/>
        </w:rPr>
      </w:pPr>
      <w:r w:rsidRPr="0014416A">
        <w:rPr>
          <w:sz w:val="22"/>
          <w:szCs w:val="22"/>
          <w:lang w:val="en-GB"/>
        </w:rPr>
        <w:t>2.3</w:t>
      </w:r>
      <w:r w:rsidRPr="0014416A">
        <w:rPr>
          <w:sz w:val="22"/>
          <w:szCs w:val="22"/>
          <w:lang w:val="en-US"/>
        </w:rPr>
        <w:tab/>
        <w:t xml:space="preserve">The period covered by the grant agreement includes: </w:t>
      </w:r>
    </w:p>
    <w:p w14:paraId="4120D87F" w14:textId="633A5190" w:rsidR="0014416A" w:rsidRPr="0014416A" w:rsidRDefault="0014416A" w:rsidP="0007108C">
      <w:pPr>
        <w:numPr>
          <w:ilvl w:val="0"/>
          <w:numId w:val="20"/>
        </w:numPr>
        <w:contextualSpacing/>
        <w:jc w:val="both"/>
        <w:rPr>
          <w:sz w:val="22"/>
          <w:szCs w:val="22"/>
          <w:lang w:val="en-US"/>
        </w:rPr>
      </w:pPr>
      <w:r w:rsidRPr="0014416A">
        <w:rPr>
          <w:sz w:val="22"/>
          <w:szCs w:val="22"/>
          <w:lang w:val="en-US"/>
        </w:rPr>
        <w:t>a physical mobility period from</w:t>
      </w:r>
      <w:r w:rsidR="00566F37" w:rsidRPr="00566F37">
        <w:rPr>
          <w:sz w:val="22"/>
          <w:szCs w:val="22"/>
          <w:lang w:val="en-US"/>
        </w:rPr>
        <w:t xml:space="preserve"> </w:t>
      </w:r>
      <w:r w:rsidR="00566F37" w:rsidRPr="00566F37">
        <w:rPr>
          <w:sz w:val="22"/>
          <w:szCs w:val="22"/>
          <w:lang w:val="en-GB"/>
        </w:rPr>
        <w:t>……….</w:t>
      </w:r>
      <w:r w:rsidRPr="0014416A">
        <w:rPr>
          <w:sz w:val="22"/>
          <w:szCs w:val="22"/>
          <w:lang w:val="en-US"/>
        </w:rPr>
        <w:t xml:space="preserve"> [date] to</w:t>
      </w:r>
      <w:r w:rsidR="00566F37" w:rsidRPr="00566F37">
        <w:rPr>
          <w:sz w:val="22"/>
          <w:szCs w:val="22"/>
          <w:lang w:val="en-US"/>
        </w:rPr>
        <w:t xml:space="preserve"> </w:t>
      </w:r>
      <w:r w:rsidR="00566F37" w:rsidRPr="00566F37">
        <w:rPr>
          <w:sz w:val="22"/>
          <w:szCs w:val="22"/>
          <w:lang w:val="en-GB"/>
        </w:rPr>
        <w:t>……….</w:t>
      </w:r>
      <w:r w:rsidRPr="0014416A">
        <w:rPr>
          <w:sz w:val="22"/>
          <w:szCs w:val="22"/>
          <w:lang w:val="en-US"/>
        </w:rPr>
        <w:t xml:space="preserve"> [date], equal to</w:t>
      </w:r>
      <w:r w:rsidR="00566F37" w:rsidRPr="00566F37">
        <w:rPr>
          <w:sz w:val="22"/>
          <w:szCs w:val="22"/>
          <w:lang w:val="en-US"/>
        </w:rPr>
        <w:t xml:space="preserve"> </w:t>
      </w:r>
      <w:r w:rsidR="00566F37" w:rsidRPr="00566F37">
        <w:rPr>
          <w:sz w:val="22"/>
          <w:szCs w:val="22"/>
          <w:lang w:val="en-GB"/>
        </w:rPr>
        <w:t>……….</w:t>
      </w:r>
      <w:r w:rsidRPr="0014416A">
        <w:rPr>
          <w:sz w:val="22"/>
          <w:szCs w:val="22"/>
          <w:lang w:val="en-US"/>
        </w:rPr>
        <w:t xml:space="preserve"> [number of mobility days] days </w:t>
      </w:r>
    </w:p>
    <w:p w14:paraId="241E557B" w14:textId="782ADA74" w:rsidR="0014416A" w:rsidRPr="0014416A" w:rsidRDefault="0014416A" w:rsidP="0007108C">
      <w:pPr>
        <w:numPr>
          <w:ilvl w:val="0"/>
          <w:numId w:val="20"/>
        </w:numPr>
        <w:contextualSpacing/>
        <w:jc w:val="both"/>
        <w:rPr>
          <w:sz w:val="22"/>
          <w:szCs w:val="22"/>
          <w:lang w:val="en-US"/>
        </w:rPr>
      </w:pPr>
      <w:r w:rsidRPr="0014416A">
        <w:rPr>
          <w:sz w:val="22"/>
          <w:szCs w:val="22"/>
          <w:lang w:val="en-US"/>
        </w:rPr>
        <w:t>[…</w:t>
      </w:r>
      <w:r w:rsidR="00566F37">
        <w:rPr>
          <w:sz w:val="22"/>
          <w:szCs w:val="22"/>
          <w:lang w:val="en-US"/>
        </w:rPr>
        <w:t>..</w:t>
      </w:r>
      <w:r w:rsidRPr="0014416A">
        <w:rPr>
          <w:sz w:val="22"/>
          <w:szCs w:val="22"/>
          <w:lang w:val="en-US"/>
        </w:rPr>
        <w:t>] funded travel days</w:t>
      </w:r>
    </w:p>
    <w:p w14:paraId="3AC22541" w14:textId="01F3C47B" w:rsidR="0014416A" w:rsidRPr="0014416A" w:rsidRDefault="0014416A" w:rsidP="0014416A">
      <w:pPr>
        <w:numPr>
          <w:ilvl w:val="0"/>
          <w:numId w:val="20"/>
        </w:numPr>
        <w:spacing w:after="120"/>
        <w:contextualSpacing/>
        <w:jc w:val="both"/>
        <w:rPr>
          <w:sz w:val="22"/>
          <w:szCs w:val="22"/>
          <w:lang w:val="en-US"/>
        </w:rPr>
      </w:pPr>
      <w:r w:rsidRPr="0014416A">
        <w:rPr>
          <w:sz w:val="22"/>
          <w:szCs w:val="22"/>
          <w:lang w:val="en-US"/>
        </w:rPr>
        <w:t>a virtual component from</w:t>
      </w:r>
      <w:r w:rsidR="00566F37">
        <w:rPr>
          <w:sz w:val="22"/>
          <w:szCs w:val="22"/>
          <w:lang w:val="en-US"/>
        </w:rPr>
        <w:t xml:space="preserve"> </w:t>
      </w:r>
      <w:r w:rsidR="00566F37" w:rsidRPr="00287F9D">
        <w:rPr>
          <w:sz w:val="22"/>
          <w:szCs w:val="22"/>
          <w:lang w:val="en-GB"/>
        </w:rPr>
        <w:t>……….</w:t>
      </w:r>
      <w:r w:rsidRPr="0014416A">
        <w:rPr>
          <w:sz w:val="22"/>
          <w:szCs w:val="22"/>
          <w:lang w:val="en-US"/>
        </w:rPr>
        <w:t xml:space="preserve"> [date] to</w:t>
      </w:r>
      <w:r w:rsidR="00566F37" w:rsidRPr="00287F9D">
        <w:rPr>
          <w:sz w:val="22"/>
          <w:szCs w:val="22"/>
          <w:lang w:val="en-US"/>
        </w:rPr>
        <w:t xml:space="preserve"> </w:t>
      </w:r>
      <w:r w:rsidR="00566F37" w:rsidRPr="00287F9D">
        <w:rPr>
          <w:sz w:val="22"/>
          <w:szCs w:val="22"/>
          <w:lang w:val="en-GB"/>
        </w:rPr>
        <w:t>……….</w:t>
      </w:r>
      <w:r w:rsidRPr="0014416A">
        <w:rPr>
          <w:sz w:val="22"/>
          <w:szCs w:val="22"/>
          <w:lang w:val="en-US"/>
        </w:rPr>
        <w:t xml:space="preserve"> [date]</w:t>
      </w:r>
    </w:p>
    <w:p w14:paraId="5C3B8151" w14:textId="09CFF109" w:rsidR="0014416A" w:rsidRDefault="0014416A" w:rsidP="00287F9D">
      <w:pPr>
        <w:ind w:left="567" w:hanging="567"/>
        <w:jc w:val="both"/>
        <w:rPr>
          <w:sz w:val="22"/>
          <w:szCs w:val="22"/>
          <w:lang w:val="en-GB"/>
        </w:rPr>
      </w:pPr>
      <w:r w:rsidRPr="0014416A">
        <w:rPr>
          <w:sz w:val="22"/>
          <w:szCs w:val="22"/>
          <w:lang w:val="en-GB"/>
        </w:rPr>
        <w:t xml:space="preserve">2.4 </w:t>
      </w:r>
      <w:r w:rsidRPr="0014416A">
        <w:rPr>
          <w:sz w:val="22"/>
          <w:szCs w:val="22"/>
          <w:lang w:val="en-GB"/>
        </w:rPr>
        <w:tab/>
        <w:t>The</w:t>
      </w:r>
      <w:r w:rsidR="00566F37">
        <w:rPr>
          <w:sz w:val="22"/>
          <w:szCs w:val="22"/>
          <w:lang w:val="en-GB"/>
        </w:rPr>
        <w:t xml:space="preserve"> statement of receiving institution/</w:t>
      </w:r>
      <w:r w:rsidRPr="0014416A">
        <w:rPr>
          <w:sz w:val="22"/>
          <w:szCs w:val="22"/>
          <w:lang w:val="en-GB"/>
        </w:rPr>
        <w:t>traineeship certificate/certificate of attendance (or statement attached to these documents) shall provide the confirmed start and end dates of duration of the mobility period, including the virtual component.</w:t>
      </w:r>
    </w:p>
    <w:p w14:paraId="51AB3DB4" w14:textId="77777777" w:rsidR="00287F9D" w:rsidRPr="0014416A" w:rsidRDefault="00287F9D" w:rsidP="00287F9D">
      <w:pPr>
        <w:ind w:left="567" w:hanging="567"/>
        <w:jc w:val="both"/>
        <w:rPr>
          <w:sz w:val="22"/>
          <w:szCs w:val="22"/>
          <w:lang w:val="en-GB"/>
        </w:rPr>
      </w:pPr>
    </w:p>
    <w:p w14:paraId="609F7BEC" w14:textId="77777777" w:rsidR="00262954" w:rsidRDefault="0014416A" w:rsidP="00287F9D">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3 – FINANCIAL SUPPORT</w:t>
      </w:r>
    </w:p>
    <w:p w14:paraId="71DCDFA8" w14:textId="12F51E7E" w:rsidR="0014416A" w:rsidRPr="0014416A" w:rsidRDefault="0014416A" w:rsidP="00287F9D">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 xml:space="preserve"> </w:t>
      </w:r>
    </w:p>
    <w:p w14:paraId="417D2B10" w14:textId="77777777" w:rsidR="0014416A" w:rsidRPr="0014416A" w:rsidRDefault="0014416A" w:rsidP="00262954">
      <w:pPr>
        <w:ind w:left="567" w:hanging="567"/>
        <w:jc w:val="both"/>
        <w:rPr>
          <w:sz w:val="22"/>
          <w:szCs w:val="22"/>
          <w:lang w:val="en-GB"/>
        </w:rPr>
      </w:pPr>
      <w:r w:rsidRPr="0014416A">
        <w:rPr>
          <w:sz w:val="22"/>
          <w:szCs w:val="22"/>
          <w:lang w:val="en-GB"/>
        </w:rPr>
        <w:t>3.1</w:t>
      </w:r>
      <w:r w:rsidRPr="0014416A">
        <w:rPr>
          <w:sz w:val="22"/>
          <w:szCs w:val="22"/>
          <w:lang w:val="en-US"/>
        </w:rPr>
        <w:tab/>
      </w:r>
      <w:r w:rsidRPr="0014416A">
        <w:rPr>
          <w:sz w:val="22"/>
          <w:szCs w:val="22"/>
          <w:lang w:val="en-GB"/>
        </w:rPr>
        <w:t xml:space="preserve">The financial support is calculated following the funding rules indicated in the Erasmus+ Programme Guide </w:t>
      </w:r>
      <w:r w:rsidRPr="0014416A">
        <w:rPr>
          <w:sz w:val="22"/>
          <w:szCs w:val="22"/>
          <w:lang w:val="en-IE"/>
        </w:rPr>
        <w:t>2023 version</w:t>
      </w:r>
      <w:r w:rsidRPr="0014416A">
        <w:rPr>
          <w:sz w:val="22"/>
          <w:szCs w:val="22"/>
          <w:lang w:val="en-GB"/>
        </w:rPr>
        <w:t>.</w:t>
      </w:r>
    </w:p>
    <w:p w14:paraId="79E9E88A" w14:textId="664B166A" w:rsidR="0014416A" w:rsidRPr="0014416A" w:rsidRDefault="0014416A" w:rsidP="00262954">
      <w:pPr>
        <w:ind w:left="567" w:hanging="567"/>
        <w:jc w:val="both"/>
        <w:rPr>
          <w:sz w:val="22"/>
          <w:szCs w:val="22"/>
          <w:lang w:val="en-GB"/>
        </w:rPr>
      </w:pPr>
      <w:r w:rsidRPr="0014416A">
        <w:rPr>
          <w:sz w:val="22"/>
          <w:szCs w:val="22"/>
          <w:lang w:val="en-GB"/>
        </w:rPr>
        <w:t>3.2</w:t>
      </w:r>
      <w:r w:rsidRPr="0014416A">
        <w:rPr>
          <w:sz w:val="22"/>
          <w:szCs w:val="22"/>
          <w:lang w:val="en-GB"/>
        </w:rPr>
        <w:tab/>
        <w:t>The participant will receive a financial support from Erasmus+ EU funds for [</w:t>
      </w:r>
      <w:r w:rsidR="00262954" w:rsidRPr="00262954">
        <w:rPr>
          <w:sz w:val="22"/>
          <w:szCs w:val="22"/>
          <w:lang w:val="en-GB"/>
        </w:rPr>
        <w:t>……….</w:t>
      </w:r>
      <w:r w:rsidRPr="0014416A">
        <w:rPr>
          <w:sz w:val="22"/>
          <w:szCs w:val="22"/>
          <w:lang w:val="en-GB"/>
        </w:rPr>
        <w:t>] days.</w:t>
      </w:r>
    </w:p>
    <w:p w14:paraId="1D8AED45" w14:textId="64AEB171" w:rsidR="0014416A" w:rsidRPr="0014416A" w:rsidRDefault="0014416A" w:rsidP="00262954">
      <w:pPr>
        <w:ind w:left="567" w:hanging="567"/>
        <w:jc w:val="both"/>
        <w:rPr>
          <w:sz w:val="22"/>
          <w:szCs w:val="22"/>
          <w:lang w:val="en-GB"/>
        </w:rPr>
      </w:pPr>
      <w:r w:rsidRPr="0014416A">
        <w:rPr>
          <w:sz w:val="22"/>
          <w:szCs w:val="22"/>
          <w:lang w:val="en-GB"/>
        </w:rPr>
        <w:t>3.3</w:t>
      </w:r>
      <w:r w:rsidRPr="0014416A">
        <w:rPr>
          <w:sz w:val="22"/>
          <w:szCs w:val="22"/>
          <w:lang w:val="en-GB"/>
        </w:rPr>
        <w:tab/>
        <w:t>The participant may submit a request concerning the extension of the physical mobility period within the limit set out in the Erasmus+ Programme Guide</w:t>
      </w:r>
      <w:r w:rsidR="00262954">
        <w:rPr>
          <w:sz w:val="22"/>
          <w:szCs w:val="22"/>
          <w:lang w:val="en-GB"/>
        </w:rPr>
        <w:t xml:space="preserve">. </w:t>
      </w:r>
      <w:r w:rsidRPr="0014416A">
        <w:rPr>
          <w:sz w:val="22"/>
          <w:szCs w:val="22"/>
          <w:lang w:val="en-GB"/>
        </w:rPr>
        <w:t>If the organisation agrees to extend the duration of the mobility period, the agreement will be amended accordingly.</w:t>
      </w:r>
    </w:p>
    <w:p w14:paraId="39D8ED55" w14:textId="41A8038C" w:rsidR="0014416A" w:rsidRPr="0014416A" w:rsidRDefault="0014416A" w:rsidP="00262954">
      <w:pPr>
        <w:ind w:left="567" w:hanging="567"/>
        <w:jc w:val="both"/>
        <w:rPr>
          <w:sz w:val="22"/>
          <w:szCs w:val="22"/>
          <w:highlight w:val="yellow"/>
          <w:lang w:val="en-GB"/>
        </w:rPr>
      </w:pPr>
      <w:r w:rsidRPr="0014416A">
        <w:rPr>
          <w:sz w:val="22"/>
          <w:szCs w:val="22"/>
          <w:lang w:val="en-GB"/>
        </w:rPr>
        <w:t xml:space="preserve">3.4 </w:t>
      </w:r>
      <w:r w:rsidRPr="0014416A">
        <w:rPr>
          <w:sz w:val="22"/>
          <w:szCs w:val="22"/>
          <w:lang w:val="en-GB"/>
        </w:rPr>
        <w:tab/>
        <w:t>The organisation shall provide the participant the total financial support for the mobility period and</w:t>
      </w:r>
      <w:r w:rsidR="00D53296">
        <w:rPr>
          <w:sz w:val="22"/>
          <w:szCs w:val="22"/>
          <w:lang w:val="en-GB"/>
        </w:rPr>
        <w:t>, if applicable,</w:t>
      </w:r>
      <w:r w:rsidRPr="0014416A">
        <w:rPr>
          <w:sz w:val="22"/>
          <w:szCs w:val="22"/>
          <w:lang w:val="en-GB"/>
        </w:rPr>
        <w:t xml:space="preserve"> travel days</w:t>
      </w:r>
      <w:r w:rsidRPr="0014416A">
        <w:rPr>
          <w:i/>
          <w:color w:val="4AA55B"/>
          <w:sz w:val="22"/>
          <w:szCs w:val="22"/>
          <w:lang w:val="en-US"/>
        </w:rPr>
        <w:t xml:space="preserve"> </w:t>
      </w:r>
      <w:r w:rsidRPr="0014416A">
        <w:rPr>
          <w:sz w:val="22"/>
          <w:szCs w:val="22"/>
          <w:lang w:val="en-GB"/>
        </w:rPr>
        <w:t>in the form of a payment of EUR [</w:t>
      </w:r>
      <w:r w:rsidR="00D53296" w:rsidRPr="00D53296">
        <w:rPr>
          <w:sz w:val="22"/>
          <w:szCs w:val="22"/>
          <w:lang w:val="en-GB"/>
        </w:rPr>
        <w:t>……….</w:t>
      </w:r>
      <w:r w:rsidRPr="0014416A">
        <w:rPr>
          <w:sz w:val="22"/>
          <w:szCs w:val="22"/>
          <w:lang w:val="en-GB"/>
        </w:rPr>
        <w:t>]</w:t>
      </w:r>
      <w:r w:rsidR="00D53296">
        <w:rPr>
          <w:sz w:val="22"/>
          <w:szCs w:val="22"/>
          <w:lang w:val="en-GB"/>
        </w:rPr>
        <w:t>.</w:t>
      </w:r>
      <w:r w:rsidRPr="0014416A">
        <w:rPr>
          <w:i/>
          <w:color w:val="4AA55B"/>
          <w:sz w:val="22"/>
          <w:szCs w:val="22"/>
          <w:lang w:val="en-US"/>
        </w:rPr>
        <w:t xml:space="preserve"> </w:t>
      </w:r>
    </w:p>
    <w:p w14:paraId="712C9777" w14:textId="23FBA077" w:rsidR="0014416A" w:rsidRPr="0014416A" w:rsidRDefault="0014416A" w:rsidP="00D53296">
      <w:pPr>
        <w:ind w:left="567" w:hanging="567"/>
        <w:jc w:val="both"/>
        <w:rPr>
          <w:sz w:val="22"/>
          <w:szCs w:val="22"/>
          <w:highlight w:val="yellow"/>
          <w:lang w:val="en-GB"/>
        </w:rPr>
      </w:pPr>
      <w:r w:rsidRPr="0014416A">
        <w:rPr>
          <w:sz w:val="22"/>
          <w:szCs w:val="22"/>
          <w:lang w:val="en-GB"/>
        </w:rPr>
        <w:t>3.5</w:t>
      </w:r>
      <w:r w:rsidRPr="0014416A">
        <w:rPr>
          <w:sz w:val="22"/>
          <w:szCs w:val="22"/>
          <w:lang w:val="en-US"/>
        </w:rPr>
        <w:tab/>
      </w:r>
      <w:r w:rsidRPr="0014416A">
        <w:rPr>
          <w:sz w:val="22"/>
          <w:szCs w:val="22"/>
          <w:lang w:val="en-GB"/>
        </w:rPr>
        <w:t>The contribution towards costs incurred in connection with travel or inclusion needs [inclusion support, exceptional costs for expensive travel, travel support, green travel</w:t>
      </w:r>
      <w:r w:rsidRPr="0014416A" w:rsidDel="00B50173">
        <w:rPr>
          <w:sz w:val="22"/>
          <w:szCs w:val="22"/>
          <w:lang w:val="en-GB"/>
        </w:rPr>
        <w:t xml:space="preserve"> top-up</w:t>
      </w:r>
      <w:r w:rsidRPr="0014416A">
        <w:rPr>
          <w:sz w:val="22"/>
          <w:szCs w:val="22"/>
          <w:lang w:val="en-GB"/>
        </w:rPr>
        <w:t>, top-up for fewer opportunities], shall be based on the supporting documents provided by the participant.</w:t>
      </w:r>
    </w:p>
    <w:p w14:paraId="56BBAAAA" w14:textId="77777777" w:rsidR="0014416A" w:rsidRPr="0014416A" w:rsidRDefault="0014416A" w:rsidP="00D53296">
      <w:pPr>
        <w:ind w:left="567" w:hanging="567"/>
        <w:jc w:val="both"/>
        <w:rPr>
          <w:sz w:val="22"/>
          <w:szCs w:val="22"/>
          <w:lang w:val="en-GB"/>
        </w:rPr>
      </w:pPr>
      <w:r w:rsidRPr="0014416A">
        <w:rPr>
          <w:sz w:val="22"/>
          <w:szCs w:val="22"/>
          <w:lang w:val="en-GB"/>
        </w:rPr>
        <w:t>3.6</w:t>
      </w:r>
      <w:r w:rsidRPr="0014416A">
        <w:rPr>
          <w:sz w:val="22"/>
          <w:szCs w:val="22"/>
          <w:lang w:val="en-US"/>
        </w:rPr>
        <w:tab/>
      </w:r>
      <w:r w:rsidRPr="0014416A">
        <w:rPr>
          <w:sz w:val="22"/>
          <w:szCs w:val="22"/>
          <w:lang w:val="en-GB"/>
        </w:rPr>
        <w:t>The financial support may not be used to cover costs for actions already funded by Union funds.</w:t>
      </w:r>
    </w:p>
    <w:p w14:paraId="788F0E1A" w14:textId="77777777" w:rsidR="0014416A" w:rsidRDefault="0014416A" w:rsidP="00D53296">
      <w:pPr>
        <w:ind w:left="567" w:hanging="567"/>
        <w:jc w:val="both"/>
        <w:rPr>
          <w:sz w:val="22"/>
          <w:szCs w:val="22"/>
          <w:lang w:val="en-GB"/>
        </w:rPr>
      </w:pPr>
      <w:r w:rsidRPr="0014416A">
        <w:rPr>
          <w:sz w:val="22"/>
          <w:szCs w:val="22"/>
          <w:lang w:val="en-GB"/>
        </w:rPr>
        <w:t>3.7</w:t>
      </w:r>
      <w:r w:rsidRPr="0014416A">
        <w:rPr>
          <w:sz w:val="22"/>
          <w:szCs w:val="22"/>
          <w:lang w:val="en-US"/>
        </w:rPr>
        <w:tab/>
      </w:r>
      <w:r w:rsidRPr="0014416A">
        <w:rPr>
          <w:sz w:val="22"/>
          <w:szCs w:val="22"/>
          <w:lang w:val="en-GB"/>
        </w:rPr>
        <w:t>Notwithstanding Article 3.6, the financial support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5C383963" w14:textId="77777777" w:rsidR="00D53296" w:rsidRPr="0014416A" w:rsidRDefault="00D53296" w:rsidP="00D53296">
      <w:pPr>
        <w:ind w:left="567" w:hanging="567"/>
        <w:jc w:val="both"/>
        <w:rPr>
          <w:sz w:val="22"/>
          <w:szCs w:val="22"/>
          <w:lang w:val="en-US"/>
        </w:rPr>
      </w:pPr>
    </w:p>
    <w:p w14:paraId="231CED30" w14:textId="77777777" w:rsidR="0014416A" w:rsidRDefault="0014416A" w:rsidP="00CB1A5C">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4 – PAYMENT ARRANGEMENTS</w:t>
      </w:r>
    </w:p>
    <w:p w14:paraId="64D270A4" w14:textId="77777777" w:rsidR="00CB1A5C" w:rsidRPr="0014416A" w:rsidRDefault="00CB1A5C" w:rsidP="00CB1A5C">
      <w:pPr>
        <w:keepNext/>
        <w:keepLines/>
        <w:jc w:val="both"/>
        <w:outlineLvl w:val="3"/>
        <w:rPr>
          <w:rFonts w:eastAsiaTheme="majorEastAsia"/>
          <w:b/>
          <w:bCs/>
          <w:iCs/>
          <w:caps/>
          <w:snapToGrid/>
          <w:sz w:val="22"/>
          <w:szCs w:val="22"/>
          <w:lang w:val="en-GB" w:eastAsia="en-US"/>
        </w:rPr>
      </w:pPr>
    </w:p>
    <w:p w14:paraId="3C2E327E" w14:textId="78382F19" w:rsidR="0014416A" w:rsidRPr="0014416A" w:rsidRDefault="0014416A" w:rsidP="00CB1A5C">
      <w:pPr>
        <w:ind w:left="567" w:hanging="567"/>
        <w:jc w:val="both"/>
        <w:rPr>
          <w:sz w:val="22"/>
          <w:szCs w:val="22"/>
          <w:lang w:val="en-US"/>
        </w:rPr>
      </w:pPr>
      <w:r w:rsidRPr="0014416A">
        <w:rPr>
          <w:sz w:val="22"/>
          <w:szCs w:val="22"/>
          <w:lang w:val="en-GB"/>
        </w:rPr>
        <w:t>4.1</w:t>
      </w:r>
      <w:r w:rsidRPr="0014416A">
        <w:rPr>
          <w:sz w:val="22"/>
          <w:szCs w:val="22"/>
          <w:lang w:val="en-US"/>
        </w:rPr>
        <w:tab/>
        <w:t>Payment shall be made to the participant no later than (whichever comes first):</w:t>
      </w:r>
    </w:p>
    <w:p w14:paraId="62B3D86D" w14:textId="77777777" w:rsidR="009D56D3" w:rsidRDefault="0014416A" w:rsidP="009D56D3">
      <w:pPr>
        <w:pStyle w:val="Lijstalinea"/>
        <w:numPr>
          <w:ilvl w:val="0"/>
          <w:numId w:val="22"/>
        </w:numPr>
        <w:jc w:val="both"/>
        <w:rPr>
          <w:sz w:val="22"/>
          <w:szCs w:val="22"/>
          <w:lang w:val="en-US"/>
        </w:rPr>
      </w:pPr>
      <w:r w:rsidRPr="009D56D3">
        <w:rPr>
          <w:sz w:val="22"/>
          <w:szCs w:val="22"/>
          <w:lang w:val="en-US"/>
        </w:rPr>
        <w:t>30 calendar days after the signature of the agreement by both parties</w:t>
      </w:r>
    </w:p>
    <w:p w14:paraId="50FC137B" w14:textId="5DFD8A69" w:rsidR="0014416A" w:rsidRPr="009D56D3" w:rsidRDefault="0014416A" w:rsidP="009D56D3">
      <w:pPr>
        <w:pStyle w:val="Lijstalinea"/>
        <w:numPr>
          <w:ilvl w:val="0"/>
          <w:numId w:val="22"/>
        </w:numPr>
        <w:jc w:val="both"/>
        <w:rPr>
          <w:sz w:val="22"/>
          <w:szCs w:val="22"/>
          <w:lang w:val="en-US"/>
        </w:rPr>
      </w:pPr>
      <w:r w:rsidRPr="009D56D3">
        <w:rPr>
          <w:sz w:val="22"/>
          <w:szCs w:val="22"/>
          <w:lang w:val="en-US"/>
        </w:rPr>
        <w:t>the start date of the mobility period</w:t>
      </w:r>
    </w:p>
    <w:p w14:paraId="44FD7E6B" w14:textId="77777777" w:rsidR="00CB1A5C" w:rsidRDefault="00CB1A5C" w:rsidP="00CB1A5C">
      <w:pPr>
        <w:ind w:left="567"/>
        <w:jc w:val="both"/>
        <w:rPr>
          <w:sz w:val="22"/>
          <w:szCs w:val="22"/>
          <w:lang w:val="en-GB"/>
        </w:rPr>
      </w:pPr>
    </w:p>
    <w:p w14:paraId="71842375" w14:textId="7E4A2B41" w:rsidR="0014416A" w:rsidRPr="0014416A" w:rsidRDefault="0014416A" w:rsidP="00CB1A5C">
      <w:pPr>
        <w:ind w:left="567"/>
        <w:jc w:val="both"/>
        <w:rPr>
          <w:sz w:val="22"/>
          <w:szCs w:val="22"/>
          <w:lang w:val="en-GB"/>
        </w:rPr>
      </w:pPr>
      <w:r w:rsidRPr="0014416A">
        <w:rPr>
          <w:sz w:val="22"/>
          <w:szCs w:val="22"/>
          <w:lang w:val="en-GB"/>
        </w:rPr>
        <w:t xml:space="preserve">The payment shall be made to the participant representing </w:t>
      </w:r>
      <w:r w:rsidR="00CB1A5C" w:rsidRPr="00CB1A5C">
        <w:rPr>
          <w:sz w:val="22"/>
          <w:szCs w:val="22"/>
          <w:lang w:val="en-GB"/>
        </w:rPr>
        <w:t>70</w:t>
      </w:r>
      <w:r w:rsidRPr="0014416A">
        <w:rPr>
          <w:sz w:val="22"/>
          <w:szCs w:val="22"/>
          <w:lang w:val="en-GB"/>
        </w:rPr>
        <w:t>%</w:t>
      </w:r>
      <w:r w:rsidR="00CB1A5C" w:rsidRPr="00CB1A5C">
        <w:rPr>
          <w:sz w:val="22"/>
          <w:szCs w:val="22"/>
          <w:lang w:val="en-GB"/>
        </w:rPr>
        <w:t xml:space="preserve"> </w:t>
      </w:r>
      <w:r w:rsidRPr="0014416A">
        <w:rPr>
          <w:sz w:val="22"/>
          <w:szCs w:val="22"/>
          <w:lang w:val="en-GB"/>
        </w:rPr>
        <w:t>of the amount specified in Article 3. In case the participant did not provide the supporting documents in time, according to the funding organisation's timeline, a later payment of the pre-financing can be exceptionally accepted, based on justified reasons.</w:t>
      </w:r>
    </w:p>
    <w:p w14:paraId="466532C3" w14:textId="57A8BC21" w:rsidR="0014416A" w:rsidRDefault="0014416A" w:rsidP="00CB1A5C">
      <w:pPr>
        <w:ind w:left="567" w:hanging="567"/>
        <w:jc w:val="both"/>
        <w:rPr>
          <w:sz w:val="22"/>
          <w:szCs w:val="22"/>
          <w:lang w:val="en-GB"/>
        </w:rPr>
      </w:pPr>
      <w:r w:rsidRPr="0014416A">
        <w:rPr>
          <w:sz w:val="22"/>
          <w:szCs w:val="22"/>
          <w:lang w:val="en-GB"/>
        </w:rPr>
        <w:lastRenderedPageBreak/>
        <w:t>4.2</w:t>
      </w:r>
      <w:r w:rsidRPr="0014416A">
        <w:rPr>
          <w:sz w:val="22"/>
          <w:szCs w:val="22"/>
          <w:lang w:val="en-GB"/>
        </w:rPr>
        <w:tab/>
        <w:t xml:space="preserve">The submission of the participant report via the online </w:t>
      </w:r>
      <w:proofErr w:type="spellStart"/>
      <w:r w:rsidRPr="0014416A">
        <w:rPr>
          <w:sz w:val="22"/>
          <w:szCs w:val="22"/>
          <w:lang w:val="en-GB"/>
        </w:rPr>
        <w:t>EUSurvey</w:t>
      </w:r>
      <w:proofErr w:type="spellEnd"/>
      <w:r w:rsidRPr="0014416A">
        <w:rPr>
          <w:sz w:val="22"/>
          <w:szCs w:val="22"/>
          <w:lang w:val="en-GB"/>
        </w:rPr>
        <w:t xml:space="preserve"> tool shall be considered as the participant's request for payment of the balance of the financial support. The organisation shall have 45</w:t>
      </w:r>
      <w:r w:rsidRPr="0014416A">
        <w:rPr>
          <w:color w:val="92D050"/>
          <w:sz w:val="22"/>
          <w:szCs w:val="22"/>
          <w:lang w:val="en-GB"/>
        </w:rPr>
        <w:t xml:space="preserve"> </w:t>
      </w:r>
      <w:r w:rsidRPr="0014416A">
        <w:rPr>
          <w:sz w:val="22"/>
          <w:szCs w:val="22"/>
          <w:lang w:val="en-GB"/>
        </w:rPr>
        <w:t>calendar days to make the balance payment or to issue a recovery order in case a reimbursement is due.</w:t>
      </w:r>
    </w:p>
    <w:p w14:paraId="5053D67D" w14:textId="77777777" w:rsidR="009E7CCD" w:rsidRPr="0014416A" w:rsidRDefault="009E7CCD" w:rsidP="00CB1A5C">
      <w:pPr>
        <w:ind w:left="567" w:hanging="567"/>
        <w:jc w:val="both"/>
        <w:rPr>
          <w:sz w:val="22"/>
          <w:szCs w:val="22"/>
          <w:lang w:val="en-GB"/>
        </w:rPr>
      </w:pPr>
    </w:p>
    <w:p w14:paraId="33594885" w14:textId="77777777" w:rsidR="0014416A" w:rsidRDefault="0014416A" w:rsidP="009E7CCD">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5 – RECOVERY</w:t>
      </w:r>
    </w:p>
    <w:p w14:paraId="36BE212D" w14:textId="77777777" w:rsidR="009E7CCD" w:rsidRPr="0014416A" w:rsidRDefault="009E7CCD" w:rsidP="009E7CCD">
      <w:pPr>
        <w:keepNext/>
        <w:keepLines/>
        <w:jc w:val="both"/>
        <w:outlineLvl w:val="3"/>
        <w:rPr>
          <w:rFonts w:eastAsiaTheme="majorEastAsia"/>
          <w:b/>
          <w:bCs/>
          <w:iCs/>
          <w:caps/>
          <w:snapToGrid/>
          <w:sz w:val="22"/>
          <w:szCs w:val="22"/>
          <w:lang w:val="en-GB" w:eastAsia="en-US"/>
        </w:rPr>
      </w:pPr>
    </w:p>
    <w:p w14:paraId="033FDC74" w14:textId="77777777" w:rsidR="0014416A" w:rsidRDefault="0014416A" w:rsidP="00582BEE">
      <w:pPr>
        <w:ind w:left="567" w:hanging="567"/>
        <w:jc w:val="both"/>
        <w:rPr>
          <w:sz w:val="22"/>
          <w:szCs w:val="22"/>
          <w:lang w:val="en-GB"/>
        </w:rPr>
      </w:pPr>
      <w:r w:rsidRPr="0014416A">
        <w:rPr>
          <w:sz w:val="22"/>
          <w:szCs w:val="22"/>
          <w:lang w:val="en-GB"/>
        </w:rPr>
        <w:t>5.1</w:t>
      </w:r>
      <w:r w:rsidRPr="0014416A">
        <w:rPr>
          <w:sz w:val="22"/>
          <w:szCs w:val="22"/>
          <w:lang w:val="en-GB"/>
        </w:rPr>
        <w:tab/>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6CA3F513" w14:textId="77777777" w:rsidR="009E7CCD" w:rsidRPr="0014416A" w:rsidRDefault="009E7CCD" w:rsidP="009E7CCD">
      <w:pPr>
        <w:ind w:left="720" w:hanging="720"/>
        <w:jc w:val="both"/>
        <w:rPr>
          <w:sz w:val="22"/>
          <w:szCs w:val="22"/>
          <w:lang w:val="en-GB"/>
        </w:rPr>
      </w:pPr>
    </w:p>
    <w:p w14:paraId="43F90237" w14:textId="77777777" w:rsidR="0014416A" w:rsidRDefault="0014416A" w:rsidP="009E7CCD">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6 – INSURANCE</w:t>
      </w:r>
    </w:p>
    <w:p w14:paraId="6598CDDB" w14:textId="77777777" w:rsidR="009E7CCD" w:rsidRPr="0014416A" w:rsidRDefault="009E7CCD" w:rsidP="009E7CCD">
      <w:pPr>
        <w:keepNext/>
        <w:keepLines/>
        <w:jc w:val="both"/>
        <w:outlineLvl w:val="3"/>
        <w:rPr>
          <w:rFonts w:eastAsiaTheme="majorEastAsia"/>
          <w:b/>
          <w:bCs/>
          <w:iCs/>
          <w:caps/>
          <w:snapToGrid/>
          <w:sz w:val="22"/>
          <w:szCs w:val="22"/>
          <w:lang w:val="en-GB" w:eastAsia="en-US"/>
        </w:rPr>
      </w:pPr>
    </w:p>
    <w:p w14:paraId="7AA7C1A7" w14:textId="77777777" w:rsidR="0092475C" w:rsidRDefault="0092475C" w:rsidP="0092475C">
      <w:pPr>
        <w:ind w:left="567" w:hanging="567"/>
        <w:jc w:val="both"/>
        <w:rPr>
          <w:snapToGrid/>
          <w:sz w:val="22"/>
          <w:szCs w:val="22"/>
          <w:lang w:val="en-GB"/>
        </w:rPr>
      </w:pPr>
      <w:r>
        <w:rPr>
          <w:sz w:val="22"/>
          <w:szCs w:val="22"/>
          <w:lang w:val="en-GB"/>
        </w:rPr>
        <w:t>6.1</w:t>
      </w:r>
      <w:r>
        <w:rPr>
          <w:sz w:val="22"/>
          <w:szCs w:val="22"/>
          <w:lang w:val="en-GB"/>
        </w:rPr>
        <w:tab/>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w:t>
      </w:r>
    </w:p>
    <w:p w14:paraId="10BD18EF" w14:textId="77777777" w:rsidR="0092475C" w:rsidRDefault="0092475C" w:rsidP="0092475C">
      <w:pPr>
        <w:ind w:left="567" w:hanging="567"/>
        <w:jc w:val="both"/>
        <w:rPr>
          <w:sz w:val="22"/>
          <w:szCs w:val="22"/>
          <w:lang w:val="en-GB"/>
        </w:rPr>
      </w:pPr>
      <w:r>
        <w:rPr>
          <w:sz w:val="22"/>
          <w:szCs w:val="22"/>
          <w:lang w:val="en-GB"/>
        </w:rPr>
        <w:t>6.2</w:t>
      </w:r>
      <w:r>
        <w:rPr>
          <w:sz w:val="22"/>
          <w:szCs w:val="22"/>
          <w:lang w:val="en-GB"/>
        </w:rPr>
        <w:tab/>
        <w:t>Insurance coverage shall include at minimum a health insurance and (mandatory for traineeships and optional for other mobilities) a liability insurance and an accident insurance.</w:t>
      </w:r>
    </w:p>
    <w:p w14:paraId="417246A4" w14:textId="77777777" w:rsidR="0092475C" w:rsidRDefault="0092475C" w:rsidP="0092475C">
      <w:pPr>
        <w:ind w:left="567" w:hanging="567"/>
        <w:jc w:val="both"/>
        <w:rPr>
          <w:sz w:val="22"/>
          <w:szCs w:val="22"/>
          <w:lang w:val="en-GB"/>
        </w:rPr>
      </w:pPr>
      <w:r>
        <w:rPr>
          <w:sz w:val="22"/>
          <w:szCs w:val="22"/>
          <w:lang w:val="en-GB"/>
        </w:rPr>
        <w:t>6.3</w:t>
      </w:r>
      <w:r>
        <w:rPr>
          <w:sz w:val="22"/>
          <w:szCs w:val="22"/>
          <w:lang w:val="en-GB"/>
        </w:rPr>
        <w:tab/>
        <w:t>The responsible party for taking the insurance coverage is:</w:t>
      </w:r>
    </w:p>
    <w:p w14:paraId="580CD5CC" w14:textId="77777777" w:rsidR="0092475C" w:rsidRDefault="0092475C" w:rsidP="0092475C">
      <w:pPr>
        <w:pStyle w:val="Lijstalinea"/>
        <w:numPr>
          <w:ilvl w:val="0"/>
          <w:numId w:val="21"/>
        </w:numPr>
        <w:snapToGrid w:val="0"/>
        <w:jc w:val="both"/>
        <w:rPr>
          <w:sz w:val="22"/>
          <w:szCs w:val="22"/>
          <w:lang w:val="en-GB"/>
        </w:rPr>
      </w:pPr>
      <w:r>
        <w:rPr>
          <w:sz w:val="22"/>
          <w:szCs w:val="22"/>
          <w:lang w:val="en-GB"/>
        </w:rPr>
        <w:t xml:space="preserve">Travel insurance: Responsibility of the sending organisation. Wageningen University &amp; Research (WUR) has arranged a collective continuous travel insurance agreement for students and staff of WUR. Participants are covered while being abroad (before, during and after their exchange), but only within the same country as the exchange destination, for a maximum travel period of 365 days. Note that travel to another country than the country of the exchange destination is not covered. It is the responsibility of the participant to be enrolled at WUR and registered in the population register of the Netherlands during their stay abroad. For more information please see our </w:t>
      </w:r>
      <w:hyperlink r:id="rId20" w:history="1">
        <w:proofErr w:type="spellStart"/>
        <w:r>
          <w:rPr>
            <w:rStyle w:val="Hyperlink"/>
            <w:sz w:val="22"/>
            <w:szCs w:val="22"/>
          </w:rPr>
          <w:t>website</w:t>
        </w:r>
        <w:proofErr w:type="spellEnd"/>
      </w:hyperlink>
      <w:r>
        <w:rPr>
          <w:sz w:val="22"/>
          <w:szCs w:val="22"/>
          <w:lang w:val="en-GB"/>
        </w:rPr>
        <w:t>.</w:t>
      </w:r>
    </w:p>
    <w:p w14:paraId="7F72D33D" w14:textId="77777777" w:rsidR="0092475C" w:rsidRDefault="0092475C" w:rsidP="0092475C">
      <w:pPr>
        <w:pStyle w:val="Lijstalinea"/>
        <w:numPr>
          <w:ilvl w:val="0"/>
          <w:numId w:val="21"/>
        </w:numPr>
        <w:snapToGrid w:val="0"/>
        <w:jc w:val="both"/>
        <w:rPr>
          <w:sz w:val="22"/>
          <w:szCs w:val="22"/>
          <w:lang w:val="en-GB"/>
        </w:rPr>
      </w:pPr>
      <w:r>
        <w:rPr>
          <w:sz w:val="22"/>
          <w:szCs w:val="22"/>
          <w:lang w:val="en-GB"/>
        </w:rPr>
        <w:t xml:space="preserve">Accident insurance: Responsibility of the sending organisation. Students and staff of WUR are covered by the collective accident insurance during their daily commute to and from the receiving organisation. Note that this insurance does not apply when traveling. It is the responsibility of the participant to be enrolled at WUR and registered in the population register of the Netherlands during their stay abroad. For more information please see our </w:t>
      </w:r>
      <w:hyperlink r:id="rId21" w:history="1">
        <w:proofErr w:type="spellStart"/>
        <w:r>
          <w:rPr>
            <w:rStyle w:val="Hyperlink"/>
            <w:sz w:val="22"/>
            <w:szCs w:val="22"/>
          </w:rPr>
          <w:t>website</w:t>
        </w:r>
        <w:proofErr w:type="spellEnd"/>
      </w:hyperlink>
      <w:r>
        <w:rPr>
          <w:sz w:val="22"/>
          <w:szCs w:val="22"/>
          <w:lang w:val="en-GB"/>
        </w:rPr>
        <w:t>.</w:t>
      </w:r>
    </w:p>
    <w:p w14:paraId="731ECD15" w14:textId="77777777" w:rsidR="0092475C" w:rsidRDefault="0092475C" w:rsidP="0092475C">
      <w:pPr>
        <w:pStyle w:val="Lijstalinea"/>
        <w:numPr>
          <w:ilvl w:val="0"/>
          <w:numId w:val="21"/>
        </w:numPr>
        <w:snapToGrid w:val="0"/>
        <w:jc w:val="both"/>
        <w:rPr>
          <w:sz w:val="22"/>
          <w:szCs w:val="22"/>
          <w:lang w:val="en-GB"/>
        </w:rPr>
      </w:pPr>
      <w:r>
        <w:rPr>
          <w:sz w:val="22"/>
          <w:szCs w:val="22"/>
          <w:lang w:val="en-GB"/>
        </w:rPr>
        <w:t xml:space="preserve">Health insurance: Responsibility of the participant. </w:t>
      </w:r>
    </w:p>
    <w:p w14:paraId="522D164E" w14:textId="7FAE9DA1" w:rsidR="00D846DD" w:rsidRPr="00D846DD" w:rsidRDefault="0092475C" w:rsidP="0092475C">
      <w:pPr>
        <w:pStyle w:val="Lijstalinea"/>
        <w:numPr>
          <w:ilvl w:val="0"/>
          <w:numId w:val="21"/>
        </w:numPr>
        <w:jc w:val="both"/>
        <w:rPr>
          <w:sz w:val="22"/>
          <w:szCs w:val="22"/>
          <w:lang w:val="en-GB"/>
        </w:rPr>
      </w:pPr>
      <w:r>
        <w:rPr>
          <w:sz w:val="22"/>
          <w:szCs w:val="22"/>
          <w:lang w:val="en-GB"/>
        </w:rPr>
        <w:t>Liability insurance: Responsibility of the participant, if not provided by the receiving organisation.</w:t>
      </w:r>
      <w:r w:rsidR="00D846DD">
        <w:rPr>
          <w:sz w:val="22"/>
          <w:szCs w:val="22"/>
          <w:lang w:val="en-GB"/>
        </w:rPr>
        <w:t xml:space="preserve"> </w:t>
      </w:r>
    </w:p>
    <w:p w14:paraId="60D39576" w14:textId="77777777" w:rsidR="00D433F9" w:rsidRPr="0014416A" w:rsidRDefault="00D433F9" w:rsidP="00522030">
      <w:pPr>
        <w:ind w:left="567" w:hanging="567"/>
        <w:jc w:val="both"/>
        <w:rPr>
          <w:sz w:val="22"/>
          <w:szCs w:val="22"/>
          <w:lang w:val="en-GB"/>
        </w:rPr>
      </w:pPr>
    </w:p>
    <w:p w14:paraId="172CC1C8" w14:textId="77777777" w:rsidR="0014416A" w:rsidRDefault="0014416A" w:rsidP="00F253F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 xml:space="preserve">ARTICLE 7 – LANGUAGE LEVEL AND ONLINE LANGUAGE SUPPORT (OLS) </w:t>
      </w:r>
    </w:p>
    <w:p w14:paraId="42FB87E9" w14:textId="77777777" w:rsidR="00F253F2" w:rsidRPr="0014416A" w:rsidRDefault="00F253F2" w:rsidP="00F253F2">
      <w:pPr>
        <w:keepNext/>
        <w:keepLines/>
        <w:jc w:val="both"/>
        <w:outlineLvl w:val="3"/>
        <w:rPr>
          <w:rFonts w:eastAsiaTheme="majorEastAsia"/>
          <w:b/>
          <w:bCs/>
          <w:iCs/>
          <w:caps/>
          <w:snapToGrid/>
          <w:sz w:val="22"/>
          <w:szCs w:val="22"/>
          <w:lang w:val="en-GB" w:eastAsia="en-US"/>
        </w:rPr>
      </w:pPr>
    </w:p>
    <w:p w14:paraId="2B12D832" w14:textId="77777777" w:rsidR="0014416A" w:rsidRPr="0014416A" w:rsidRDefault="0014416A" w:rsidP="00F253F2">
      <w:pPr>
        <w:ind w:left="567" w:hanging="567"/>
        <w:jc w:val="both"/>
        <w:rPr>
          <w:i/>
          <w:color w:val="4AA55B"/>
          <w:sz w:val="22"/>
          <w:szCs w:val="22"/>
          <w:lang w:val="en-US"/>
        </w:rPr>
      </w:pPr>
      <w:r w:rsidRPr="0014416A">
        <w:rPr>
          <w:sz w:val="22"/>
          <w:szCs w:val="22"/>
          <w:lang w:val="en-GB"/>
        </w:rPr>
        <w:t>7.1</w:t>
      </w:r>
      <w:r w:rsidRPr="0014416A">
        <w:rPr>
          <w:sz w:val="22"/>
          <w:szCs w:val="22"/>
          <w:lang w:val="en-US"/>
        </w:rPr>
        <w:tab/>
      </w:r>
      <w:r w:rsidRPr="0014416A">
        <w:rPr>
          <w:sz w:val="22"/>
          <w:szCs w:val="22"/>
          <w:lang w:val="en-GB"/>
        </w:rPr>
        <w:t>The participant may carry out the OLS language assessment in the language of mobility (if available) before the mobility period and make use of the language courses available on the OLS platform.</w:t>
      </w:r>
    </w:p>
    <w:p w14:paraId="55B9B697" w14:textId="51BB392F" w:rsidR="0014416A" w:rsidRDefault="0014416A" w:rsidP="00F253F2">
      <w:pPr>
        <w:ind w:left="567" w:hanging="567"/>
        <w:rPr>
          <w:sz w:val="22"/>
          <w:szCs w:val="22"/>
          <w:lang w:val="en-GB"/>
        </w:rPr>
      </w:pPr>
      <w:r w:rsidRPr="0014416A">
        <w:rPr>
          <w:sz w:val="22"/>
          <w:szCs w:val="22"/>
          <w:lang w:val="en-GB"/>
        </w:rPr>
        <w:t>7.2</w:t>
      </w:r>
      <w:r w:rsidRPr="0014416A">
        <w:rPr>
          <w:sz w:val="22"/>
          <w:szCs w:val="22"/>
          <w:lang w:val="en-GB"/>
        </w:rPr>
        <w:tab/>
        <w:t>The level of language competence in</w:t>
      </w:r>
      <w:r w:rsidR="00F253F2">
        <w:rPr>
          <w:sz w:val="22"/>
          <w:szCs w:val="22"/>
          <w:lang w:val="en-GB"/>
        </w:rPr>
        <w:t xml:space="preserve"> ……….</w:t>
      </w:r>
      <w:r w:rsidRPr="0014416A">
        <w:rPr>
          <w:sz w:val="22"/>
          <w:szCs w:val="22"/>
          <w:lang w:val="en-GB"/>
        </w:rPr>
        <w:t xml:space="preserve"> [main language of instruction/work to be specified] that the participant already has or agrees to acquire by the start of the mobility period is: A1</w:t>
      </w:r>
      <w:sdt>
        <w:sdtPr>
          <w:rPr>
            <w:sz w:val="22"/>
            <w:szCs w:val="22"/>
            <w:lang w:val="en-GB"/>
          </w:rPr>
          <w:id w:val="-1218893163"/>
          <w:placeholder>
            <w:docPart w:val="1B243783AA1D40469091901FBE99CF4C"/>
          </w:placeholder>
        </w:sdtPr>
        <w:sdtEndPr/>
        <w:sdtContent>
          <w:r w:rsidRPr="0014416A">
            <w:rPr>
              <w:rFonts w:ascii="Segoe UI Symbol" w:eastAsia="MS Gothic" w:hAnsi="Segoe UI Symbol" w:cs="Segoe UI Symbol"/>
              <w:sz w:val="22"/>
              <w:szCs w:val="22"/>
              <w:lang w:val="en-GB"/>
            </w:rPr>
            <w:t>☐</w:t>
          </w:r>
        </w:sdtContent>
      </w:sdt>
      <w:r w:rsidRPr="0014416A">
        <w:rPr>
          <w:sz w:val="22"/>
          <w:szCs w:val="22"/>
          <w:lang w:val="en-GB"/>
        </w:rPr>
        <w:t xml:space="preserve"> A2</w:t>
      </w:r>
      <w:sdt>
        <w:sdtPr>
          <w:rPr>
            <w:sz w:val="22"/>
            <w:szCs w:val="22"/>
            <w:lang w:val="en-GB"/>
          </w:rPr>
          <w:id w:val="-287744635"/>
          <w:placeholder>
            <w:docPart w:val="1B243783AA1D40469091901FBE99CF4C"/>
          </w:placeholder>
        </w:sdtPr>
        <w:sdtEndPr/>
        <w:sdtContent>
          <w:r w:rsidRPr="0014416A">
            <w:rPr>
              <w:rFonts w:ascii="Segoe UI Symbol" w:eastAsia="MS Gothic" w:hAnsi="Segoe UI Symbol" w:cs="Segoe UI Symbol"/>
              <w:sz w:val="22"/>
              <w:szCs w:val="22"/>
              <w:lang w:val="en-GB"/>
            </w:rPr>
            <w:t>☐</w:t>
          </w:r>
        </w:sdtContent>
      </w:sdt>
      <w:r w:rsidRPr="0014416A">
        <w:rPr>
          <w:sz w:val="22"/>
          <w:szCs w:val="22"/>
          <w:lang w:val="en-GB"/>
        </w:rPr>
        <w:t xml:space="preserve"> B1</w:t>
      </w:r>
      <w:sdt>
        <w:sdtPr>
          <w:rPr>
            <w:sz w:val="22"/>
            <w:szCs w:val="22"/>
            <w:lang w:val="en-GB"/>
          </w:rPr>
          <w:id w:val="138242295"/>
          <w:placeholder>
            <w:docPart w:val="1B243783AA1D40469091901FBE99CF4C"/>
          </w:placeholder>
        </w:sdtPr>
        <w:sdtEndPr/>
        <w:sdtContent>
          <w:r w:rsidRPr="0014416A">
            <w:rPr>
              <w:rFonts w:ascii="Segoe UI Symbol" w:eastAsia="MS Gothic" w:hAnsi="Segoe UI Symbol" w:cs="Segoe UI Symbol"/>
              <w:sz w:val="22"/>
              <w:szCs w:val="22"/>
              <w:lang w:val="en-GB"/>
            </w:rPr>
            <w:t>☐</w:t>
          </w:r>
        </w:sdtContent>
      </w:sdt>
      <w:r w:rsidRPr="0014416A">
        <w:rPr>
          <w:sz w:val="22"/>
          <w:szCs w:val="22"/>
          <w:lang w:val="en-GB"/>
        </w:rPr>
        <w:t xml:space="preserve"> B2</w:t>
      </w:r>
      <w:sdt>
        <w:sdtPr>
          <w:rPr>
            <w:sz w:val="22"/>
            <w:szCs w:val="22"/>
            <w:lang w:val="en-GB"/>
          </w:rPr>
          <w:id w:val="867722700"/>
          <w:placeholder>
            <w:docPart w:val="1B243783AA1D40469091901FBE99CF4C"/>
          </w:placeholder>
        </w:sdtPr>
        <w:sdtEndPr/>
        <w:sdtContent>
          <w:r w:rsidRPr="0014416A">
            <w:rPr>
              <w:rFonts w:ascii="Segoe UI Symbol" w:eastAsia="MS Gothic" w:hAnsi="Segoe UI Symbol" w:cs="Segoe UI Symbol"/>
              <w:sz w:val="22"/>
              <w:szCs w:val="22"/>
              <w:lang w:val="en-GB"/>
            </w:rPr>
            <w:t>☐</w:t>
          </w:r>
        </w:sdtContent>
      </w:sdt>
      <w:r w:rsidRPr="0014416A">
        <w:rPr>
          <w:sz w:val="22"/>
          <w:szCs w:val="22"/>
          <w:lang w:val="en-GB"/>
        </w:rPr>
        <w:t xml:space="preserve"> C1</w:t>
      </w:r>
      <w:sdt>
        <w:sdtPr>
          <w:rPr>
            <w:sz w:val="22"/>
            <w:szCs w:val="22"/>
            <w:lang w:val="en-GB"/>
          </w:rPr>
          <w:id w:val="-1903354085"/>
          <w:placeholder>
            <w:docPart w:val="1B243783AA1D40469091901FBE99CF4C"/>
          </w:placeholder>
        </w:sdtPr>
        <w:sdtEndPr/>
        <w:sdtContent>
          <w:r w:rsidRPr="0014416A">
            <w:rPr>
              <w:rFonts w:ascii="Segoe UI Symbol" w:eastAsia="MS Gothic" w:hAnsi="Segoe UI Symbol" w:cs="Segoe UI Symbol"/>
              <w:sz w:val="22"/>
              <w:szCs w:val="22"/>
              <w:lang w:val="en-GB"/>
            </w:rPr>
            <w:t>☐</w:t>
          </w:r>
        </w:sdtContent>
      </w:sdt>
      <w:r w:rsidRPr="0014416A">
        <w:rPr>
          <w:sz w:val="22"/>
          <w:szCs w:val="22"/>
          <w:lang w:val="en-GB"/>
        </w:rPr>
        <w:t xml:space="preserve"> C2</w:t>
      </w:r>
      <w:sdt>
        <w:sdtPr>
          <w:rPr>
            <w:sz w:val="22"/>
            <w:szCs w:val="22"/>
            <w:lang w:val="en-GB"/>
          </w:rPr>
          <w:id w:val="-1824657131"/>
          <w:placeholder>
            <w:docPart w:val="1B243783AA1D40469091901FBE99CF4C"/>
          </w:placeholder>
        </w:sdtPr>
        <w:sdtEndPr/>
        <w:sdtContent>
          <w:r w:rsidRPr="0014416A">
            <w:rPr>
              <w:rFonts w:ascii="Segoe UI Symbol" w:eastAsia="MS Gothic" w:hAnsi="Segoe UI Symbol" w:cs="Segoe UI Symbol"/>
              <w:sz w:val="22"/>
              <w:szCs w:val="22"/>
              <w:lang w:val="en-GB"/>
            </w:rPr>
            <w:t>☐</w:t>
          </w:r>
        </w:sdtContent>
      </w:sdt>
    </w:p>
    <w:p w14:paraId="4AD05E6C" w14:textId="77777777" w:rsidR="00D433F9" w:rsidRPr="0014416A" w:rsidRDefault="00D433F9" w:rsidP="00522030">
      <w:pPr>
        <w:ind w:left="720" w:hanging="720"/>
        <w:rPr>
          <w:sz w:val="22"/>
          <w:szCs w:val="22"/>
          <w:lang w:val="en-GB"/>
        </w:rPr>
      </w:pPr>
    </w:p>
    <w:p w14:paraId="509EB205" w14:textId="77777777" w:rsidR="0014416A" w:rsidRDefault="0014416A" w:rsidP="00C13EF6">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8 – PARTICIPANT REPORT</w:t>
      </w:r>
    </w:p>
    <w:p w14:paraId="132CA7F0" w14:textId="77777777" w:rsidR="00C13EF6" w:rsidRPr="0014416A" w:rsidRDefault="00C13EF6" w:rsidP="00C13EF6">
      <w:pPr>
        <w:keepNext/>
        <w:keepLines/>
        <w:jc w:val="both"/>
        <w:outlineLvl w:val="3"/>
        <w:rPr>
          <w:rFonts w:eastAsiaTheme="majorEastAsia"/>
          <w:b/>
          <w:bCs/>
          <w:iCs/>
          <w:caps/>
          <w:snapToGrid/>
          <w:sz w:val="22"/>
          <w:szCs w:val="22"/>
          <w:lang w:val="en-GB" w:eastAsia="en-US"/>
        </w:rPr>
      </w:pPr>
    </w:p>
    <w:p w14:paraId="73204A9F" w14:textId="77777777" w:rsidR="0014416A" w:rsidRPr="0014416A" w:rsidRDefault="0014416A" w:rsidP="002E6076">
      <w:pPr>
        <w:tabs>
          <w:tab w:val="left" w:pos="567"/>
        </w:tabs>
        <w:ind w:left="567" w:hanging="567"/>
        <w:jc w:val="both"/>
        <w:rPr>
          <w:sz w:val="22"/>
          <w:szCs w:val="22"/>
          <w:lang w:val="en-GB"/>
        </w:rPr>
      </w:pPr>
      <w:r w:rsidRPr="0014416A">
        <w:rPr>
          <w:sz w:val="22"/>
          <w:szCs w:val="22"/>
          <w:lang w:val="en-GB"/>
        </w:rPr>
        <w:t>8.1</w:t>
      </w:r>
      <w:r w:rsidRPr="0014416A">
        <w:rPr>
          <w:sz w:val="22"/>
          <w:szCs w:val="22"/>
          <w:lang w:val="en-US"/>
        </w:rPr>
        <w:tab/>
      </w:r>
      <w:r w:rsidRPr="0014416A">
        <w:rPr>
          <w:sz w:val="22"/>
          <w:szCs w:val="22"/>
          <w:lang w:val="en-GB"/>
        </w:rPr>
        <w:t xml:space="preserve">The participant shall complete and submit the participant report on their mobility experience (via the online </w:t>
      </w:r>
      <w:proofErr w:type="spellStart"/>
      <w:r w:rsidRPr="0014416A">
        <w:rPr>
          <w:sz w:val="22"/>
          <w:szCs w:val="22"/>
          <w:lang w:val="en-GB"/>
        </w:rPr>
        <w:t>EUSurvey</w:t>
      </w:r>
      <w:proofErr w:type="spellEnd"/>
      <w:r w:rsidRPr="0014416A">
        <w:rPr>
          <w:sz w:val="22"/>
          <w:szCs w:val="22"/>
          <w:lang w:val="en-GB"/>
        </w:rPr>
        <w:t xml:space="preserve"> tool) within 30 calendar days upon receipt of the invitation to complete it. Participants who fail to complete and submit the online participant report may be required by their organisation to partially or fully reimburse the financial support received.</w:t>
      </w:r>
    </w:p>
    <w:p w14:paraId="38DBA9AD" w14:textId="2574D664" w:rsidR="0014416A" w:rsidRDefault="0014416A" w:rsidP="002E6076">
      <w:pPr>
        <w:tabs>
          <w:tab w:val="left" w:pos="567"/>
        </w:tabs>
        <w:ind w:left="567" w:hanging="567"/>
        <w:jc w:val="both"/>
        <w:rPr>
          <w:i/>
          <w:color w:val="4AA55B"/>
          <w:sz w:val="22"/>
          <w:szCs w:val="22"/>
          <w:lang w:val="en-US"/>
        </w:rPr>
      </w:pPr>
      <w:r w:rsidRPr="0014416A">
        <w:rPr>
          <w:sz w:val="22"/>
          <w:szCs w:val="22"/>
          <w:lang w:val="en-GB"/>
        </w:rPr>
        <w:t>8.2</w:t>
      </w:r>
      <w:r w:rsidRPr="0014416A">
        <w:rPr>
          <w:sz w:val="22"/>
          <w:szCs w:val="22"/>
          <w:lang w:val="en-US"/>
        </w:rPr>
        <w:tab/>
      </w:r>
      <w:r w:rsidRPr="0014416A">
        <w:rPr>
          <w:sz w:val="22"/>
          <w:szCs w:val="22"/>
          <w:lang w:val="en-GB"/>
        </w:rPr>
        <w:t>A complementary online survey may be sent to the participant allowing for full reporting on recognition issues</w:t>
      </w:r>
      <w:r w:rsidR="00F778A6">
        <w:rPr>
          <w:sz w:val="22"/>
          <w:szCs w:val="22"/>
          <w:lang w:val="en-GB"/>
        </w:rPr>
        <w:t xml:space="preserve"> (only for study mobility)</w:t>
      </w:r>
      <w:r w:rsidRPr="0014416A">
        <w:rPr>
          <w:sz w:val="22"/>
          <w:szCs w:val="22"/>
          <w:lang w:val="en-GB"/>
        </w:rPr>
        <w:t>.</w:t>
      </w:r>
    </w:p>
    <w:p w14:paraId="64930AC9" w14:textId="77777777" w:rsidR="00D433F9" w:rsidRPr="0014416A" w:rsidRDefault="00D433F9" w:rsidP="00522030">
      <w:pPr>
        <w:tabs>
          <w:tab w:val="left" w:pos="567"/>
        </w:tabs>
        <w:ind w:left="567"/>
        <w:jc w:val="both"/>
        <w:rPr>
          <w:sz w:val="22"/>
          <w:szCs w:val="22"/>
          <w:lang w:val="en-GB"/>
        </w:rPr>
      </w:pPr>
    </w:p>
    <w:p w14:paraId="5E092BAF" w14:textId="77777777" w:rsidR="0014416A" w:rsidRDefault="0014416A" w:rsidP="00E72AA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lastRenderedPageBreak/>
        <w:t>ARTICLE 9 – ETHICS AND VALUES</w:t>
      </w:r>
    </w:p>
    <w:p w14:paraId="76652992" w14:textId="77777777" w:rsidR="00F778A6" w:rsidRPr="0014416A" w:rsidRDefault="00F778A6" w:rsidP="00E72AA2">
      <w:pPr>
        <w:keepNext/>
        <w:keepLines/>
        <w:jc w:val="both"/>
        <w:outlineLvl w:val="3"/>
        <w:rPr>
          <w:rFonts w:eastAsiaTheme="majorEastAsia"/>
          <w:b/>
          <w:bCs/>
          <w:iCs/>
          <w:caps/>
          <w:snapToGrid/>
          <w:sz w:val="22"/>
          <w:szCs w:val="22"/>
          <w:lang w:val="en-GB" w:eastAsia="en-US"/>
        </w:rPr>
      </w:pPr>
    </w:p>
    <w:p w14:paraId="20DDD09D" w14:textId="77777777" w:rsidR="0014416A" w:rsidRPr="0014416A" w:rsidRDefault="0014416A" w:rsidP="00E72AA2">
      <w:pPr>
        <w:tabs>
          <w:tab w:val="left" w:pos="567"/>
        </w:tabs>
        <w:ind w:left="567" w:hanging="567"/>
        <w:jc w:val="both"/>
        <w:rPr>
          <w:sz w:val="22"/>
          <w:szCs w:val="22"/>
          <w:lang w:val="en-GB"/>
        </w:rPr>
      </w:pPr>
      <w:r w:rsidRPr="0014416A">
        <w:rPr>
          <w:sz w:val="22"/>
          <w:szCs w:val="22"/>
          <w:lang w:val="en-GB"/>
        </w:rPr>
        <w:t xml:space="preserve">9.1 </w:t>
      </w:r>
      <w:r w:rsidRPr="0014416A">
        <w:rPr>
          <w:sz w:val="22"/>
          <w:szCs w:val="22"/>
          <w:lang w:val="en-GB"/>
        </w:rPr>
        <w:tab/>
      </w:r>
      <w:r w:rsidRPr="0014416A">
        <w:rPr>
          <w:sz w:val="22"/>
          <w:szCs w:val="22"/>
          <w:u w:val="single"/>
          <w:lang w:val="en-GB"/>
        </w:rPr>
        <w:t>Ethics:</w:t>
      </w:r>
      <w:r w:rsidRPr="0014416A">
        <w:rPr>
          <w:sz w:val="22"/>
          <w:szCs w:val="22"/>
          <w:lang w:val="en-GB"/>
        </w:rPr>
        <w:t xml:space="preserve"> The mobility activity must be carried out in line with the highest ethical standards and the applicable EU, international and national law on ethical principles.</w:t>
      </w:r>
    </w:p>
    <w:p w14:paraId="7898CA0F" w14:textId="77777777" w:rsidR="0014416A" w:rsidRPr="0014416A" w:rsidRDefault="0014416A" w:rsidP="00E72AA2">
      <w:pPr>
        <w:tabs>
          <w:tab w:val="left" w:pos="567"/>
        </w:tabs>
        <w:ind w:left="567" w:hanging="567"/>
        <w:jc w:val="both"/>
        <w:rPr>
          <w:sz w:val="22"/>
          <w:szCs w:val="22"/>
          <w:lang w:val="en-GB"/>
        </w:rPr>
      </w:pPr>
      <w:r w:rsidRPr="0014416A">
        <w:rPr>
          <w:sz w:val="22"/>
          <w:szCs w:val="22"/>
          <w:lang w:val="en-GB"/>
        </w:rPr>
        <w:t xml:space="preserve">9.2 </w:t>
      </w:r>
      <w:r w:rsidRPr="0014416A">
        <w:rPr>
          <w:sz w:val="22"/>
          <w:szCs w:val="22"/>
          <w:lang w:val="en-GB"/>
        </w:rPr>
        <w:tab/>
      </w:r>
      <w:r w:rsidRPr="0014416A">
        <w:rPr>
          <w:sz w:val="22"/>
          <w:szCs w:val="22"/>
          <w:u w:val="single"/>
          <w:lang w:val="en-GB"/>
        </w:rPr>
        <w:t>Values:</w:t>
      </w:r>
      <w:r w:rsidRPr="0014416A">
        <w:rPr>
          <w:sz w:val="22"/>
          <w:szCs w:val="22"/>
          <w:lang w:val="en-GB"/>
        </w:rPr>
        <w:t xml:space="preserve"> The participant must commit to and ensure the respect of basic EU values (such as respect for human dignity, freedom, democracy, equality, the rule of law and human rights, including the rights of minorities).</w:t>
      </w:r>
    </w:p>
    <w:p w14:paraId="188C960A" w14:textId="77777777" w:rsidR="0014416A" w:rsidRDefault="0014416A" w:rsidP="00E72AA2">
      <w:pPr>
        <w:tabs>
          <w:tab w:val="left" w:pos="567"/>
        </w:tabs>
        <w:ind w:left="567" w:hanging="567"/>
        <w:jc w:val="both"/>
        <w:rPr>
          <w:sz w:val="22"/>
          <w:szCs w:val="22"/>
          <w:lang w:val="en-GB"/>
        </w:rPr>
      </w:pPr>
      <w:r w:rsidRPr="0014416A">
        <w:rPr>
          <w:sz w:val="22"/>
          <w:szCs w:val="22"/>
          <w:lang w:val="en-GB"/>
        </w:rPr>
        <w:t>9.3</w:t>
      </w:r>
      <w:r w:rsidRPr="0014416A">
        <w:rPr>
          <w:sz w:val="22"/>
          <w:szCs w:val="22"/>
          <w:lang w:val="en-GB"/>
        </w:rPr>
        <w:tab/>
        <w:t>If a participant breaches any of its obligations under this Article, the grant may be reduced.</w:t>
      </w:r>
    </w:p>
    <w:p w14:paraId="75C16990" w14:textId="77777777" w:rsidR="00D433F9" w:rsidRPr="0014416A" w:rsidRDefault="00D433F9" w:rsidP="00E72AA2">
      <w:pPr>
        <w:tabs>
          <w:tab w:val="left" w:pos="567"/>
        </w:tabs>
        <w:ind w:left="567" w:hanging="567"/>
        <w:jc w:val="both"/>
        <w:rPr>
          <w:sz w:val="22"/>
          <w:szCs w:val="22"/>
          <w:lang w:val="en-GB"/>
        </w:rPr>
      </w:pPr>
    </w:p>
    <w:p w14:paraId="6464C962" w14:textId="77777777" w:rsidR="0014416A" w:rsidRDefault="0014416A" w:rsidP="00E72AA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10 – DATA PROTECTION</w:t>
      </w:r>
    </w:p>
    <w:p w14:paraId="5EB88629" w14:textId="77777777" w:rsidR="00E72AA2" w:rsidRPr="0014416A" w:rsidRDefault="00E72AA2" w:rsidP="00E72AA2">
      <w:pPr>
        <w:keepNext/>
        <w:keepLines/>
        <w:jc w:val="both"/>
        <w:outlineLvl w:val="3"/>
        <w:rPr>
          <w:rFonts w:eastAsiaTheme="majorEastAsia"/>
          <w:b/>
          <w:bCs/>
          <w:iCs/>
          <w:caps/>
          <w:snapToGrid/>
          <w:sz w:val="22"/>
          <w:szCs w:val="22"/>
          <w:lang w:val="en-GB" w:eastAsia="en-US"/>
        </w:rPr>
      </w:pPr>
    </w:p>
    <w:p w14:paraId="098EA6F2" w14:textId="77777777" w:rsidR="0014416A" w:rsidRPr="0014416A" w:rsidRDefault="0014416A" w:rsidP="00E72AA2">
      <w:pPr>
        <w:tabs>
          <w:tab w:val="left" w:pos="851"/>
        </w:tabs>
        <w:ind w:left="567" w:hanging="567"/>
        <w:jc w:val="both"/>
        <w:rPr>
          <w:sz w:val="22"/>
          <w:szCs w:val="22"/>
          <w:lang w:val="en-GB"/>
        </w:rPr>
      </w:pPr>
      <w:r w:rsidRPr="0014416A">
        <w:rPr>
          <w:sz w:val="22"/>
          <w:szCs w:val="22"/>
          <w:lang w:val="en-GB"/>
        </w:rPr>
        <w:t xml:space="preserve">10.1  </w:t>
      </w:r>
      <w:r w:rsidRPr="0014416A">
        <w:rPr>
          <w:sz w:val="22"/>
          <w:szCs w:val="22"/>
          <w:lang w:val="en-US"/>
        </w:rPr>
        <w:tab/>
      </w:r>
      <w:r w:rsidRPr="0014416A">
        <w:rPr>
          <w:sz w:val="22"/>
          <w:szCs w:val="22"/>
          <w:lang w:val="en-GB"/>
        </w:rPr>
        <w:t xml:space="preserve">The funding organisation shall provide the participants with the relevant privacy statement for the processing of their personal data before these are encoded in the electronic systems for managing the Erasmus+ mobilities: </w:t>
      </w:r>
      <w:hyperlink r:id="rId22" w:history="1">
        <w:r w:rsidRPr="0014416A">
          <w:rPr>
            <w:color w:val="0000FF"/>
            <w:sz w:val="22"/>
            <w:szCs w:val="22"/>
            <w:u w:val="single"/>
            <w:lang w:val="en-GB"/>
          </w:rPr>
          <w:t>https://webgate.ec.europa.eu/erasmus-esc/index/privacy-statement</w:t>
        </w:r>
      </w:hyperlink>
      <w:r w:rsidRPr="0014416A">
        <w:rPr>
          <w:sz w:val="22"/>
          <w:szCs w:val="22"/>
          <w:lang w:val="en-GB"/>
        </w:rPr>
        <w:t xml:space="preserve"> </w:t>
      </w:r>
    </w:p>
    <w:p w14:paraId="40A74C6F" w14:textId="77777777" w:rsidR="0014416A" w:rsidRPr="0014416A" w:rsidRDefault="0014416A" w:rsidP="00E72AA2">
      <w:pPr>
        <w:tabs>
          <w:tab w:val="left" w:pos="851"/>
        </w:tabs>
        <w:ind w:left="567" w:hanging="567"/>
        <w:jc w:val="both"/>
        <w:rPr>
          <w:sz w:val="22"/>
          <w:szCs w:val="22"/>
          <w:lang w:val="en-GB"/>
        </w:rPr>
      </w:pPr>
      <w:r w:rsidRPr="0014416A">
        <w:rPr>
          <w:sz w:val="22"/>
          <w:szCs w:val="22"/>
          <w:lang w:val="en-GB"/>
        </w:rPr>
        <w:t xml:space="preserve">10.2 </w:t>
      </w:r>
      <w:r w:rsidRPr="0014416A">
        <w:rPr>
          <w:sz w:val="22"/>
          <w:szCs w:val="22"/>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6D2C12D7" w14:textId="77777777" w:rsidR="0014416A" w:rsidRPr="0014416A" w:rsidRDefault="0014416A" w:rsidP="00E72AA2">
      <w:pPr>
        <w:tabs>
          <w:tab w:val="left" w:pos="851"/>
        </w:tabs>
        <w:ind w:left="567" w:hanging="567"/>
        <w:jc w:val="both"/>
        <w:rPr>
          <w:sz w:val="22"/>
          <w:szCs w:val="22"/>
          <w:lang w:val="en-GB"/>
        </w:rPr>
      </w:pPr>
      <w:r w:rsidRPr="0014416A">
        <w:rPr>
          <w:sz w:val="22"/>
          <w:szCs w:val="22"/>
          <w:lang w:val="en-GB"/>
        </w:rPr>
        <w:t>10.3</w:t>
      </w:r>
      <w:r w:rsidRPr="0014416A">
        <w:rPr>
          <w:sz w:val="22"/>
          <w:szCs w:val="22"/>
          <w:lang w:val="en-GB"/>
        </w:rPr>
        <w:tab/>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2C626D39" w14:textId="77777777" w:rsidR="00D433F9" w:rsidRDefault="00D433F9" w:rsidP="00E72AA2">
      <w:pPr>
        <w:keepNext/>
        <w:keepLines/>
        <w:jc w:val="both"/>
        <w:outlineLvl w:val="3"/>
        <w:rPr>
          <w:rFonts w:eastAsiaTheme="majorEastAsia"/>
          <w:b/>
          <w:bCs/>
          <w:iCs/>
          <w:caps/>
          <w:snapToGrid/>
          <w:sz w:val="22"/>
          <w:szCs w:val="22"/>
          <w:lang w:val="en-GB" w:eastAsia="en-US"/>
        </w:rPr>
      </w:pPr>
    </w:p>
    <w:p w14:paraId="4EDBBE1C" w14:textId="17FBA7D6" w:rsidR="0014416A" w:rsidRDefault="0014416A" w:rsidP="00E72AA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11 – TERMINATION OF THE AGREEMENT</w:t>
      </w:r>
    </w:p>
    <w:p w14:paraId="3DF9415A" w14:textId="77777777" w:rsidR="00E72AA2" w:rsidRPr="0014416A" w:rsidRDefault="00E72AA2" w:rsidP="00E72AA2">
      <w:pPr>
        <w:keepNext/>
        <w:keepLines/>
        <w:jc w:val="both"/>
        <w:outlineLvl w:val="3"/>
        <w:rPr>
          <w:rFonts w:eastAsiaTheme="majorEastAsia"/>
          <w:b/>
          <w:bCs/>
          <w:iCs/>
          <w:caps/>
          <w:snapToGrid/>
          <w:sz w:val="22"/>
          <w:szCs w:val="22"/>
          <w:lang w:val="en-GB" w:eastAsia="en-US"/>
        </w:rPr>
      </w:pPr>
    </w:p>
    <w:p w14:paraId="5F1929B0" w14:textId="77777777" w:rsidR="0014416A" w:rsidRPr="0014416A" w:rsidRDefault="0014416A" w:rsidP="00E72AA2">
      <w:pPr>
        <w:ind w:left="567" w:hanging="567"/>
        <w:jc w:val="both"/>
        <w:rPr>
          <w:sz w:val="22"/>
          <w:szCs w:val="22"/>
          <w:lang w:val="en-GB"/>
        </w:rPr>
      </w:pPr>
      <w:r w:rsidRPr="0014416A">
        <w:rPr>
          <w:sz w:val="22"/>
          <w:szCs w:val="22"/>
          <w:lang w:val="en-GB"/>
        </w:rPr>
        <w:t>11.1</w:t>
      </w:r>
      <w:r w:rsidRPr="0014416A">
        <w:rPr>
          <w:sz w:val="22"/>
          <w:szCs w:val="22"/>
          <w:lang w:val="en-GB"/>
        </w:rPr>
        <w:tab/>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636125E5" w14:textId="77777777" w:rsidR="0014416A" w:rsidRPr="0014416A" w:rsidRDefault="0014416A" w:rsidP="00E72AA2">
      <w:pPr>
        <w:ind w:left="567" w:hanging="567"/>
        <w:jc w:val="both"/>
        <w:rPr>
          <w:sz w:val="22"/>
          <w:szCs w:val="22"/>
          <w:lang w:val="en-GB"/>
        </w:rPr>
      </w:pPr>
      <w:r w:rsidRPr="0014416A">
        <w:rPr>
          <w:sz w:val="22"/>
          <w:szCs w:val="22"/>
          <w:lang w:val="en-GB"/>
        </w:rPr>
        <w:t>11.2</w:t>
      </w:r>
      <w:r w:rsidRPr="0014416A">
        <w:rPr>
          <w:sz w:val="22"/>
          <w:szCs w:val="22"/>
          <w:lang w:val="en-GB"/>
        </w:rPr>
        <w:tab/>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72BF7537" w14:textId="77777777" w:rsidR="00D433F9" w:rsidRDefault="00D433F9" w:rsidP="00E72AA2">
      <w:pPr>
        <w:keepNext/>
        <w:keepLines/>
        <w:jc w:val="both"/>
        <w:outlineLvl w:val="3"/>
        <w:rPr>
          <w:rFonts w:eastAsiaTheme="majorEastAsia"/>
          <w:b/>
          <w:bCs/>
          <w:iCs/>
          <w:caps/>
          <w:snapToGrid/>
          <w:sz w:val="22"/>
          <w:szCs w:val="22"/>
          <w:lang w:val="en-GB" w:eastAsia="en-US"/>
        </w:rPr>
      </w:pPr>
    </w:p>
    <w:p w14:paraId="20F79DAE" w14:textId="5704EB30" w:rsidR="0014416A" w:rsidRDefault="0014416A" w:rsidP="00E72AA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12 – CHECKS AND AUDITS</w:t>
      </w:r>
    </w:p>
    <w:p w14:paraId="4B85B9ED" w14:textId="77777777" w:rsidR="00E72AA2" w:rsidRPr="0014416A" w:rsidRDefault="00E72AA2" w:rsidP="00E72AA2">
      <w:pPr>
        <w:keepNext/>
        <w:keepLines/>
        <w:jc w:val="both"/>
        <w:outlineLvl w:val="3"/>
        <w:rPr>
          <w:rFonts w:eastAsiaTheme="majorEastAsia"/>
          <w:b/>
          <w:bCs/>
          <w:iCs/>
          <w:caps/>
          <w:snapToGrid/>
          <w:sz w:val="22"/>
          <w:szCs w:val="22"/>
          <w:lang w:val="en-GB" w:eastAsia="en-US"/>
        </w:rPr>
      </w:pPr>
    </w:p>
    <w:p w14:paraId="5668EDBB" w14:textId="77777777" w:rsidR="0014416A" w:rsidRPr="0014416A" w:rsidRDefault="0014416A" w:rsidP="00E72AA2">
      <w:pPr>
        <w:ind w:left="567" w:hanging="567"/>
        <w:jc w:val="both"/>
        <w:rPr>
          <w:sz w:val="22"/>
          <w:szCs w:val="22"/>
          <w:lang w:val="en-GB"/>
        </w:rPr>
      </w:pPr>
      <w:r w:rsidRPr="0014416A">
        <w:rPr>
          <w:sz w:val="22"/>
          <w:szCs w:val="22"/>
          <w:lang w:val="en-GB"/>
        </w:rPr>
        <w:t>12.1</w:t>
      </w:r>
      <w:r w:rsidRPr="0014416A">
        <w:rPr>
          <w:sz w:val="22"/>
          <w:szCs w:val="22"/>
          <w:lang w:val="en-GB"/>
        </w:rPr>
        <w:tab/>
        <w:t>The parties of the agreement undertake to provide any detailed information requested by the European Commission, the National Agency of the Netherlands or by any other outside body authorised by the European Commission or the National Agency of the Netherlands to check that the mobility period and the provisions of the agreement are being properly implemented.</w:t>
      </w:r>
    </w:p>
    <w:p w14:paraId="51B6CDA8" w14:textId="77777777" w:rsidR="00D433F9" w:rsidRDefault="00D433F9" w:rsidP="00E72AA2">
      <w:pPr>
        <w:keepNext/>
        <w:keepLines/>
        <w:jc w:val="both"/>
        <w:outlineLvl w:val="3"/>
        <w:rPr>
          <w:rFonts w:eastAsiaTheme="majorEastAsia"/>
          <w:b/>
          <w:bCs/>
          <w:iCs/>
          <w:caps/>
          <w:snapToGrid/>
          <w:sz w:val="22"/>
          <w:szCs w:val="22"/>
          <w:lang w:val="en-GB" w:eastAsia="en-US"/>
        </w:rPr>
      </w:pPr>
    </w:p>
    <w:p w14:paraId="127510C1" w14:textId="3600A496" w:rsidR="0014416A" w:rsidRDefault="0014416A" w:rsidP="00E72AA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 xml:space="preserve">ARTICLE 13 – LIABILITY </w:t>
      </w:r>
    </w:p>
    <w:p w14:paraId="6680534D" w14:textId="77777777" w:rsidR="00E72AA2" w:rsidRPr="0014416A" w:rsidRDefault="00E72AA2" w:rsidP="00E72AA2">
      <w:pPr>
        <w:keepNext/>
        <w:keepLines/>
        <w:jc w:val="both"/>
        <w:outlineLvl w:val="3"/>
        <w:rPr>
          <w:rFonts w:eastAsiaTheme="majorEastAsia"/>
          <w:b/>
          <w:bCs/>
          <w:iCs/>
          <w:caps/>
          <w:snapToGrid/>
          <w:sz w:val="22"/>
          <w:szCs w:val="22"/>
          <w:lang w:val="en-GB" w:eastAsia="en-US"/>
        </w:rPr>
      </w:pPr>
    </w:p>
    <w:p w14:paraId="30106C38" w14:textId="77777777" w:rsidR="0014416A" w:rsidRPr="0014416A" w:rsidRDefault="0014416A" w:rsidP="00E72AA2">
      <w:pPr>
        <w:ind w:left="567" w:hanging="567"/>
        <w:jc w:val="both"/>
        <w:rPr>
          <w:sz w:val="22"/>
          <w:szCs w:val="22"/>
          <w:lang w:val="en-GB"/>
        </w:rPr>
      </w:pPr>
      <w:r w:rsidRPr="0014416A">
        <w:rPr>
          <w:sz w:val="22"/>
          <w:szCs w:val="22"/>
          <w:lang w:val="en-GB"/>
        </w:rPr>
        <w:t>13.1</w:t>
      </w:r>
      <w:r w:rsidRPr="0014416A">
        <w:rPr>
          <w:sz w:val="22"/>
          <w:szCs w:val="22"/>
          <w:lang w:val="en-GB"/>
        </w:rPr>
        <w:tab/>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01146B5A" w14:textId="5EE960FF" w:rsidR="0014416A" w:rsidRPr="0014416A" w:rsidRDefault="0014416A" w:rsidP="00E72AA2">
      <w:pPr>
        <w:ind w:left="567" w:hanging="567"/>
        <w:jc w:val="both"/>
        <w:rPr>
          <w:sz w:val="22"/>
          <w:szCs w:val="22"/>
          <w:lang w:val="en-GB"/>
        </w:rPr>
      </w:pPr>
      <w:r w:rsidRPr="0014416A">
        <w:rPr>
          <w:sz w:val="22"/>
          <w:szCs w:val="22"/>
          <w:lang w:val="en-GB"/>
        </w:rPr>
        <w:t>13.2</w:t>
      </w:r>
      <w:r w:rsidRPr="0014416A">
        <w:rPr>
          <w:sz w:val="22"/>
          <w:szCs w:val="22"/>
          <w:lang w:val="en-GB"/>
        </w:rPr>
        <w:tab/>
        <w:t>The National Agency of the Netherlands</w:t>
      </w:r>
      <w:r w:rsidR="00E72AA2">
        <w:rPr>
          <w:sz w:val="22"/>
          <w:szCs w:val="22"/>
          <w:lang w:val="en-GB"/>
        </w:rPr>
        <w:t>,</w:t>
      </w:r>
      <w:r w:rsidRPr="0014416A">
        <w:rPr>
          <w:sz w:val="22"/>
          <w:szCs w:val="22"/>
          <w:lang w:val="en-GB"/>
        </w:rPr>
        <w:t xml:space="preserve"> the European Commission or their staff shall not be held liable in the event of a claim under the agreement relating to any damage caused during the execution of the mobility period. Consequently, the National Agency of the Netherlands or the European Commission shall not entertain any request for indemnity of reimbursement accompanying such claim. </w:t>
      </w:r>
    </w:p>
    <w:p w14:paraId="04832F7D" w14:textId="77777777" w:rsidR="00D433F9" w:rsidRDefault="00D433F9" w:rsidP="00E72AA2">
      <w:pPr>
        <w:keepNext/>
        <w:keepLines/>
        <w:jc w:val="both"/>
        <w:outlineLvl w:val="3"/>
        <w:rPr>
          <w:rFonts w:eastAsiaTheme="majorEastAsia"/>
          <w:b/>
          <w:bCs/>
          <w:iCs/>
          <w:caps/>
          <w:snapToGrid/>
          <w:sz w:val="22"/>
          <w:szCs w:val="22"/>
          <w:lang w:val="en-GB" w:eastAsia="en-US"/>
        </w:rPr>
      </w:pPr>
    </w:p>
    <w:p w14:paraId="0767085B" w14:textId="139CE17D" w:rsidR="0014416A" w:rsidRDefault="0014416A" w:rsidP="00E72AA2">
      <w:pPr>
        <w:keepNext/>
        <w:keepLines/>
        <w:jc w:val="both"/>
        <w:outlineLvl w:val="3"/>
        <w:rPr>
          <w:rFonts w:eastAsiaTheme="majorEastAsia"/>
          <w:b/>
          <w:bCs/>
          <w:iCs/>
          <w:caps/>
          <w:snapToGrid/>
          <w:sz w:val="22"/>
          <w:szCs w:val="22"/>
          <w:lang w:val="en-GB" w:eastAsia="en-US"/>
        </w:rPr>
      </w:pPr>
      <w:r w:rsidRPr="0014416A">
        <w:rPr>
          <w:rFonts w:eastAsiaTheme="majorEastAsia"/>
          <w:b/>
          <w:bCs/>
          <w:iCs/>
          <w:caps/>
          <w:snapToGrid/>
          <w:sz w:val="22"/>
          <w:szCs w:val="22"/>
          <w:lang w:val="en-GB" w:eastAsia="en-US"/>
        </w:rPr>
        <w:t>ARTICLE 14 – APPLICABLE LAW AND COMPETENT COURT</w:t>
      </w:r>
    </w:p>
    <w:p w14:paraId="33C10A30" w14:textId="77777777" w:rsidR="00E72AA2" w:rsidRPr="0014416A" w:rsidRDefault="00E72AA2" w:rsidP="00E72AA2">
      <w:pPr>
        <w:keepNext/>
        <w:keepLines/>
        <w:jc w:val="both"/>
        <w:outlineLvl w:val="3"/>
        <w:rPr>
          <w:rFonts w:eastAsiaTheme="majorEastAsia"/>
          <w:b/>
          <w:bCs/>
          <w:iCs/>
          <w:caps/>
          <w:snapToGrid/>
          <w:sz w:val="22"/>
          <w:szCs w:val="22"/>
          <w:lang w:val="en-GB" w:eastAsia="en-US"/>
        </w:rPr>
      </w:pPr>
    </w:p>
    <w:p w14:paraId="16B8486E" w14:textId="77777777" w:rsidR="0014416A" w:rsidRPr="0014416A" w:rsidRDefault="0014416A" w:rsidP="00E72AA2">
      <w:pPr>
        <w:tabs>
          <w:tab w:val="left" w:pos="567"/>
        </w:tabs>
        <w:ind w:left="567" w:hanging="567"/>
        <w:jc w:val="both"/>
        <w:rPr>
          <w:sz w:val="22"/>
          <w:szCs w:val="22"/>
          <w:lang w:val="en-GB"/>
        </w:rPr>
      </w:pPr>
      <w:r w:rsidRPr="0014416A">
        <w:rPr>
          <w:sz w:val="22"/>
          <w:szCs w:val="22"/>
          <w:lang w:val="en-GB"/>
        </w:rPr>
        <w:t>14.1</w:t>
      </w:r>
      <w:r w:rsidRPr="0014416A">
        <w:rPr>
          <w:sz w:val="22"/>
          <w:szCs w:val="22"/>
          <w:lang w:val="en-GB"/>
        </w:rPr>
        <w:tab/>
        <w:t>The Agreement is governed by  Dutch law</w:t>
      </w:r>
    </w:p>
    <w:p w14:paraId="36BF59DF" w14:textId="77777777" w:rsidR="0014416A" w:rsidRPr="0014416A" w:rsidRDefault="0014416A" w:rsidP="00E72AA2">
      <w:pPr>
        <w:tabs>
          <w:tab w:val="left" w:pos="567"/>
        </w:tabs>
        <w:ind w:left="567" w:hanging="567"/>
        <w:jc w:val="both"/>
        <w:rPr>
          <w:sz w:val="22"/>
          <w:szCs w:val="22"/>
          <w:lang w:val="en-GB"/>
        </w:rPr>
      </w:pPr>
      <w:r w:rsidRPr="0014416A">
        <w:rPr>
          <w:sz w:val="22"/>
          <w:szCs w:val="22"/>
          <w:lang w:val="en-GB"/>
        </w:rPr>
        <w:t>14.2</w:t>
      </w:r>
      <w:r w:rsidRPr="0014416A">
        <w:rPr>
          <w:sz w:val="22"/>
          <w:szCs w:val="22"/>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65E7A127" w14:textId="77777777" w:rsidR="0014416A" w:rsidRPr="0014416A" w:rsidRDefault="0014416A" w:rsidP="0014416A">
      <w:pPr>
        <w:spacing w:after="120"/>
        <w:jc w:val="both"/>
        <w:rPr>
          <w:b/>
          <w:sz w:val="22"/>
          <w:szCs w:val="22"/>
          <w:lang w:val="en-GB"/>
        </w:rPr>
      </w:pPr>
    </w:p>
    <w:p w14:paraId="6EC91216" w14:textId="7C288511" w:rsidR="00522030" w:rsidRDefault="00522030">
      <w:pPr>
        <w:rPr>
          <w:sz w:val="22"/>
          <w:szCs w:val="22"/>
          <w:lang w:val="en-GB"/>
        </w:rPr>
      </w:pPr>
    </w:p>
    <w:p w14:paraId="021E554D" w14:textId="5CDEEA22" w:rsidR="0014416A" w:rsidRPr="0014416A" w:rsidRDefault="0014416A" w:rsidP="0014416A">
      <w:pPr>
        <w:ind w:left="5812" w:hanging="5812"/>
        <w:rPr>
          <w:sz w:val="22"/>
          <w:szCs w:val="22"/>
          <w:lang w:val="en-GB"/>
        </w:rPr>
      </w:pPr>
      <w:r w:rsidRPr="0014416A">
        <w:rPr>
          <w:sz w:val="22"/>
          <w:szCs w:val="22"/>
          <w:lang w:val="en-GB"/>
        </w:rPr>
        <w:t>SIGNATURES</w:t>
      </w:r>
    </w:p>
    <w:p w14:paraId="60BB0F50" w14:textId="77777777" w:rsidR="0014416A" w:rsidRPr="0014416A" w:rsidRDefault="0014416A" w:rsidP="0014416A">
      <w:pPr>
        <w:ind w:left="5812" w:hanging="5812"/>
        <w:rPr>
          <w:sz w:val="22"/>
          <w:szCs w:val="22"/>
          <w:lang w:val="en-GB"/>
        </w:rPr>
      </w:pPr>
    </w:p>
    <w:p w14:paraId="03474D94" w14:textId="77777777" w:rsidR="0014416A" w:rsidRPr="0014416A" w:rsidRDefault="0014416A" w:rsidP="0014416A">
      <w:pPr>
        <w:tabs>
          <w:tab w:val="left" w:pos="5670"/>
        </w:tabs>
        <w:rPr>
          <w:sz w:val="22"/>
          <w:szCs w:val="22"/>
          <w:lang w:val="en-GB"/>
        </w:rPr>
      </w:pPr>
      <w:r w:rsidRPr="0014416A">
        <w:rPr>
          <w:sz w:val="22"/>
          <w:szCs w:val="22"/>
          <w:lang w:val="en-GB"/>
        </w:rPr>
        <w:t>For the participant</w:t>
      </w:r>
      <w:r w:rsidRPr="0014416A">
        <w:rPr>
          <w:sz w:val="22"/>
          <w:szCs w:val="22"/>
          <w:lang w:val="en-GB"/>
        </w:rPr>
        <w:tab/>
        <w:t>For the organisation</w:t>
      </w:r>
    </w:p>
    <w:p w14:paraId="7B048BCB" w14:textId="26E072D8" w:rsidR="00635136" w:rsidRDefault="0014416A" w:rsidP="00635136">
      <w:pPr>
        <w:tabs>
          <w:tab w:val="left" w:pos="5670"/>
        </w:tabs>
        <w:ind w:left="1440" w:hanging="1440"/>
        <w:rPr>
          <w:sz w:val="22"/>
          <w:szCs w:val="22"/>
          <w:lang w:val="en-GB"/>
        </w:rPr>
      </w:pPr>
      <w:r w:rsidRPr="0014416A">
        <w:rPr>
          <w:sz w:val="22"/>
          <w:szCs w:val="22"/>
          <w:lang w:val="en-GB"/>
        </w:rPr>
        <w:t>[name / forename]</w:t>
      </w:r>
      <w:r w:rsidR="00E72AA2">
        <w:rPr>
          <w:sz w:val="22"/>
          <w:szCs w:val="22"/>
          <w:lang w:val="en-GB"/>
        </w:rPr>
        <w:tab/>
      </w:r>
      <w:r w:rsidR="00635136" w:rsidRPr="00635136">
        <w:rPr>
          <w:sz w:val="22"/>
          <w:szCs w:val="22"/>
          <w:lang w:val="en-GB"/>
        </w:rPr>
        <w:t xml:space="preserve">Eric de Munck </w:t>
      </w:r>
      <w:r w:rsidR="00635136">
        <w:rPr>
          <w:sz w:val="22"/>
          <w:szCs w:val="22"/>
          <w:lang w:val="en-GB"/>
        </w:rPr>
        <w:t>–</w:t>
      </w:r>
      <w:r w:rsidR="00635136" w:rsidRPr="00635136">
        <w:rPr>
          <w:sz w:val="22"/>
          <w:szCs w:val="22"/>
          <w:lang w:val="en-GB"/>
        </w:rPr>
        <w:t xml:space="preserve"> </w:t>
      </w:r>
      <w:r w:rsidR="00635136">
        <w:rPr>
          <w:sz w:val="22"/>
          <w:szCs w:val="22"/>
          <w:lang w:val="en-GB"/>
        </w:rPr>
        <w:t>I</w:t>
      </w:r>
      <w:r w:rsidR="00635136" w:rsidRPr="00635136">
        <w:rPr>
          <w:sz w:val="22"/>
          <w:szCs w:val="22"/>
          <w:lang w:val="en-GB"/>
        </w:rPr>
        <w:t xml:space="preserve">nstitutional </w:t>
      </w:r>
      <w:r w:rsidR="00635136">
        <w:rPr>
          <w:sz w:val="22"/>
          <w:szCs w:val="22"/>
          <w:lang w:val="en-GB"/>
        </w:rPr>
        <w:t>C</w:t>
      </w:r>
      <w:r w:rsidR="00635136" w:rsidRPr="00635136">
        <w:rPr>
          <w:sz w:val="22"/>
          <w:szCs w:val="22"/>
          <w:lang w:val="en-GB"/>
        </w:rPr>
        <w:t>oordinator or</w:t>
      </w:r>
    </w:p>
    <w:p w14:paraId="30EE0E79" w14:textId="77777777" w:rsidR="00635136" w:rsidRDefault="00635136" w:rsidP="00635136">
      <w:pPr>
        <w:tabs>
          <w:tab w:val="left" w:pos="5670"/>
        </w:tabs>
        <w:ind w:left="1440" w:hanging="1440"/>
        <w:rPr>
          <w:sz w:val="22"/>
          <w:szCs w:val="22"/>
          <w:lang w:val="en-GB"/>
        </w:rPr>
      </w:pPr>
      <w:r>
        <w:rPr>
          <w:sz w:val="22"/>
          <w:szCs w:val="22"/>
          <w:lang w:val="en-GB"/>
        </w:rPr>
        <w:tab/>
      </w:r>
      <w:r>
        <w:rPr>
          <w:sz w:val="22"/>
          <w:szCs w:val="22"/>
          <w:lang w:val="en-GB"/>
        </w:rPr>
        <w:tab/>
      </w:r>
      <w:r w:rsidRPr="00635136">
        <w:rPr>
          <w:sz w:val="22"/>
          <w:szCs w:val="22"/>
          <w:lang w:val="en-GB"/>
        </w:rPr>
        <w:t>Daisy Bravo / Alena Kural / Yvonne Ceelen</w:t>
      </w:r>
    </w:p>
    <w:p w14:paraId="56A2335D" w14:textId="7431BC4E" w:rsidR="00E72AA2" w:rsidRDefault="00635136" w:rsidP="00635136">
      <w:pPr>
        <w:tabs>
          <w:tab w:val="left" w:pos="5670"/>
        </w:tabs>
        <w:ind w:left="1440" w:hanging="1440"/>
        <w:rPr>
          <w:sz w:val="22"/>
          <w:szCs w:val="22"/>
          <w:lang w:val="en-GB"/>
        </w:rPr>
      </w:pPr>
      <w:r>
        <w:rPr>
          <w:sz w:val="22"/>
          <w:szCs w:val="22"/>
          <w:lang w:val="en-GB"/>
        </w:rPr>
        <w:tab/>
      </w:r>
      <w:r>
        <w:rPr>
          <w:sz w:val="22"/>
          <w:szCs w:val="22"/>
          <w:lang w:val="en-GB"/>
        </w:rPr>
        <w:tab/>
      </w:r>
      <w:r w:rsidRPr="00635136">
        <w:rPr>
          <w:sz w:val="22"/>
          <w:szCs w:val="22"/>
          <w:lang w:val="en-GB"/>
        </w:rPr>
        <w:t>–  Erasmus</w:t>
      </w:r>
      <w:r>
        <w:rPr>
          <w:sz w:val="22"/>
          <w:szCs w:val="22"/>
          <w:lang w:val="en-GB"/>
        </w:rPr>
        <w:t>+</w:t>
      </w:r>
      <w:r w:rsidRPr="00635136">
        <w:rPr>
          <w:sz w:val="22"/>
          <w:szCs w:val="22"/>
          <w:lang w:val="en-GB"/>
        </w:rPr>
        <w:t xml:space="preserve"> </w:t>
      </w:r>
      <w:r>
        <w:rPr>
          <w:sz w:val="22"/>
          <w:szCs w:val="22"/>
          <w:lang w:val="en-GB"/>
        </w:rPr>
        <w:t>A</w:t>
      </w:r>
      <w:r w:rsidRPr="00635136">
        <w:rPr>
          <w:sz w:val="22"/>
          <w:szCs w:val="22"/>
          <w:lang w:val="en-GB"/>
        </w:rPr>
        <w:t>dministrators</w:t>
      </w:r>
    </w:p>
    <w:p w14:paraId="6177E541" w14:textId="73D5B5A7" w:rsidR="0014416A" w:rsidRPr="0014416A" w:rsidRDefault="0014416A" w:rsidP="0014416A">
      <w:pPr>
        <w:tabs>
          <w:tab w:val="left" w:pos="5670"/>
        </w:tabs>
        <w:rPr>
          <w:sz w:val="22"/>
          <w:szCs w:val="22"/>
          <w:lang w:val="en-GB"/>
        </w:rPr>
      </w:pPr>
      <w:r w:rsidRPr="0014416A">
        <w:rPr>
          <w:sz w:val="22"/>
          <w:szCs w:val="22"/>
          <w:lang w:val="en-GB"/>
        </w:rPr>
        <w:tab/>
      </w:r>
    </w:p>
    <w:p w14:paraId="4FA2DB30" w14:textId="77777777" w:rsidR="0014416A" w:rsidRDefault="0014416A" w:rsidP="0014416A">
      <w:pPr>
        <w:tabs>
          <w:tab w:val="left" w:pos="5670"/>
        </w:tabs>
        <w:ind w:left="5812" w:hanging="5812"/>
        <w:rPr>
          <w:sz w:val="22"/>
          <w:szCs w:val="22"/>
          <w:lang w:val="en-GB"/>
        </w:rPr>
      </w:pPr>
    </w:p>
    <w:p w14:paraId="4D5401C3" w14:textId="77777777" w:rsidR="00E72AA2" w:rsidRDefault="00E72AA2" w:rsidP="0014416A">
      <w:pPr>
        <w:tabs>
          <w:tab w:val="left" w:pos="5670"/>
        </w:tabs>
        <w:ind w:left="5812" w:hanging="5812"/>
        <w:rPr>
          <w:sz w:val="22"/>
          <w:szCs w:val="22"/>
          <w:lang w:val="en-GB"/>
        </w:rPr>
      </w:pPr>
    </w:p>
    <w:p w14:paraId="3614921F" w14:textId="77777777" w:rsidR="00E72AA2" w:rsidRDefault="00E72AA2" w:rsidP="0014416A">
      <w:pPr>
        <w:tabs>
          <w:tab w:val="left" w:pos="5670"/>
        </w:tabs>
        <w:ind w:left="5812" w:hanging="5812"/>
        <w:rPr>
          <w:sz w:val="22"/>
          <w:szCs w:val="22"/>
          <w:lang w:val="en-GB"/>
        </w:rPr>
      </w:pPr>
    </w:p>
    <w:p w14:paraId="1B08D535" w14:textId="77777777" w:rsidR="00E72AA2" w:rsidRPr="0014416A" w:rsidRDefault="00E72AA2" w:rsidP="0014416A">
      <w:pPr>
        <w:tabs>
          <w:tab w:val="left" w:pos="5670"/>
        </w:tabs>
        <w:ind w:left="5812" w:hanging="5812"/>
        <w:rPr>
          <w:sz w:val="22"/>
          <w:szCs w:val="22"/>
          <w:lang w:val="en-GB"/>
        </w:rPr>
      </w:pPr>
    </w:p>
    <w:p w14:paraId="6DD76774" w14:textId="1533C238" w:rsidR="00E72AA2" w:rsidRPr="0014416A" w:rsidRDefault="0014416A" w:rsidP="00E72AA2">
      <w:pPr>
        <w:tabs>
          <w:tab w:val="left" w:pos="5670"/>
        </w:tabs>
        <w:ind w:left="5812" w:hanging="5812"/>
        <w:rPr>
          <w:sz w:val="22"/>
          <w:szCs w:val="22"/>
          <w:lang w:val="en-GB"/>
        </w:rPr>
      </w:pPr>
      <w:r w:rsidRPr="0014416A">
        <w:rPr>
          <w:sz w:val="22"/>
          <w:szCs w:val="22"/>
          <w:lang w:val="en-GB"/>
        </w:rPr>
        <w:t>[signature]</w:t>
      </w:r>
      <w:r w:rsidR="00E72AA2">
        <w:rPr>
          <w:sz w:val="22"/>
          <w:szCs w:val="22"/>
          <w:lang w:val="en-GB"/>
        </w:rPr>
        <w:t xml:space="preserve">  </w:t>
      </w:r>
      <w:r w:rsidR="00E72AA2">
        <w:rPr>
          <w:sz w:val="22"/>
          <w:szCs w:val="22"/>
          <w:lang w:val="en-GB"/>
        </w:rPr>
        <w:tab/>
      </w:r>
      <w:r w:rsidR="00E72AA2" w:rsidRPr="0014416A">
        <w:rPr>
          <w:sz w:val="22"/>
          <w:szCs w:val="22"/>
          <w:lang w:val="en-GB"/>
        </w:rPr>
        <w:t>[signature]</w:t>
      </w:r>
    </w:p>
    <w:p w14:paraId="41940654" w14:textId="7BA8C8FE" w:rsidR="00E72AA2" w:rsidRDefault="00E72AA2" w:rsidP="0014416A">
      <w:pPr>
        <w:tabs>
          <w:tab w:val="left" w:pos="5670"/>
        </w:tabs>
        <w:ind w:left="5812" w:hanging="5812"/>
        <w:rPr>
          <w:sz w:val="22"/>
          <w:szCs w:val="22"/>
          <w:lang w:val="en-GB"/>
        </w:rPr>
      </w:pPr>
    </w:p>
    <w:p w14:paraId="35BF927C" w14:textId="06607D58" w:rsidR="0014416A" w:rsidRPr="0014416A" w:rsidRDefault="0014416A" w:rsidP="0014416A">
      <w:pPr>
        <w:tabs>
          <w:tab w:val="left" w:pos="5670"/>
        </w:tabs>
        <w:ind w:left="5812" w:hanging="5812"/>
        <w:rPr>
          <w:sz w:val="22"/>
          <w:szCs w:val="22"/>
          <w:lang w:val="en-GB"/>
        </w:rPr>
      </w:pPr>
      <w:r w:rsidRPr="0014416A">
        <w:rPr>
          <w:sz w:val="22"/>
          <w:szCs w:val="22"/>
          <w:lang w:val="en-GB"/>
        </w:rPr>
        <w:tab/>
      </w:r>
    </w:p>
    <w:p w14:paraId="116374EB" w14:textId="77777777" w:rsidR="0014416A" w:rsidRPr="0014416A" w:rsidRDefault="0014416A" w:rsidP="0014416A">
      <w:pPr>
        <w:tabs>
          <w:tab w:val="left" w:pos="5670"/>
        </w:tabs>
        <w:rPr>
          <w:sz w:val="22"/>
          <w:szCs w:val="22"/>
          <w:lang w:val="en-GB"/>
        </w:rPr>
      </w:pPr>
    </w:p>
    <w:p w14:paraId="2F8914FE" w14:textId="25418016" w:rsidR="0014416A" w:rsidRPr="0014416A" w:rsidRDefault="0014416A" w:rsidP="0014416A">
      <w:pPr>
        <w:tabs>
          <w:tab w:val="left" w:pos="5670"/>
        </w:tabs>
        <w:rPr>
          <w:sz w:val="22"/>
          <w:szCs w:val="22"/>
          <w:lang w:val="en-GB"/>
        </w:rPr>
      </w:pPr>
      <w:r w:rsidRPr="0014416A">
        <w:rPr>
          <w:sz w:val="22"/>
          <w:szCs w:val="22"/>
          <w:lang w:val="en-GB"/>
        </w:rPr>
        <w:t>Done at [place], [date]</w:t>
      </w:r>
      <w:r w:rsidRPr="0014416A">
        <w:rPr>
          <w:sz w:val="22"/>
          <w:szCs w:val="22"/>
          <w:lang w:val="en-GB"/>
        </w:rPr>
        <w:tab/>
        <w:t xml:space="preserve">Done at </w:t>
      </w:r>
      <w:r w:rsidR="00635136">
        <w:rPr>
          <w:sz w:val="22"/>
          <w:szCs w:val="22"/>
          <w:lang w:val="en-GB"/>
        </w:rPr>
        <w:t>Wageningen</w:t>
      </w:r>
      <w:r w:rsidRPr="0014416A">
        <w:rPr>
          <w:sz w:val="22"/>
          <w:szCs w:val="22"/>
          <w:lang w:val="en-GB"/>
        </w:rPr>
        <w:t>, date</w:t>
      </w:r>
      <w:r w:rsidR="00635136">
        <w:rPr>
          <w:sz w:val="22"/>
          <w:szCs w:val="22"/>
          <w:lang w:val="en-GB"/>
        </w:rPr>
        <w:t>:</w:t>
      </w:r>
    </w:p>
    <w:p w14:paraId="38F721E6" w14:textId="77777777" w:rsidR="0014416A" w:rsidRPr="0014416A" w:rsidRDefault="0014416A" w:rsidP="0014416A">
      <w:pPr>
        <w:tabs>
          <w:tab w:val="left" w:pos="5670"/>
        </w:tabs>
        <w:spacing w:after="120"/>
        <w:rPr>
          <w:sz w:val="22"/>
          <w:szCs w:val="22"/>
          <w:lang w:val="en-GB"/>
        </w:rPr>
      </w:pPr>
      <w:r w:rsidRPr="0014416A">
        <w:rPr>
          <w:sz w:val="22"/>
          <w:szCs w:val="22"/>
          <w:lang w:val="en-GB"/>
        </w:rPr>
        <w:br w:type="page"/>
      </w:r>
    </w:p>
    <w:p w14:paraId="7BDC5549" w14:textId="77777777" w:rsidR="0014416A" w:rsidRPr="0014416A" w:rsidRDefault="0014416A" w:rsidP="0014416A">
      <w:pPr>
        <w:tabs>
          <w:tab w:val="left" w:pos="1701"/>
        </w:tabs>
        <w:jc w:val="center"/>
        <w:rPr>
          <w:b/>
          <w:bCs/>
          <w:sz w:val="22"/>
          <w:szCs w:val="22"/>
          <w:lang w:val="en-GB"/>
        </w:rPr>
      </w:pPr>
      <w:r w:rsidRPr="0014416A">
        <w:rPr>
          <w:b/>
          <w:bCs/>
          <w:sz w:val="22"/>
          <w:szCs w:val="22"/>
          <w:lang w:val="en-GB"/>
        </w:rPr>
        <w:lastRenderedPageBreak/>
        <w:t>Annex 1</w:t>
      </w:r>
    </w:p>
    <w:p w14:paraId="4EC0BE77" w14:textId="77777777" w:rsidR="0014416A" w:rsidRPr="0014416A" w:rsidRDefault="0014416A" w:rsidP="0014416A">
      <w:pPr>
        <w:tabs>
          <w:tab w:val="left" w:pos="1701"/>
        </w:tabs>
        <w:jc w:val="right"/>
        <w:rPr>
          <w:sz w:val="22"/>
          <w:szCs w:val="22"/>
          <w:lang w:val="en-GB"/>
        </w:rPr>
      </w:pPr>
    </w:p>
    <w:p w14:paraId="676B3DF7" w14:textId="77777777" w:rsidR="0014416A" w:rsidRPr="0014416A" w:rsidRDefault="0014416A" w:rsidP="0014416A">
      <w:pPr>
        <w:tabs>
          <w:tab w:val="left" w:pos="1701"/>
        </w:tabs>
        <w:jc w:val="center"/>
        <w:rPr>
          <w:b/>
          <w:bCs/>
          <w:sz w:val="22"/>
          <w:szCs w:val="22"/>
          <w:lang w:val="en-GB"/>
        </w:rPr>
      </w:pPr>
      <w:r w:rsidRPr="0014416A">
        <w:rPr>
          <w:b/>
          <w:sz w:val="22"/>
          <w:szCs w:val="22"/>
          <w:lang w:val="en-GB"/>
        </w:rPr>
        <w:t xml:space="preserve">Erasmus+ </w:t>
      </w:r>
      <w:r w:rsidRPr="0014416A">
        <w:rPr>
          <w:b/>
          <w:bCs/>
          <w:sz w:val="22"/>
          <w:szCs w:val="22"/>
          <w:lang w:val="en-GB"/>
        </w:rPr>
        <w:t>learning agreement for student mobility for studies</w:t>
      </w:r>
    </w:p>
    <w:p w14:paraId="18352BE3" w14:textId="77777777" w:rsidR="0014416A" w:rsidRPr="0014416A" w:rsidRDefault="0014416A" w:rsidP="0014416A">
      <w:pPr>
        <w:tabs>
          <w:tab w:val="left" w:pos="1701"/>
        </w:tabs>
        <w:jc w:val="center"/>
        <w:rPr>
          <w:b/>
          <w:bCs/>
          <w:sz w:val="22"/>
          <w:szCs w:val="22"/>
          <w:lang w:val="en-GB"/>
        </w:rPr>
      </w:pPr>
      <w:r w:rsidRPr="0014416A">
        <w:rPr>
          <w:b/>
          <w:sz w:val="22"/>
          <w:szCs w:val="22"/>
          <w:lang w:val="en-GB"/>
        </w:rPr>
        <w:t xml:space="preserve">Erasmus+ </w:t>
      </w:r>
      <w:r w:rsidRPr="0014416A">
        <w:rPr>
          <w:b/>
          <w:bCs/>
          <w:sz w:val="22"/>
          <w:szCs w:val="22"/>
          <w:lang w:val="en-GB"/>
        </w:rPr>
        <w:t>learning agreement for student mobility for traineeships</w:t>
      </w:r>
    </w:p>
    <w:sectPr w:rsidR="0014416A" w:rsidRPr="0014416A" w:rsidSect="004238F9">
      <w:headerReference w:type="default" r:id="rId23"/>
      <w:footerReference w:type="default" r:id="rId24"/>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DDFC" w14:textId="77777777" w:rsidR="00842915" w:rsidRDefault="00842915">
      <w:r>
        <w:separator/>
      </w:r>
    </w:p>
  </w:endnote>
  <w:endnote w:type="continuationSeparator" w:id="0">
    <w:p w14:paraId="1341451A" w14:textId="77777777" w:rsidR="00842915" w:rsidRDefault="0084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791D" w14:textId="77777777" w:rsidR="00305814" w:rsidRDefault="00305814">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784B1816" w14:textId="77777777" w:rsidR="00305814" w:rsidRDefault="00305814">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039762"/>
      <w:docPartObj>
        <w:docPartGallery w:val="Page Numbers (Bottom of Page)"/>
        <w:docPartUnique/>
      </w:docPartObj>
    </w:sdtPr>
    <w:sdtEndPr>
      <w:rPr>
        <w:noProof/>
      </w:rPr>
    </w:sdtEndPr>
    <w:sdtContent>
      <w:p w14:paraId="0AE6BA1E" w14:textId="15F14B45" w:rsidR="00061AC9" w:rsidRDefault="00061AC9">
        <w:pPr>
          <w:pStyle w:val="Voettekst"/>
          <w:jc w:val="center"/>
        </w:pPr>
        <w:r>
          <w:rPr>
            <w:noProof/>
          </w:rPr>
          <w:drawing>
            <wp:anchor distT="0" distB="0" distL="114300" distR="114300" simplePos="0" relativeHeight="251673600" behindDoc="0" locked="0" layoutInCell="1" allowOverlap="1" wp14:anchorId="7A919D40" wp14:editId="1D3FC251">
              <wp:simplePos x="0" y="0"/>
              <wp:positionH relativeFrom="column">
                <wp:posOffset>4463415</wp:posOffset>
              </wp:positionH>
              <wp:positionV relativeFrom="paragraph">
                <wp:posOffset>-20955</wp:posOffset>
              </wp:positionV>
              <wp:extent cx="2232660" cy="464185"/>
              <wp:effectExtent l="0" t="0" r="0" b="0"/>
              <wp:wrapNone/>
              <wp:docPr id="4" name="Afbeelding 4"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660" cy="464185"/>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9BDD6EE" w14:textId="09FBA4E3" w:rsidR="00305814" w:rsidRDefault="00305814">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9926" w14:textId="2F088090" w:rsidR="00305814" w:rsidRPr="009A6788" w:rsidRDefault="000538C0" w:rsidP="009A6788">
    <w:pPr>
      <w:pStyle w:val="Voettekst"/>
      <w:jc w:val="center"/>
      <w:rPr>
        <w:rFonts w:ascii="Arial" w:hAnsi="Arial" w:cs="Arial"/>
        <w:sz w:val="16"/>
        <w:szCs w:val="16"/>
        <w:lang w:val="fr-BE"/>
      </w:rPr>
    </w:pPr>
    <w:r>
      <w:rPr>
        <w:noProof/>
      </w:rPr>
      <w:drawing>
        <wp:anchor distT="0" distB="0" distL="114300" distR="114300" simplePos="0" relativeHeight="251663360" behindDoc="1" locked="0" layoutInCell="1" allowOverlap="1" wp14:anchorId="37A9A8D6" wp14:editId="5545CDE4">
          <wp:simplePos x="0" y="0"/>
          <wp:positionH relativeFrom="column">
            <wp:posOffset>4448175</wp:posOffset>
          </wp:positionH>
          <wp:positionV relativeFrom="paragraph">
            <wp:posOffset>-8338</wp:posOffset>
          </wp:positionV>
          <wp:extent cx="2232660" cy="464185"/>
          <wp:effectExtent l="0" t="0" r="0" b="0"/>
          <wp:wrapNone/>
          <wp:docPr id="9" name="Picture 9"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660" cy="464185"/>
                  </a:xfrm>
                  <a:prstGeom prst="rect">
                    <a:avLst/>
                  </a:prstGeom>
                </pic:spPr>
              </pic:pic>
            </a:graphicData>
          </a:graphic>
        </wp:anchor>
      </w:drawing>
    </w:r>
    <w:r w:rsidR="00305814">
      <w:t>GA Erasmus+ CALL202</w:t>
    </w:r>
    <w:r w:rsidR="008018EA">
      <w:t>3</w:t>
    </w:r>
    <w:r w:rsidR="003B04CD">
      <w:t xml:space="preserve"> </w:t>
    </w:r>
    <w:r w:rsidR="00061AC9">
      <w:t xml:space="preserve">- </w:t>
    </w:r>
    <w:r w:rsidR="00305814">
      <w:rPr>
        <w:rFonts w:ascii="Arial" w:hAnsi="Arial" w:cs="Arial"/>
        <w:sz w:val="16"/>
        <w:szCs w:val="16"/>
        <w:lang w:val="fr-BE"/>
      </w:rPr>
      <w:t>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24518"/>
      <w:docPartObj>
        <w:docPartGallery w:val="Page Numbers (Bottom of Page)"/>
        <w:docPartUnique/>
      </w:docPartObj>
    </w:sdtPr>
    <w:sdtEndPr>
      <w:rPr>
        <w:noProof/>
      </w:rPr>
    </w:sdtEndPr>
    <w:sdtContent>
      <w:p w14:paraId="41B1105F" w14:textId="447B29D0" w:rsidR="004716C3" w:rsidRDefault="00061AC9">
        <w:pPr>
          <w:pStyle w:val="Voettekst"/>
          <w:jc w:val="center"/>
        </w:pPr>
        <w:r>
          <w:rPr>
            <w:noProof/>
          </w:rPr>
          <w:drawing>
            <wp:anchor distT="0" distB="0" distL="114300" distR="114300" simplePos="0" relativeHeight="251671552" behindDoc="1" locked="0" layoutInCell="1" allowOverlap="1" wp14:anchorId="7DD69CE2" wp14:editId="2FE9DC4A">
              <wp:simplePos x="0" y="0"/>
              <wp:positionH relativeFrom="column">
                <wp:posOffset>4214081</wp:posOffset>
              </wp:positionH>
              <wp:positionV relativeFrom="paragraph">
                <wp:posOffset>-127000</wp:posOffset>
              </wp:positionV>
              <wp:extent cx="2232660" cy="464185"/>
              <wp:effectExtent l="0" t="0" r="0" b="0"/>
              <wp:wrapNone/>
              <wp:docPr id="26" name="Picture 26"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660" cy="464185"/>
                      </a:xfrm>
                      <a:prstGeom prst="rect">
                        <a:avLst/>
                      </a:prstGeom>
                    </pic:spPr>
                  </pic:pic>
                </a:graphicData>
              </a:graphic>
            </wp:anchor>
          </w:drawing>
        </w:r>
        <w:r w:rsidR="004716C3">
          <w:fldChar w:fldCharType="begin"/>
        </w:r>
        <w:r w:rsidR="004716C3">
          <w:instrText xml:space="preserve"> PAGE   \* MERGEFORMAT </w:instrText>
        </w:r>
        <w:r w:rsidR="004716C3">
          <w:fldChar w:fldCharType="separate"/>
        </w:r>
        <w:r w:rsidR="004716C3">
          <w:rPr>
            <w:noProof/>
          </w:rPr>
          <w:t>2</w:t>
        </w:r>
        <w:r w:rsidR="004716C3">
          <w:rPr>
            <w:noProof/>
          </w:rPr>
          <w:fldChar w:fldCharType="end"/>
        </w:r>
      </w:p>
    </w:sdtContent>
  </w:sdt>
  <w:p w14:paraId="152495F9" w14:textId="52BD99D3" w:rsidR="00305814" w:rsidRDefault="0030581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581C" w14:textId="77777777" w:rsidR="00842915" w:rsidRDefault="00842915">
      <w:r>
        <w:separator/>
      </w:r>
    </w:p>
  </w:footnote>
  <w:footnote w:type="continuationSeparator" w:id="0">
    <w:p w14:paraId="194C0052" w14:textId="77777777" w:rsidR="00842915" w:rsidRDefault="00842915">
      <w:r>
        <w:continuationSeparator/>
      </w:r>
    </w:p>
  </w:footnote>
  <w:footnote w:id="1">
    <w:p w14:paraId="6E89FDB0" w14:textId="3355883D" w:rsidR="00D61A55" w:rsidRPr="00D61A55" w:rsidRDefault="00D61A55" w:rsidP="00D61A55">
      <w:pPr>
        <w:pStyle w:val="Voetnoottekst"/>
        <w:ind w:left="0" w:firstLine="0"/>
      </w:pPr>
      <w:r w:rsidRPr="00D61A55">
        <w:rPr>
          <w:rStyle w:val="Voetnootmarkering"/>
          <w:vertAlign w:val="superscript"/>
        </w:rPr>
        <w:footnoteRef/>
      </w:r>
      <w: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w:t>
      </w:r>
      <w:r>
        <w:rPr>
          <w:lang w:val="en-GB"/>
        </w:rPr>
        <w:t xml:space="preserve"> </w:t>
      </w:r>
      <w:r w:rsidRPr="004E363F">
        <w:rPr>
          <w:lang w:val="en-GB"/>
        </w:rPr>
        <w:t>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D134" w14:textId="5D63FBC9" w:rsidR="00305814" w:rsidRDefault="004716C3" w:rsidP="00EC076F">
    <w:pPr>
      <w:pStyle w:val="Koptekst"/>
      <w:jc w:val="right"/>
      <w:rPr>
        <w:szCs w:val="24"/>
      </w:rPr>
    </w:pPr>
    <w:r w:rsidRPr="00C766FC">
      <w:rPr>
        <w:rFonts w:ascii="Calibri" w:eastAsia="Calibri" w:hAnsi="Calibri"/>
        <w:noProof/>
        <w:snapToGrid/>
        <w:sz w:val="22"/>
        <w:szCs w:val="22"/>
        <w:lang w:val="nl-NL" w:eastAsia="en-US"/>
      </w:rPr>
      <w:drawing>
        <wp:anchor distT="0" distB="0" distL="114300" distR="114300" simplePos="0" relativeHeight="251665408" behindDoc="0" locked="0" layoutInCell="1" allowOverlap="1" wp14:anchorId="36AA3475" wp14:editId="400DA273">
          <wp:simplePos x="0" y="0"/>
          <wp:positionH relativeFrom="margin">
            <wp:posOffset>-207341</wp:posOffset>
          </wp:positionH>
          <wp:positionV relativeFrom="paragraph">
            <wp:posOffset>-306070</wp:posOffset>
          </wp:positionV>
          <wp:extent cx="1796415" cy="618490"/>
          <wp:effectExtent l="0" t="0" r="0" b="0"/>
          <wp:wrapSquare wrapText="bothSides"/>
          <wp:docPr id="10" name="Picture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96415" cy="618490"/>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66432" behindDoc="0" locked="0" layoutInCell="1" allowOverlap="1" wp14:anchorId="549D1355" wp14:editId="304A0CBD">
          <wp:simplePos x="0" y="0"/>
          <wp:positionH relativeFrom="margin">
            <wp:posOffset>5229225</wp:posOffset>
          </wp:positionH>
          <wp:positionV relativeFrom="paragraph">
            <wp:posOffset>-398145</wp:posOffset>
          </wp:positionV>
          <wp:extent cx="1532890" cy="598170"/>
          <wp:effectExtent l="0" t="0" r="0" b="0"/>
          <wp:wrapSquare wrapText="bothSides"/>
          <wp:docPr id="11" name="Picture 1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00305814">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F11" w14:textId="2A933A99" w:rsidR="00B30EA3" w:rsidRDefault="00B30EA3" w:rsidP="00B2155C">
    <w:pPr>
      <w:pStyle w:val="Koptekst"/>
      <w:rPr>
        <w:rFonts w:ascii="Arial Narrow" w:hAnsi="Arial Narrow" w:cs="Arial"/>
        <w:b/>
        <w:szCs w:val="24"/>
        <w:lang w:val="en-GB"/>
      </w:rPr>
    </w:pPr>
    <w:r w:rsidRPr="00C766FC">
      <w:rPr>
        <w:rFonts w:ascii="Calibri" w:eastAsia="Calibri" w:hAnsi="Calibri"/>
        <w:noProof/>
        <w:snapToGrid/>
        <w:sz w:val="22"/>
        <w:szCs w:val="22"/>
        <w:lang w:val="nl-NL" w:eastAsia="en-US"/>
      </w:rPr>
      <w:drawing>
        <wp:anchor distT="0" distB="0" distL="114300" distR="114300" simplePos="0" relativeHeight="251661312" behindDoc="0" locked="0" layoutInCell="1" allowOverlap="1" wp14:anchorId="5E7A35B0" wp14:editId="18666090">
          <wp:simplePos x="0" y="0"/>
          <wp:positionH relativeFrom="margin">
            <wp:posOffset>5212715</wp:posOffset>
          </wp:positionH>
          <wp:positionV relativeFrom="paragraph">
            <wp:posOffset>-425146</wp:posOffset>
          </wp:positionV>
          <wp:extent cx="1532890" cy="598170"/>
          <wp:effectExtent l="0" t="0" r="0" b="0"/>
          <wp:wrapSquare wrapText="bothSides"/>
          <wp:docPr id="7" name="Picture 7"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59264" behindDoc="0" locked="0" layoutInCell="1" allowOverlap="1" wp14:anchorId="27ACB6B8" wp14:editId="21737571">
          <wp:simplePos x="0" y="0"/>
          <wp:positionH relativeFrom="margin">
            <wp:posOffset>-163830</wp:posOffset>
          </wp:positionH>
          <wp:positionV relativeFrom="paragraph">
            <wp:posOffset>-329455</wp:posOffset>
          </wp:positionV>
          <wp:extent cx="1796415" cy="618490"/>
          <wp:effectExtent l="0" t="0" r="0" b="0"/>
          <wp:wrapSquare wrapText="bothSides"/>
          <wp:docPr id="8" name="Picture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796415" cy="618490"/>
                  </a:xfrm>
                  <a:prstGeom prst="rect">
                    <a:avLst/>
                  </a:prstGeom>
                </pic:spPr>
              </pic:pic>
            </a:graphicData>
          </a:graphic>
          <wp14:sizeRelH relativeFrom="margin">
            <wp14:pctWidth>0</wp14:pctWidth>
          </wp14:sizeRelH>
          <wp14:sizeRelV relativeFrom="margin">
            <wp14:pctHeight>0</wp14:pctHeight>
          </wp14:sizeRelV>
        </wp:anchor>
      </w:drawing>
    </w:r>
  </w:p>
  <w:p w14:paraId="2C24943C" w14:textId="5F507244" w:rsidR="00305814" w:rsidRDefault="00305814" w:rsidP="00B2155C">
    <w:pPr>
      <w:pStyle w:val="Koptekst"/>
      <w:rPr>
        <w:rFonts w:ascii="Arial Narrow" w:hAnsi="Arial Narrow" w:cs="Arial"/>
        <w:b/>
        <w:sz w:val="22"/>
        <w:szCs w:val="22"/>
        <w:lang w:val="en-GB"/>
      </w:rPr>
    </w:pPr>
    <w:r w:rsidRPr="00681695">
      <w:rPr>
        <w:rFonts w:ascii="Arial Narrow" w:hAnsi="Arial Narrow" w:cs="Arial"/>
        <w:b/>
        <w:szCs w:val="24"/>
        <w:lang w:val="en-GB"/>
      </w:rPr>
      <w:t>G</w:t>
    </w:r>
    <w:r w:rsidRPr="003226FB">
      <w:rPr>
        <w:rFonts w:ascii="Arial Narrow" w:hAnsi="Arial Narrow" w:cs="Arial"/>
        <w:b/>
        <w:sz w:val="22"/>
        <w:szCs w:val="22"/>
        <w:lang w:val="en-GB"/>
      </w:rPr>
      <w:t>RANT AGREEMENT FOR STUDY</w:t>
    </w:r>
    <w:r>
      <w:rPr>
        <w:rFonts w:ascii="Arial Narrow" w:hAnsi="Arial Narrow" w:cs="Arial"/>
        <w:b/>
        <w:sz w:val="22"/>
        <w:szCs w:val="22"/>
        <w:lang w:val="en-GB"/>
      </w:rPr>
      <w:t xml:space="preserve"> AND TRAINEESHIP</w:t>
    </w:r>
    <w:r w:rsidRPr="003226FB">
      <w:rPr>
        <w:rFonts w:ascii="Arial Narrow" w:hAnsi="Arial Narrow" w:cs="Arial"/>
        <w:b/>
        <w:sz w:val="22"/>
        <w:szCs w:val="22"/>
        <w:lang w:val="en-GB"/>
      </w:rPr>
      <w:t xml:space="preserve"> </w:t>
    </w:r>
    <w:r>
      <w:rPr>
        <w:rFonts w:ascii="Arial Narrow" w:hAnsi="Arial Narrow" w:cs="Arial"/>
        <w:b/>
        <w:sz w:val="22"/>
        <w:szCs w:val="22"/>
        <w:lang w:val="en-GB"/>
      </w:rPr>
      <w:t>202</w:t>
    </w:r>
    <w:r w:rsidR="00406C60">
      <w:rPr>
        <w:rFonts w:ascii="Arial Narrow" w:hAnsi="Arial Narrow" w:cs="Arial"/>
        <w:b/>
        <w:sz w:val="22"/>
        <w:szCs w:val="22"/>
        <w:lang w:val="en-GB"/>
      </w:rPr>
      <w:t>4</w:t>
    </w:r>
    <w:r>
      <w:rPr>
        <w:rFonts w:ascii="Arial Narrow" w:hAnsi="Arial Narrow" w:cs="Arial"/>
        <w:b/>
        <w:sz w:val="22"/>
        <w:szCs w:val="22"/>
        <w:lang w:val="en-GB"/>
      </w:rPr>
      <w:t>-202</w:t>
    </w:r>
    <w:r w:rsidR="00406C60">
      <w:rPr>
        <w:rFonts w:ascii="Arial Narrow" w:hAnsi="Arial Narrow" w:cs="Arial"/>
        <w:b/>
        <w:sz w:val="22"/>
        <w:szCs w:val="22"/>
        <w:lang w:val="en-GB"/>
      </w:rPr>
      <w:t>5</w:t>
    </w:r>
    <w:r>
      <w:rPr>
        <w:rFonts w:ascii="Arial Narrow" w:hAnsi="Arial Narrow" w:cs="Arial"/>
        <w:b/>
        <w:sz w:val="22"/>
        <w:szCs w:val="22"/>
        <w:lang w:val="en-GB"/>
      </w:rPr>
      <w:t xml:space="preserve">           </w:t>
    </w:r>
  </w:p>
  <w:p w14:paraId="527BA243" w14:textId="0A03A25B" w:rsidR="00305814" w:rsidRPr="00FD2AC5" w:rsidRDefault="00305814" w:rsidP="00B2155C">
    <w:pPr>
      <w:pStyle w:val="Koptekst"/>
      <w:rPr>
        <w:rFonts w:ascii="Arial Narrow" w:hAnsi="Arial Narrow" w:cs="Arial"/>
        <w:b/>
        <w:color w:val="FF0000"/>
        <w:sz w:val="36"/>
        <w:szCs w:val="36"/>
        <w:lang w:val="en-GB"/>
      </w:rPr>
    </w:pPr>
    <w:r>
      <w:rPr>
        <w:rFonts w:ascii="Arial Narrow" w:hAnsi="Arial Narrow" w:cs="Arial"/>
        <w:b/>
        <w:color w:val="FF0000"/>
        <w:sz w:val="36"/>
        <w:szCs w:val="36"/>
        <w:lang w:val="en-GB"/>
      </w:rPr>
      <w:t>CALL 202</w:t>
    </w:r>
    <w:r w:rsidR="00C822DB">
      <w:rPr>
        <w:rFonts w:ascii="Arial Narrow" w:hAnsi="Arial Narrow" w:cs="Arial"/>
        <w:b/>
        <w:color w:val="FF0000"/>
        <w:sz w:val="36"/>
        <w:szCs w:val="36"/>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42B6" w14:textId="540CE45A" w:rsidR="004716C3" w:rsidRDefault="004716C3" w:rsidP="00EC076F">
    <w:pPr>
      <w:pStyle w:val="Koptekst"/>
      <w:jc w:val="right"/>
      <w:rPr>
        <w:szCs w:val="24"/>
      </w:rPr>
    </w:pPr>
    <w:r w:rsidRPr="00C766FC">
      <w:rPr>
        <w:rFonts w:ascii="Calibri" w:eastAsia="Calibri" w:hAnsi="Calibri"/>
        <w:noProof/>
        <w:snapToGrid/>
        <w:sz w:val="22"/>
        <w:szCs w:val="22"/>
        <w:lang w:val="nl-NL" w:eastAsia="en-US"/>
      </w:rPr>
      <w:drawing>
        <wp:anchor distT="0" distB="0" distL="114300" distR="114300" simplePos="0" relativeHeight="251668480" behindDoc="0" locked="0" layoutInCell="1" allowOverlap="1" wp14:anchorId="5EB626A2" wp14:editId="7D482026">
          <wp:simplePos x="0" y="0"/>
          <wp:positionH relativeFrom="margin">
            <wp:posOffset>-445218</wp:posOffset>
          </wp:positionH>
          <wp:positionV relativeFrom="paragraph">
            <wp:posOffset>-299085</wp:posOffset>
          </wp:positionV>
          <wp:extent cx="1796415" cy="618490"/>
          <wp:effectExtent l="0" t="0" r="0" b="0"/>
          <wp:wrapSquare wrapText="bothSides"/>
          <wp:docPr id="22" name="Picture 2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96415" cy="618490"/>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69504" behindDoc="0" locked="0" layoutInCell="1" allowOverlap="1" wp14:anchorId="7C230B58" wp14:editId="3C4B1829">
          <wp:simplePos x="0" y="0"/>
          <wp:positionH relativeFrom="margin">
            <wp:posOffset>4917440</wp:posOffset>
          </wp:positionH>
          <wp:positionV relativeFrom="paragraph">
            <wp:posOffset>-398145</wp:posOffset>
          </wp:positionV>
          <wp:extent cx="1532890" cy="598170"/>
          <wp:effectExtent l="0" t="0" r="0" b="0"/>
          <wp:wrapSquare wrapText="bothSides"/>
          <wp:docPr id="21" name="Picture 2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E0804A5"/>
    <w:multiLevelType w:val="hybridMultilevel"/>
    <w:tmpl w:val="F1CE019A"/>
    <w:lvl w:ilvl="0" w:tplc="DC484538">
      <w:numFmt w:val="bullet"/>
      <w:lvlText w:val="-"/>
      <w:lvlJc w:val="left"/>
      <w:pPr>
        <w:ind w:left="720" w:hanging="360"/>
      </w:pPr>
      <w:rPr>
        <w:rFonts w:ascii="Times New Roman" w:eastAsia="Times New Roman" w:hAnsi="Times New Roman" w:cs="Times New Roman"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52BA0"/>
    <w:multiLevelType w:val="hybridMultilevel"/>
    <w:tmpl w:val="CD1A1572"/>
    <w:lvl w:ilvl="0" w:tplc="21F61E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950EE0"/>
    <w:multiLevelType w:val="hybridMultilevel"/>
    <w:tmpl w:val="95963784"/>
    <w:lvl w:ilvl="0" w:tplc="DC484538">
      <w:numFmt w:val="bullet"/>
      <w:lvlText w:val="-"/>
      <w:lvlJc w:val="left"/>
      <w:pPr>
        <w:ind w:left="927" w:hanging="360"/>
      </w:pPr>
      <w:rPr>
        <w:rFonts w:ascii="Times New Roman" w:eastAsia="Times New Roman" w:hAnsi="Times New Roman" w:cs="Times New Roman" w:hint="default"/>
        <w:b/>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A19D9"/>
    <w:multiLevelType w:val="hybridMultilevel"/>
    <w:tmpl w:val="A6802580"/>
    <w:lvl w:ilvl="0" w:tplc="DC484538">
      <w:numFmt w:val="bullet"/>
      <w:lvlText w:val="-"/>
      <w:lvlJc w:val="left"/>
      <w:pPr>
        <w:ind w:left="927" w:hanging="360"/>
      </w:pPr>
      <w:rPr>
        <w:rFonts w:ascii="Times New Roman" w:eastAsia="Times New Roman" w:hAnsi="Times New Roman" w:cs="Times New Roman" w:hint="default"/>
        <w:b/>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F111146"/>
    <w:multiLevelType w:val="hybridMultilevel"/>
    <w:tmpl w:val="D39CBAA0"/>
    <w:lvl w:ilvl="0" w:tplc="DC484538">
      <w:numFmt w:val="bullet"/>
      <w:lvlText w:val="-"/>
      <w:lvlJc w:val="left"/>
      <w:pPr>
        <w:ind w:left="927" w:hanging="360"/>
      </w:pPr>
      <w:rPr>
        <w:rFonts w:ascii="Times New Roman" w:eastAsia="Times New Roman" w:hAnsi="Times New Roman" w:cs="Times New Roman" w:hint="default"/>
        <w:b/>
        <w:sz w:val="18"/>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5FD66451"/>
    <w:multiLevelType w:val="hybridMultilevel"/>
    <w:tmpl w:val="EC1809C0"/>
    <w:lvl w:ilvl="0" w:tplc="21F61E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6C431A16"/>
    <w:multiLevelType w:val="hybridMultilevel"/>
    <w:tmpl w:val="DE865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8F0CBB"/>
    <w:multiLevelType w:val="hybridMultilevel"/>
    <w:tmpl w:val="66740D26"/>
    <w:lvl w:ilvl="0" w:tplc="FAC4C1E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9" w15:restartNumberingAfterBreak="0">
    <w:nsid w:val="79D65FFD"/>
    <w:multiLevelType w:val="hybridMultilevel"/>
    <w:tmpl w:val="7E60CEB0"/>
    <w:lvl w:ilvl="0" w:tplc="21F61E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C61CE8"/>
    <w:multiLevelType w:val="hybridMultilevel"/>
    <w:tmpl w:val="539C0690"/>
    <w:lvl w:ilvl="0" w:tplc="21F61E2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EA00ED4"/>
    <w:multiLevelType w:val="hybridMultilevel"/>
    <w:tmpl w:val="3FC496A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4714892">
    <w:abstractNumId w:val="1"/>
  </w:num>
  <w:num w:numId="2" w16cid:durableId="718287366">
    <w:abstractNumId w:val="2"/>
  </w:num>
  <w:num w:numId="3" w16cid:durableId="2010328848">
    <w:abstractNumId w:val="6"/>
  </w:num>
  <w:num w:numId="4" w16cid:durableId="1156721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9038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34959">
    <w:abstractNumId w:val="10"/>
  </w:num>
  <w:num w:numId="7" w16cid:durableId="196553522">
    <w:abstractNumId w:val="8"/>
  </w:num>
  <w:num w:numId="8" w16cid:durableId="1115171634">
    <w:abstractNumId w:val="0"/>
  </w:num>
  <w:num w:numId="9" w16cid:durableId="1291740481">
    <w:abstractNumId w:val="21"/>
  </w:num>
  <w:num w:numId="10" w16cid:durableId="618949828">
    <w:abstractNumId w:val="8"/>
  </w:num>
  <w:num w:numId="11" w16cid:durableId="1651248714">
    <w:abstractNumId w:val="19"/>
  </w:num>
  <w:num w:numId="12" w16cid:durableId="178934411">
    <w:abstractNumId w:val="19"/>
  </w:num>
  <w:num w:numId="13" w16cid:durableId="1280381294">
    <w:abstractNumId w:val="20"/>
  </w:num>
  <w:num w:numId="14" w16cid:durableId="120002392">
    <w:abstractNumId w:val="14"/>
  </w:num>
  <w:num w:numId="15" w16cid:durableId="292633903">
    <w:abstractNumId w:val="7"/>
  </w:num>
  <w:num w:numId="16" w16cid:durableId="201136435">
    <w:abstractNumId w:val="17"/>
  </w:num>
  <w:num w:numId="17" w16cid:durableId="1870798872">
    <w:abstractNumId w:val="4"/>
  </w:num>
  <w:num w:numId="18" w16cid:durableId="1233006223">
    <w:abstractNumId w:val="16"/>
  </w:num>
  <w:num w:numId="19" w16cid:durableId="1183978906">
    <w:abstractNumId w:val="13"/>
  </w:num>
  <w:num w:numId="20" w16cid:durableId="1898396188">
    <w:abstractNumId w:val="18"/>
  </w:num>
  <w:num w:numId="21" w16cid:durableId="1926843474">
    <w:abstractNumId w:val="9"/>
  </w:num>
  <w:num w:numId="22" w16cid:durableId="379984761">
    <w:abstractNumId w:val="11"/>
  </w:num>
  <w:num w:numId="23" w16cid:durableId="108456868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79"/>
    <w:rsid w:val="00000F8E"/>
    <w:rsid w:val="0000773F"/>
    <w:rsid w:val="00010742"/>
    <w:rsid w:val="000121C3"/>
    <w:rsid w:val="00012759"/>
    <w:rsid w:val="000218E7"/>
    <w:rsid w:val="00023954"/>
    <w:rsid w:val="00023AB8"/>
    <w:rsid w:val="00023F60"/>
    <w:rsid w:val="000247F6"/>
    <w:rsid w:val="00024A8C"/>
    <w:rsid w:val="00026A5D"/>
    <w:rsid w:val="0003264C"/>
    <w:rsid w:val="00034F7C"/>
    <w:rsid w:val="0003646B"/>
    <w:rsid w:val="0003713D"/>
    <w:rsid w:val="00040EC0"/>
    <w:rsid w:val="0004291D"/>
    <w:rsid w:val="00045C16"/>
    <w:rsid w:val="00047CBC"/>
    <w:rsid w:val="00050415"/>
    <w:rsid w:val="000538C0"/>
    <w:rsid w:val="000565D0"/>
    <w:rsid w:val="00061AC9"/>
    <w:rsid w:val="00065470"/>
    <w:rsid w:val="0006734A"/>
    <w:rsid w:val="00067DF7"/>
    <w:rsid w:val="0007108C"/>
    <w:rsid w:val="00075847"/>
    <w:rsid w:val="000771D1"/>
    <w:rsid w:val="00081E58"/>
    <w:rsid w:val="0008302D"/>
    <w:rsid w:val="0008321F"/>
    <w:rsid w:val="00083486"/>
    <w:rsid w:val="00083DD4"/>
    <w:rsid w:val="00085E67"/>
    <w:rsid w:val="0008622F"/>
    <w:rsid w:val="000912BD"/>
    <w:rsid w:val="000A011B"/>
    <w:rsid w:val="000A2944"/>
    <w:rsid w:val="000A4589"/>
    <w:rsid w:val="000A47CE"/>
    <w:rsid w:val="000A524F"/>
    <w:rsid w:val="000A7007"/>
    <w:rsid w:val="000A7CB2"/>
    <w:rsid w:val="000B0EF2"/>
    <w:rsid w:val="000B3D42"/>
    <w:rsid w:val="000B6508"/>
    <w:rsid w:val="000C2287"/>
    <w:rsid w:val="000C27B5"/>
    <w:rsid w:val="000C27BD"/>
    <w:rsid w:val="000C34E0"/>
    <w:rsid w:val="000C3876"/>
    <w:rsid w:val="000C3C55"/>
    <w:rsid w:val="000C403C"/>
    <w:rsid w:val="000C50C7"/>
    <w:rsid w:val="000C5FD8"/>
    <w:rsid w:val="000C6290"/>
    <w:rsid w:val="000C653B"/>
    <w:rsid w:val="000C759B"/>
    <w:rsid w:val="000C7D70"/>
    <w:rsid w:val="000D0236"/>
    <w:rsid w:val="000D08AA"/>
    <w:rsid w:val="000D2182"/>
    <w:rsid w:val="000D29E4"/>
    <w:rsid w:val="000D4B05"/>
    <w:rsid w:val="000D6CCA"/>
    <w:rsid w:val="000E29CC"/>
    <w:rsid w:val="000E4F5F"/>
    <w:rsid w:val="000E502A"/>
    <w:rsid w:val="000E7625"/>
    <w:rsid w:val="000E7BE1"/>
    <w:rsid w:val="000F306E"/>
    <w:rsid w:val="0010004E"/>
    <w:rsid w:val="00100991"/>
    <w:rsid w:val="001011E6"/>
    <w:rsid w:val="001015CE"/>
    <w:rsid w:val="00105F02"/>
    <w:rsid w:val="00107319"/>
    <w:rsid w:val="00112729"/>
    <w:rsid w:val="001146B7"/>
    <w:rsid w:val="00117A3E"/>
    <w:rsid w:val="00126666"/>
    <w:rsid w:val="00127D9B"/>
    <w:rsid w:val="001331E8"/>
    <w:rsid w:val="001365E4"/>
    <w:rsid w:val="00136B3A"/>
    <w:rsid w:val="00137EB2"/>
    <w:rsid w:val="001412B6"/>
    <w:rsid w:val="0014416A"/>
    <w:rsid w:val="00151431"/>
    <w:rsid w:val="00153C54"/>
    <w:rsid w:val="00153D95"/>
    <w:rsid w:val="00162B2C"/>
    <w:rsid w:val="00164A3F"/>
    <w:rsid w:val="001651E3"/>
    <w:rsid w:val="00165EEA"/>
    <w:rsid w:val="001717AD"/>
    <w:rsid w:val="00173F1A"/>
    <w:rsid w:val="001776D8"/>
    <w:rsid w:val="00183642"/>
    <w:rsid w:val="00190898"/>
    <w:rsid w:val="00191C6F"/>
    <w:rsid w:val="001936BE"/>
    <w:rsid w:val="001941B7"/>
    <w:rsid w:val="0019426C"/>
    <w:rsid w:val="00195DF3"/>
    <w:rsid w:val="00195F7E"/>
    <w:rsid w:val="00196285"/>
    <w:rsid w:val="001A019B"/>
    <w:rsid w:val="001A0C20"/>
    <w:rsid w:val="001A0C56"/>
    <w:rsid w:val="001A25C5"/>
    <w:rsid w:val="001A34D2"/>
    <w:rsid w:val="001A4D3D"/>
    <w:rsid w:val="001A7791"/>
    <w:rsid w:val="001B0D5D"/>
    <w:rsid w:val="001B1BEF"/>
    <w:rsid w:val="001B1C88"/>
    <w:rsid w:val="001B253D"/>
    <w:rsid w:val="001C03FA"/>
    <w:rsid w:val="001C10CB"/>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F8F"/>
    <w:rsid w:val="00204E80"/>
    <w:rsid w:val="00205935"/>
    <w:rsid w:val="00207117"/>
    <w:rsid w:val="002073C4"/>
    <w:rsid w:val="002125B3"/>
    <w:rsid w:val="00213DE4"/>
    <w:rsid w:val="00217D88"/>
    <w:rsid w:val="00222A10"/>
    <w:rsid w:val="00224331"/>
    <w:rsid w:val="00225748"/>
    <w:rsid w:val="00226F95"/>
    <w:rsid w:val="002306E7"/>
    <w:rsid w:val="002314D6"/>
    <w:rsid w:val="00231FF3"/>
    <w:rsid w:val="00232198"/>
    <w:rsid w:val="00232886"/>
    <w:rsid w:val="00233226"/>
    <w:rsid w:val="00234A76"/>
    <w:rsid w:val="0023790E"/>
    <w:rsid w:val="00240F5F"/>
    <w:rsid w:val="00245EE8"/>
    <w:rsid w:val="0024616B"/>
    <w:rsid w:val="002467E1"/>
    <w:rsid w:val="00246E6D"/>
    <w:rsid w:val="0025053C"/>
    <w:rsid w:val="00251990"/>
    <w:rsid w:val="00254A5F"/>
    <w:rsid w:val="002570DE"/>
    <w:rsid w:val="0026242A"/>
    <w:rsid w:val="00262954"/>
    <w:rsid w:val="00263097"/>
    <w:rsid w:val="00266434"/>
    <w:rsid w:val="002714DF"/>
    <w:rsid w:val="0027183D"/>
    <w:rsid w:val="00273228"/>
    <w:rsid w:val="0027564B"/>
    <w:rsid w:val="0027675B"/>
    <w:rsid w:val="00281427"/>
    <w:rsid w:val="002817C0"/>
    <w:rsid w:val="00282AAC"/>
    <w:rsid w:val="00282D8C"/>
    <w:rsid w:val="002833DB"/>
    <w:rsid w:val="00284AC1"/>
    <w:rsid w:val="00286FCA"/>
    <w:rsid w:val="00287457"/>
    <w:rsid w:val="00287F9D"/>
    <w:rsid w:val="002951C5"/>
    <w:rsid w:val="00296A2C"/>
    <w:rsid w:val="002A040A"/>
    <w:rsid w:val="002A586A"/>
    <w:rsid w:val="002B096F"/>
    <w:rsid w:val="002B1D31"/>
    <w:rsid w:val="002B2D4B"/>
    <w:rsid w:val="002B3478"/>
    <w:rsid w:val="002B5140"/>
    <w:rsid w:val="002C24E2"/>
    <w:rsid w:val="002C2C88"/>
    <w:rsid w:val="002C5586"/>
    <w:rsid w:val="002C6C96"/>
    <w:rsid w:val="002D3A57"/>
    <w:rsid w:val="002D3AD4"/>
    <w:rsid w:val="002D5FD9"/>
    <w:rsid w:val="002D7C27"/>
    <w:rsid w:val="002E24F7"/>
    <w:rsid w:val="002E6076"/>
    <w:rsid w:val="002F3579"/>
    <w:rsid w:val="002F46E1"/>
    <w:rsid w:val="00301313"/>
    <w:rsid w:val="003034A6"/>
    <w:rsid w:val="00305814"/>
    <w:rsid w:val="0030621E"/>
    <w:rsid w:val="003111BF"/>
    <w:rsid w:val="00312697"/>
    <w:rsid w:val="00312DBD"/>
    <w:rsid w:val="00313A00"/>
    <w:rsid w:val="00313A99"/>
    <w:rsid w:val="003149AE"/>
    <w:rsid w:val="00314AAF"/>
    <w:rsid w:val="00316520"/>
    <w:rsid w:val="00321488"/>
    <w:rsid w:val="003226FB"/>
    <w:rsid w:val="003243C5"/>
    <w:rsid w:val="0032507F"/>
    <w:rsid w:val="00327163"/>
    <w:rsid w:val="00327246"/>
    <w:rsid w:val="0033005B"/>
    <w:rsid w:val="00341429"/>
    <w:rsid w:val="003415BB"/>
    <w:rsid w:val="00343276"/>
    <w:rsid w:val="0034452A"/>
    <w:rsid w:val="00345899"/>
    <w:rsid w:val="00345BAA"/>
    <w:rsid w:val="00346DB9"/>
    <w:rsid w:val="00352043"/>
    <w:rsid w:val="00353ED3"/>
    <w:rsid w:val="00354C9C"/>
    <w:rsid w:val="0035677D"/>
    <w:rsid w:val="00356927"/>
    <w:rsid w:val="00360E25"/>
    <w:rsid w:val="00361045"/>
    <w:rsid w:val="003664C7"/>
    <w:rsid w:val="00366B39"/>
    <w:rsid w:val="00366E7B"/>
    <w:rsid w:val="003707EE"/>
    <w:rsid w:val="00371629"/>
    <w:rsid w:val="0037251E"/>
    <w:rsid w:val="00373085"/>
    <w:rsid w:val="00374255"/>
    <w:rsid w:val="0038107B"/>
    <w:rsid w:val="00381B58"/>
    <w:rsid w:val="00381CC5"/>
    <w:rsid w:val="003834FE"/>
    <w:rsid w:val="00383559"/>
    <w:rsid w:val="00387C4F"/>
    <w:rsid w:val="00392103"/>
    <w:rsid w:val="00393C0B"/>
    <w:rsid w:val="00395156"/>
    <w:rsid w:val="00395A32"/>
    <w:rsid w:val="00396373"/>
    <w:rsid w:val="0039683B"/>
    <w:rsid w:val="003A07D2"/>
    <w:rsid w:val="003A17AC"/>
    <w:rsid w:val="003A428E"/>
    <w:rsid w:val="003A76FB"/>
    <w:rsid w:val="003B04CD"/>
    <w:rsid w:val="003B249D"/>
    <w:rsid w:val="003B2A22"/>
    <w:rsid w:val="003B3EB8"/>
    <w:rsid w:val="003B6834"/>
    <w:rsid w:val="003B7A3B"/>
    <w:rsid w:val="003C2B98"/>
    <w:rsid w:val="003C54B3"/>
    <w:rsid w:val="003C7345"/>
    <w:rsid w:val="003C7DEE"/>
    <w:rsid w:val="003C7EA5"/>
    <w:rsid w:val="003D0C75"/>
    <w:rsid w:val="003D1619"/>
    <w:rsid w:val="003D1CE5"/>
    <w:rsid w:val="003D25F5"/>
    <w:rsid w:val="003D33EC"/>
    <w:rsid w:val="003D493D"/>
    <w:rsid w:val="003D60FB"/>
    <w:rsid w:val="003D72DC"/>
    <w:rsid w:val="003E13DC"/>
    <w:rsid w:val="003E19E4"/>
    <w:rsid w:val="003E1E00"/>
    <w:rsid w:val="003E3E3A"/>
    <w:rsid w:val="003E5095"/>
    <w:rsid w:val="003E6C3F"/>
    <w:rsid w:val="003E7742"/>
    <w:rsid w:val="003F2CF2"/>
    <w:rsid w:val="003F6511"/>
    <w:rsid w:val="00400C14"/>
    <w:rsid w:val="00401A4E"/>
    <w:rsid w:val="00402E5A"/>
    <w:rsid w:val="0040493A"/>
    <w:rsid w:val="004058B6"/>
    <w:rsid w:val="00405B0F"/>
    <w:rsid w:val="00406C60"/>
    <w:rsid w:val="00407F54"/>
    <w:rsid w:val="00410D9B"/>
    <w:rsid w:val="00412CD1"/>
    <w:rsid w:val="004163A6"/>
    <w:rsid w:val="00416966"/>
    <w:rsid w:val="00417866"/>
    <w:rsid w:val="00421299"/>
    <w:rsid w:val="0042197C"/>
    <w:rsid w:val="004238F9"/>
    <w:rsid w:val="0042577D"/>
    <w:rsid w:val="00425F38"/>
    <w:rsid w:val="00431D16"/>
    <w:rsid w:val="00434A57"/>
    <w:rsid w:val="00436EFB"/>
    <w:rsid w:val="00437077"/>
    <w:rsid w:val="00440189"/>
    <w:rsid w:val="004414B6"/>
    <w:rsid w:val="0044285E"/>
    <w:rsid w:val="00444345"/>
    <w:rsid w:val="00447E29"/>
    <w:rsid w:val="0045023F"/>
    <w:rsid w:val="00450DFD"/>
    <w:rsid w:val="0045404C"/>
    <w:rsid w:val="004556C2"/>
    <w:rsid w:val="00463D06"/>
    <w:rsid w:val="0046560C"/>
    <w:rsid w:val="004675C1"/>
    <w:rsid w:val="004716C3"/>
    <w:rsid w:val="0047325C"/>
    <w:rsid w:val="004749DC"/>
    <w:rsid w:val="00475044"/>
    <w:rsid w:val="00476052"/>
    <w:rsid w:val="00476CE8"/>
    <w:rsid w:val="00480BFD"/>
    <w:rsid w:val="00482166"/>
    <w:rsid w:val="004826FD"/>
    <w:rsid w:val="00482950"/>
    <w:rsid w:val="00483876"/>
    <w:rsid w:val="0048427B"/>
    <w:rsid w:val="0049251D"/>
    <w:rsid w:val="00493057"/>
    <w:rsid w:val="00495F57"/>
    <w:rsid w:val="004963FB"/>
    <w:rsid w:val="0049724A"/>
    <w:rsid w:val="004A0AF4"/>
    <w:rsid w:val="004A4617"/>
    <w:rsid w:val="004B02FD"/>
    <w:rsid w:val="004B05DE"/>
    <w:rsid w:val="004B15AC"/>
    <w:rsid w:val="004B3FD6"/>
    <w:rsid w:val="004B49BE"/>
    <w:rsid w:val="004B5B8A"/>
    <w:rsid w:val="004B6E72"/>
    <w:rsid w:val="004B7429"/>
    <w:rsid w:val="004C30F7"/>
    <w:rsid w:val="004C32C0"/>
    <w:rsid w:val="004C332D"/>
    <w:rsid w:val="004C64D5"/>
    <w:rsid w:val="004D16F1"/>
    <w:rsid w:val="004D7819"/>
    <w:rsid w:val="004E17F6"/>
    <w:rsid w:val="004E19BA"/>
    <w:rsid w:val="004E203E"/>
    <w:rsid w:val="004E3FB8"/>
    <w:rsid w:val="004E4E61"/>
    <w:rsid w:val="004E678E"/>
    <w:rsid w:val="004E7EFB"/>
    <w:rsid w:val="004F3B88"/>
    <w:rsid w:val="004F3DA5"/>
    <w:rsid w:val="004F6A0D"/>
    <w:rsid w:val="004F7EB2"/>
    <w:rsid w:val="00501969"/>
    <w:rsid w:val="00502D6B"/>
    <w:rsid w:val="00503454"/>
    <w:rsid w:val="00505506"/>
    <w:rsid w:val="00505C4D"/>
    <w:rsid w:val="00505F02"/>
    <w:rsid w:val="005109E3"/>
    <w:rsid w:val="00511293"/>
    <w:rsid w:val="005112FF"/>
    <w:rsid w:val="00513569"/>
    <w:rsid w:val="00514C5E"/>
    <w:rsid w:val="005179C4"/>
    <w:rsid w:val="00517E2E"/>
    <w:rsid w:val="00522030"/>
    <w:rsid w:val="00522CD5"/>
    <w:rsid w:val="00524405"/>
    <w:rsid w:val="0052488E"/>
    <w:rsid w:val="00525842"/>
    <w:rsid w:val="0052638E"/>
    <w:rsid w:val="0053072F"/>
    <w:rsid w:val="00533207"/>
    <w:rsid w:val="0053707B"/>
    <w:rsid w:val="0054077D"/>
    <w:rsid w:val="005413BB"/>
    <w:rsid w:val="0054215F"/>
    <w:rsid w:val="00542C65"/>
    <w:rsid w:val="00547425"/>
    <w:rsid w:val="005509E3"/>
    <w:rsid w:val="005514ED"/>
    <w:rsid w:val="00554628"/>
    <w:rsid w:val="00555482"/>
    <w:rsid w:val="00557175"/>
    <w:rsid w:val="00560B13"/>
    <w:rsid w:val="00563976"/>
    <w:rsid w:val="00564B49"/>
    <w:rsid w:val="00566B34"/>
    <w:rsid w:val="00566F37"/>
    <w:rsid w:val="00567F0A"/>
    <w:rsid w:val="00570CE0"/>
    <w:rsid w:val="00571C12"/>
    <w:rsid w:val="005735D7"/>
    <w:rsid w:val="00576194"/>
    <w:rsid w:val="00582BEE"/>
    <w:rsid w:val="0058647D"/>
    <w:rsid w:val="00586808"/>
    <w:rsid w:val="00586C78"/>
    <w:rsid w:val="0058729F"/>
    <w:rsid w:val="00591DC0"/>
    <w:rsid w:val="00594C90"/>
    <w:rsid w:val="00597E9F"/>
    <w:rsid w:val="005A3A10"/>
    <w:rsid w:val="005A42FA"/>
    <w:rsid w:val="005A5156"/>
    <w:rsid w:val="005A573E"/>
    <w:rsid w:val="005A6369"/>
    <w:rsid w:val="005A78AC"/>
    <w:rsid w:val="005A7C59"/>
    <w:rsid w:val="005B035D"/>
    <w:rsid w:val="005B0D5C"/>
    <w:rsid w:val="005B1918"/>
    <w:rsid w:val="005B425F"/>
    <w:rsid w:val="005B6900"/>
    <w:rsid w:val="005B71A9"/>
    <w:rsid w:val="005B74A0"/>
    <w:rsid w:val="005C0277"/>
    <w:rsid w:val="005C13C8"/>
    <w:rsid w:val="005C1E9F"/>
    <w:rsid w:val="005C7136"/>
    <w:rsid w:val="005C78C2"/>
    <w:rsid w:val="005D53D1"/>
    <w:rsid w:val="005D5473"/>
    <w:rsid w:val="005D65FD"/>
    <w:rsid w:val="005E0B96"/>
    <w:rsid w:val="005E17D7"/>
    <w:rsid w:val="005E1E34"/>
    <w:rsid w:val="005E3617"/>
    <w:rsid w:val="005E412F"/>
    <w:rsid w:val="005E4132"/>
    <w:rsid w:val="005E4A67"/>
    <w:rsid w:val="005F10CC"/>
    <w:rsid w:val="005F1C0A"/>
    <w:rsid w:val="005F56D7"/>
    <w:rsid w:val="005F7658"/>
    <w:rsid w:val="005F77D3"/>
    <w:rsid w:val="00602C59"/>
    <w:rsid w:val="00603336"/>
    <w:rsid w:val="00604E29"/>
    <w:rsid w:val="00605365"/>
    <w:rsid w:val="00605BF9"/>
    <w:rsid w:val="00607597"/>
    <w:rsid w:val="00607E3F"/>
    <w:rsid w:val="00611C31"/>
    <w:rsid w:val="00621DE5"/>
    <w:rsid w:val="00622434"/>
    <w:rsid w:val="00625DE5"/>
    <w:rsid w:val="00626B93"/>
    <w:rsid w:val="00630EC2"/>
    <w:rsid w:val="00634031"/>
    <w:rsid w:val="00635136"/>
    <w:rsid w:val="006410BB"/>
    <w:rsid w:val="00641EA3"/>
    <w:rsid w:val="006444EB"/>
    <w:rsid w:val="0064462C"/>
    <w:rsid w:val="00644EEB"/>
    <w:rsid w:val="00645A28"/>
    <w:rsid w:val="00645F3B"/>
    <w:rsid w:val="00646542"/>
    <w:rsid w:val="00646D58"/>
    <w:rsid w:val="00646E04"/>
    <w:rsid w:val="006602AE"/>
    <w:rsid w:val="006620C8"/>
    <w:rsid w:val="0066654B"/>
    <w:rsid w:val="0066727C"/>
    <w:rsid w:val="00667CAF"/>
    <w:rsid w:val="00671045"/>
    <w:rsid w:val="006720F0"/>
    <w:rsid w:val="00674CF8"/>
    <w:rsid w:val="00677870"/>
    <w:rsid w:val="00681695"/>
    <w:rsid w:val="00683F79"/>
    <w:rsid w:val="00687089"/>
    <w:rsid w:val="00687D31"/>
    <w:rsid w:val="0069189A"/>
    <w:rsid w:val="0069379A"/>
    <w:rsid w:val="00695980"/>
    <w:rsid w:val="006A4001"/>
    <w:rsid w:val="006A5D6E"/>
    <w:rsid w:val="006A60ED"/>
    <w:rsid w:val="006A7FC4"/>
    <w:rsid w:val="006B136B"/>
    <w:rsid w:val="006B1B60"/>
    <w:rsid w:val="006B76CA"/>
    <w:rsid w:val="006B798C"/>
    <w:rsid w:val="006C2F7B"/>
    <w:rsid w:val="006C30D8"/>
    <w:rsid w:val="006C6B7E"/>
    <w:rsid w:val="006D1ECB"/>
    <w:rsid w:val="006D4060"/>
    <w:rsid w:val="006D6268"/>
    <w:rsid w:val="006D6AD6"/>
    <w:rsid w:val="006E02F2"/>
    <w:rsid w:val="006E2C0D"/>
    <w:rsid w:val="006E45A3"/>
    <w:rsid w:val="006F300E"/>
    <w:rsid w:val="006F3FB7"/>
    <w:rsid w:val="006F4714"/>
    <w:rsid w:val="006F6CB4"/>
    <w:rsid w:val="006F6F27"/>
    <w:rsid w:val="00700601"/>
    <w:rsid w:val="00704355"/>
    <w:rsid w:val="0070464C"/>
    <w:rsid w:val="00706D64"/>
    <w:rsid w:val="007125E3"/>
    <w:rsid w:val="00712CFB"/>
    <w:rsid w:val="00717E5C"/>
    <w:rsid w:val="0072221F"/>
    <w:rsid w:val="00723C4C"/>
    <w:rsid w:val="00723F7E"/>
    <w:rsid w:val="007319E5"/>
    <w:rsid w:val="007340D4"/>
    <w:rsid w:val="00734B3B"/>
    <w:rsid w:val="00735BFC"/>
    <w:rsid w:val="00735E06"/>
    <w:rsid w:val="007360C4"/>
    <w:rsid w:val="007364D1"/>
    <w:rsid w:val="0074075F"/>
    <w:rsid w:val="0074299F"/>
    <w:rsid w:val="007429CC"/>
    <w:rsid w:val="007501CB"/>
    <w:rsid w:val="007509F9"/>
    <w:rsid w:val="00750A2C"/>
    <w:rsid w:val="00755908"/>
    <w:rsid w:val="00757038"/>
    <w:rsid w:val="0076315A"/>
    <w:rsid w:val="00767E5E"/>
    <w:rsid w:val="00775D13"/>
    <w:rsid w:val="00776F3D"/>
    <w:rsid w:val="00780990"/>
    <w:rsid w:val="00784469"/>
    <w:rsid w:val="00784CDD"/>
    <w:rsid w:val="00787A9F"/>
    <w:rsid w:val="007907FF"/>
    <w:rsid w:val="00790FC1"/>
    <w:rsid w:val="00791896"/>
    <w:rsid w:val="0079267E"/>
    <w:rsid w:val="007937E9"/>
    <w:rsid w:val="007A1E78"/>
    <w:rsid w:val="007A4B08"/>
    <w:rsid w:val="007A5668"/>
    <w:rsid w:val="007A5B9F"/>
    <w:rsid w:val="007B21DC"/>
    <w:rsid w:val="007B27D2"/>
    <w:rsid w:val="007B28BF"/>
    <w:rsid w:val="007B2E80"/>
    <w:rsid w:val="007B2F37"/>
    <w:rsid w:val="007B7BC9"/>
    <w:rsid w:val="007C1993"/>
    <w:rsid w:val="007C28DE"/>
    <w:rsid w:val="007C33E6"/>
    <w:rsid w:val="007C4A2C"/>
    <w:rsid w:val="007D1D74"/>
    <w:rsid w:val="007D2A4F"/>
    <w:rsid w:val="007D2E98"/>
    <w:rsid w:val="007D4213"/>
    <w:rsid w:val="007D6BFF"/>
    <w:rsid w:val="007E16F0"/>
    <w:rsid w:val="007E1BB9"/>
    <w:rsid w:val="007E3695"/>
    <w:rsid w:val="007E636F"/>
    <w:rsid w:val="007E6BCA"/>
    <w:rsid w:val="007E7581"/>
    <w:rsid w:val="007F0363"/>
    <w:rsid w:val="007F058A"/>
    <w:rsid w:val="007F4958"/>
    <w:rsid w:val="007F5C60"/>
    <w:rsid w:val="007F7F20"/>
    <w:rsid w:val="008000E7"/>
    <w:rsid w:val="008018EA"/>
    <w:rsid w:val="00803814"/>
    <w:rsid w:val="00804F6B"/>
    <w:rsid w:val="0080688F"/>
    <w:rsid w:val="00806E28"/>
    <w:rsid w:val="00807583"/>
    <w:rsid w:val="00812C55"/>
    <w:rsid w:val="00813B9C"/>
    <w:rsid w:val="00820FBB"/>
    <w:rsid w:val="0082163D"/>
    <w:rsid w:val="00822AE7"/>
    <w:rsid w:val="00824DF4"/>
    <w:rsid w:val="00824DF7"/>
    <w:rsid w:val="00824FCA"/>
    <w:rsid w:val="008263D3"/>
    <w:rsid w:val="008270A3"/>
    <w:rsid w:val="00830FDB"/>
    <w:rsid w:val="0083118B"/>
    <w:rsid w:val="008321F0"/>
    <w:rsid w:val="008327F2"/>
    <w:rsid w:val="00832C85"/>
    <w:rsid w:val="008363A5"/>
    <w:rsid w:val="008364B0"/>
    <w:rsid w:val="00842915"/>
    <w:rsid w:val="00842B51"/>
    <w:rsid w:val="0084593B"/>
    <w:rsid w:val="00845F07"/>
    <w:rsid w:val="0085498E"/>
    <w:rsid w:val="00857445"/>
    <w:rsid w:val="008605BE"/>
    <w:rsid w:val="00863461"/>
    <w:rsid w:val="00865ED3"/>
    <w:rsid w:val="00880F1C"/>
    <w:rsid w:val="008827F1"/>
    <w:rsid w:val="0088570D"/>
    <w:rsid w:val="008949AD"/>
    <w:rsid w:val="008A3683"/>
    <w:rsid w:val="008A3E4A"/>
    <w:rsid w:val="008A4DE3"/>
    <w:rsid w:val="008B19B0"/>
    <w:rsid w:val="008B3F89"/>
    <w:rsid w:val="008B4A57"/>
    <w:rsid w:val="008B58F7"/>
    <w:rsid w:val="008B5AE9"/>
    <w:rsid w:val="008C165E"/>
    <w:rsid w:val="008C5EC5"/>
    <w:rsid w:val="008C67E0"/>
    <w:rsid w:val="008D1232"/>
    <w:rsid w:val="008D12BC"/>
    <w:rsid w:val="008D578B"/>
    <w:rsid w:val="008D59C3"/>
    <w:rsid w:val="008D6A21"/>
    <w:rsid w:val="008D7FE8"/>
    <w:rsid w:val="008E4A6B"/>
    <w:rsid w:val="008E4AD8"/>
    <w:rsid w:val="008E4D5A"/>
    <w:rsid w:val="008F0EF5"/>
    <w:rsid w:val="008F11FF"/>
    <w:rsid w:val="008F1241"/>
    <w:rsid w:val="008F1CDE"/>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75C"/>
    <w:rsid w:val="00924D53"/>
    <w:rsid w:val="009255A0"/>
    <w:rsid w:val="0093034B"/>
    <w:rsid w:val="009331AA"/>
    <w:rsid w:val="0093363B"/>
    <w:rsid w:val="0093483A"/>
    <w:rsid w:val="0093495B"/>
    <w:rsid w:val="009404B6"/>
    <w:rsid w:val="009407E7"/>
    <w:rsid w:val="009471DB"/>
    <w:rsid w:val="00950888"/>
    <w:rsid w:val="009513A3"/>
    <w:rsid w:val="009537F1"/>
    <w:rsid w:val="00955A2F"/>
    <w:rsid w:val="0096166C"/>
    <w:rsid w:val="0096228B"/>
    <w:rsid w:val="009625EE"/>
    <w:rsid w:val="00965A7C"/>
    <w:rsid w:val="00965BB6"/>
    <w:rsid w:val="0097109F"/>
    <w:rsid w:val="0097125D"/>
    <w:rsid w:val="009723D4"/>
    <w:rsid w:val="0097486B"/>
    <w:rsid w:val="009749EC"/>
    <w:rsid w:val="00981D97"/>
    <w:rsid w:val="009823AB"/>
    <w:rsid w:val="00986E2C"/>
    <w:rsid w:val="009870ED"/>
    <w:rsid w:val="00987202"/>
    <w:rsid w:val="00990BFE"/>
    <w:rsid w:val="009949FB"/>
    <w:rsid w:val="009A2F27"/>
    <w:rsid w:val="009A3B5A"/>
    <w:rsid w:val="009A5224"/>
    <w:rsid w:val="009A6710"/>
    <w:rsid w:val="009A6788"/>
    <w:rsid w:val="009A6CDC"/>
    <w:rsid w:val="009B3816"/>
    <w:rsid w:val="009B7B70"/>
    <w:rsid w:val="009B7BFA"/>
    <w:rsid w:val="009C424A"/>
    <w:rsid w:val="009C4360"/>
    <w:rsid w:val="009D37F2"/>
    <w:rsid w:val="009D3C8A"/>
    <w:rsid w:val="009D541C"/>
    <w:rsid w:val="009D56D3"/>
    <w:rsid w:val="009E0956"/>
    <w:rsid w:val="009E0965"/>
    <w:rsid w:val="009E2BDB"/>
    <w:rsid w:val="009E3379"/>
    <w:rsid w:val="009E4A48"/>
    <w:rsid w:val="009E4EAC"/>
    <w:rsid w:val="009E7CCD"/>
    <w:rsid w:val="009F0EC7"/>
    <w:rsid w:val="009F427D"/>
    <w:rsid w:val="009F565D"/>
    <w:rsid w:val="009F6070"/>
    <w:rsid w:val="00A0121A"/>
    <w:rsid w:val="00A0456A"/>
    <w:rsid w:val="00A05CFE"/>
    <w:rsid w:val="00A11032"/>
    <w:rsid w:val="00A117CE"/>
    <w:rsid w:val="00A12487"/>
    <w:rsid w:val="00A12DB6"/>
    <w:rsid w:val="00A177FA"/>
    <w:rsid w:val="00A17B72"/>
    <w:rsid w:val="00A2020B"/>
    <w:rsid w:val="00A20CA1"/>
    <w:rsid w:val="00A21361"/>
    <w:rsid w:val="00A21BF9"/>
    <w:rsid w:val="00A24BC9"/>
    <w:rsid w:val="00A25CDA"/>
    <w:rsid w:val="00A318B3"/>
    <w:rsid w:val="00A31F3A"/>
    <w:rsid w:val="00A32BA3"/>
    <w:rsid w:val="00A33FF2"/>
    <w:rsid w:val="00A34A4A"/>
    <w:rsid w:val="00A35E61"/>
    <w:rsid w:val="00A4067F"/>
    <w:rsid w:val="00A40B9C"/>
    <w:rsid w:val="00A428B6"/>
    <w:rsid w:val="00A430B8"/>
    <w:rsid w:val="00A431C8"/>
    <w:rsid w:val="00A43FCE"/>
    <w:rsid w:val="00A44B60"/>
    <w:rsid w:val="00A47B75"/>
    <w:rsid w:val="00A504BA"/>
    <w:rsid w:val="00A508A7"/>
    <w:rsid w:val="00A52E39"/>
    <w:rsid w:val="00A53C76"/>
    <w:rsid w:val="00A54521"/>
    <w:rsid w:val="00A616C1"/>
    <w:rsid w:val="00A62BE3"/>
    <w:rsid w:val="00A6421B"/>
    <w:rsid w:val="00A6491E"/>
    <w:rsid w:val="00A64EB5"/>
    <w:rsid w:val="00A65140"/>
    <w:rsid w:val="00A67150"/>
    <w:rsid w:val="00A7612A"/>
    <w:rsid w:val="00A80046"/>
    <w:rsid w:val="00A81958"/>
    <w:rsid w:val="00A81B3B"/>
    <w:rsid w:val="00A853AF"/>
    <w:rsid w:val="00A87456"/>
    <w:rsid w:val="00A90767"/>
    <w:rsid w:val="00A91F48"/>
    <w:rsid w:val="00A92DD0"/>
    <w:rsid w:val="00A936F1"/>
    <w:rsid w:val="00AA009A"/>
    <w:rsid w:val="00AA1E31"/>
    <w:rsid w:val="00AA60DE"/>
    <w:rsid w:val="00AB0E85"/>
    <w:rsid w:val="00AB10A3"/>
    <w:rsid w:val="00AB281F"/>
    <w:rsid w:val="00AB3943"/>
    <w:rsid w:val="00AB794E"/>
    <w:rsid w:val="00AC028C"/>
    <w:rsid w:val="00AC52E8"/>
    <w:rsid w:val="00AC61DD"/>
    <w:rsid w:val="00AE2691"/>
    <w:rsid w:val="00AE4A9E"/>
    <w:rsid w:val="00AF1C9F"/>
    <w:rsid w:val="00AF36D8"/>
    <w:rsid w:val="00AF3F14"/>
    <w:rsid w:val="00AF4F50"/>
    <w:rsid w:val="00B0225D"/>
    <w:rsid w:val="00B02A9D"/>
    <w:rsid w:val="00B03E58"/>
    <w:rsid w:val="00B054FC"/>
    <w:rsid w:val="00B07049"/>
    <w:rsid w:val="00B110FB"/>
    <w:rsid w:val="00B11B79"/>
    <w:rsid w:val="00B16AD8"/>
    <w:rsid w:val="00B201BC"/>
    <w:rsid w:val="00B2155C"/>
    <w:rsid w:val="00B23F91"/>
    <w:rsid w:val="00B244C3"/>
    <w:rsid w:val="00B24EA9"/>
    <w:rsid w:val="00B25C9F"/>
    <w:rsid w:val="00B30EA3"/>
    <w:rsid w:val="00B328A7"/>
    <w:rsid w:val="00B36433"/>
    <w:rsid w:val="00B3661C"/>
    <w:rsid w:val="00B37758"/>
    <w:rsid w:val="00B37AE1"/>
    <w:rsid w:val="00B427ED"/>
    <w:rsid w:val="00B4548A"/>
    <w:rsid w:val="00B519BE"/>
    <w:rsid w:val="00B5313B"/>
    <w:rsid w:val="00B534CE"/>
    <w:rsid w:val="00B53DDB"/>
    <w:rsid w:val="00B54848"/>
    <w:rsid w:val="00B55B05"/>
    <w:rsid w:val="00B570E6"/>
    <w:rsid w:val="00B615E0"/>
    <w:rsid w:val="00B618F9"/>
    <w:rsid w:val="00B6559D"/>
    <w:rsid w:val="00B65A09"/>
    <w:rsid w:val="00B67120"/>
    <w:rsid w:val="00B70E72"/>
    <w:rsid w:val="00B71DD1"/>
    <w:rsid w:val="00B75885"/>
    <w:rsid w:val="00B83CA6"/>
    <w:rsid w:val="00B83E4B"/>
    <w:rsid w:val="00B85402"/>
    <w:rsid w:val="00B861D4"/>
    <w:rsid w:val="00B9007F"/>
    <w:rsid w:val="00B913E0"/>
    <w:rsid w:val="00B926C6"/>
    <w:rsid w:val="00B9312A"/>
    <w:rsid w:val="00B94564"/>
    <w:rsid w:val="00B9613E"/>
    <w:rsid w:val="00BA4B85"/>
    <w:rsid w:val="00BA5CBE"/>
    <w:rsid w:val="00BA6FE1"/>
    <w:rsid w:val="00BB1A47"/>
    <w:rsid w:val="00BB25AB"/>
    <w:rsid w:val="00BB6986"/>
    <w:rsid w:val="00BB6A68"/>
    <w:rsid w:val="00BB726D"/>
    <w:rsid w:val="00BB76DF"/>
    <w:rsid w:val="00BC040C"/>
    <w:rsid w:val="00BC0E92"/>
    <w:rsid w:val="00BC19E5"/>
    <w:rsid w:val="00BC2117"/>
    <w:rsid w:val="00BC2559"/>
    <w:rsid w:val="00BC384A"/>
    <w:rsid w:val="00BC46A6"/>
    <w:rsid w:val="00BC537A"/>
    <w:rsid w:val="00BC72A2"/>
    <w:rsid w:val="00BC78D5"/>
    <w:rsid w:val="00BC7D01"/>
    <w:rsid w:val="00BD2EF7"/>
    <w:rsid w:val="00BD475C"/>
    <w:rsid w:val="00BD4801"/>
    <w:rsid w:val="00BD4DE1"/>
    <w:rsid w:val="00BD4FBE"/>
    <w:rsid w:val="00BD5F0C"/>
    <w:rsid w:val="00BE1047"/>
    <w:rsid w:val="00BE1B6C"/>
    <w:rsid w:val="00BE2379"/>
    <w:rsid w:val="00BE6413"/>
    <w:rsid w:val="00BE659B"/>
    <w:rsid w:val="00BE7F7A"/>
    <w:rsid w:val="00BF1D4B"/>
    <w:rsid w:val="00BF254A"/>
    <w:rsid w:val="00BF5A57"/>
    <w:rsid w:val="00C01753"/>
    <w:rsid w:val="00C02277"/>
    <w:rsid w:val="00C04565"/>
    <w:rsid w:val="00C04AC6"/>
    <w:rsid w:val="00C05BC8"/>
    <w:rsid w:val="00C13EF6"/>
    <w:rsid w:val="00C16F4D"/>
    <w:rsid w:val="00C201E1"/>
    <w:rsid w:val="00C2124F"/>
    <w:rsid w:val="00C212A7"/>
    <w:rsid w:val="00C2794F"/>
    <w:rsid w:val="00C3067C"/>
    <w:rsid w:val="00C34A5C"/>
    <w:rsid w:val="00C371B3"/>
    <w:rsid w:val="00C41022"/>
    <w:rsid w:val="00C560D5"/>
    <w:rsid w:val="00C57232"/>
    <w:rsid w:val="00C578B7"/>
    <w:rsid w:val="00C60964"/>
    <w:rsid w:val="00C64D15"/>
    <w:rsid w:val="00C64F27"/>
    <w:rsid w:val="00C651CC"/>
    <w:rsid w:val="00C66367"/>
    <w:rsid w:val="00C70078"/>
    <w:rsid w:val="00C7113B"/>
    <w:rsid w:val="00C7207A"/>
    <w:rsid w:val="00C73701"/>
    <w:rsid w:val="00C806C8"/>
    <w:rsid w:val="00C822DB"/>
    <w:rsid w:val="00C86958"/>
    <w:rsid w:val="00C86C83"/>
    <w:rsid w:val="00C9059C"/>
    <w:rsid w:val="00C92557"/>
    <w:rsid w:val="00C9265F"/>
    <w:rsid w:val="00C94563"/>
    <w:rsid w:val="00C94BDF"/>
    <w:rsid w:val="00C94E44"/>
    <w:rsid w:val="00C97C47"/>
    <w:rsid w:val="00CA0294"/>
    <w:rsid w:val="00CA533E"/>
    <w:rsid w:val="00CA5BB0"/>
    <w:rsid w:val="00CA64E8"/>
    <w:rsid w:val="00CA6DB9"/>
    <w:rsid w:val="00CA6FFD"/>
    <w:rsid w:val="00CB031E"/>
    <w:rsid w:val="00CB1A5C"/>
    <w:rsid w:val="00CB30FF"/>
    <w:rsid w:val="00CB59F2"/>
    <w:rsid w:val="00CB76F5"/>
    <w:rsid w:val="00CB7849"/>
    <w:rsid w:val="00CB790F"/>
    <w:rsid w:val="00CC28BF"/>
    <w:rsid w:val="00CC45AF"/>
    <w:rsid w:val="00CC4C20"/>
    <w:rsid w:val="00CC6195"/>
    <w:rsid w:val="00CD3564"/>
    <w:rsid w:val="00CD3D1B"/>
    <w:rsid w:val="00CD44F4"/>
    <w:rsid w:val="00CD52D3"/>
    <w:rsid w:val="00CD786F"/>
    <w:rsid w:val="00CE0B59"/>
    <w:rsid w:val="00CE0D6B"/>
    <w:rsid w:val="00CE0E86"/>
    <w:rsid w:val="00CE3672"/>
    <w:rsid w:val="00CE4FC4"/>
    <w:rsid w:val="00CE56E9"/>
    <w:rsid w:val="00CE5B13"/>
    <w:rsid w:val="00CE6FCA"/>
    <w:rsid w:val="00CF1DDD"/>
    <w:rsid w:val="00CF26C2"/>
    <w:rsid w:val="00CF50B4"/>
    <w:rsid w:val="00CF5252"/>
    <w:rsid w:val="00CF68E6"/>
    <w:rsid w:val="00D006C5"/>
    <w:rsid w:val="00D018A8"/>
    <w:rsid w:val="00D03A07"/>
    <w:rsid w:val="00D04CE8"/>
    <w:rsid w:val="00D11706"/>
    <w:rsid w:val="00D13EC9"/>
    <w:rsid w:val="00D1457B"/>
    <w:rsid w:val="00D15727"/>
    <w:rsid w:val="00D20299"/>
    <w:rsid w:val="00D2302C"/>
    <w:rsid w:val="00D301A4"/>
    <w:rsid w:val="00D3109D"/>
    <w:rsid w:val="00D34DC9"/>
    <w:rsid w:val="00D40760"/>
    <w:rsid w:val="00D40F18"/>
    <w:rsid w:val="00D42D0C"/>
    <w:rsid w:val="00D433F9"/>
    <w:rsid w:val="00D51C59"/>
    <w:rsid w:val="00D52020"/>
    <w:rsid w:val="00D53296"/>
    <w:rsid w:val="00D5448C"/>
    <w:rsid w:val="00D56D3E"/>
    <w:rsid w:val="00D60487"/>
    <w:rsid w:val="00D61471"/>
    <w:rsid w:val="00D61A55"/>
    <w:rsid w:val="00D6342F"/>
    <w:rsid w:val="00D7021C"/>
    <w:rsid w:val="00D70C32"/>
    <w:rsid w:val="00D71E90"/>
    <w:rsid w:val="00D74787"/>
    <w:rsid w:val="00D75B8E"/>
    <w:rsid w:val="00D77404"/>
    <w:rsid w:val="00D77C3A"/>
    <w:rsid w:val="00D83576"/>
    <w:rsid w:val="00D8462C"/>
    <w:rsid w:val="00D846DD"/>
    <w:rsid w:val="00D85C5C"/>
    <w:rsid w:val="00D92F1F"/>
    <w:rsid w:val="00D95292"/>
    <w:rsid w:val="00D96985"/>
    <w:rsid w:val="00D97F7E"/>
    <w:rsid w:val="00DA31AD"/>
    <w:rsid w:val="00DA3EDC"/>
    <w:rsid w:val="00DA460A"/>
    <w:rsid w:val="00DA64CF"/>
    <w:rsid w:val="00DB0124"/>
    <w:rsid w:val="00DB01C1"/>
    <w:rsid w:val="00DB04E1"/>
    <w:rsid w:val="00DB3D0C"/>
    <w:rsid w:val="00DB6BDC"/>
    <w:rsid w:val="00DC5269"/>
    <w:rsid w:val="00DC585C"/>
    <w:rsid w:val="00DC6402"/>
    <w:rsid w:val="00DD0799"/>
    <w:rsid w:val="00DD281B"/>
    <w:rsid w:val="00DD6B83"/>
    <w:rsid w:val="00DD74E5"/>
    <w:rsid w:val="00DE03FA"/>
    <w:rsid w:val="00DE13C1"/>
    <w:rsid w:val="00DE472F"/>
    <w:rsid w:val="00DE4A4F"/>
    <w:rsid w:val="00DE4D0C"/>
    <w:rsid w:val="00DE5BF0"/>
    <w:rsid w:val="00DF1156"/>
    <w:rsid w:val="00DF1DE2"/>
    <w:rsid w:val="00DF2719"/>
    <w:rsid w:val="00DF3659"/>
    <w:rsid w:val="00DF6613"/>
    <w:rsid w:val="00DF718E"/>
    <w:rsid w:val="00E027D5"/>
    <w:rsid w:val="00E07160"/>
    <w:rsid w:val="00E07D4D"/>
    <w:rsid w:val="00E11565"/>
    <w:rsid w:val="00E12D23"/>
    <w:rsid w:val="00E14A8C"/>
    <w:rsid w:val="00E16CF4"/>
    <w:rsid w:val="00E170A8"/>
    <w:rsid w:val="00E21E63"/>
    <w:rsid w:val="00E23DC1"/>
    <w:rsid w:val="00E25CFD"/>
    <w:rsid w:val="00E309AB"/>
    <w:rsid w:val="00E32230"/>
    <w:rsid w:val="00E3345F"/>
    <w:rsid w:val="00E336CE"/>
    <w:rsid w:val="00E35FC0"/>
    <w:rsid w:val="00E368CF"/>
    <w:rsid w:val="00E465BA"/>
    <w:rsid w:val="00E52097"/>
    <w:rsid w:val="00E53608"/>
    <w:rsid w:val="00E5629D"/>
    <w:rsid w:val="00E5641F"/>
    <w:rsid w:val="00E564A1"/>
    <w:rsid w:val="00E56639"/>
    <w:rsid w:val="00E56BD4"/>
    <w:rsid w:val="00E6162E"/>
    <w:rsid w:val="00E6187C"/>
    <w:rsid w:val="00E6322F"/>
    <w:rsid w:val="00E70F91"/>
    <w:rsid w:val="00E7227E"/>
    <w:rsid w:val="00E72AA2"/>
    <w:rsid w:val="00E735C7"/>
    <w:rsid w:val="00E73A95"/>
    <w:rsid w:val="00E765F0"/>
    <w:rsid w:val="00E82DA6"/>
    <w:rsid w:val="00E838C5"/>
    <w:rsid w:val="00E85892"/>
    <w:rsid w:val="00E86CC4"/>
    <w:rsid w:val="00E870AD"/>
    <w:rsid w:val="00E922A6"/>
    <w:rsid w:val="00E92E00"/>
    <w:rsid w:val="00E93B25"/>
    <w:rsid w:val="00E9568A"/>
    <w:rsid w:val="00EA0DF4"/>
    <w:rsid w:val="00EA3073"/>
    <w:rsid w:val="00EA4118"/>
    <w:rsid w:val="00EA4523"/>
    <w:rsid w:val="00EA64E7"/>
    <w:rsid w:val="00EA6FC3"/>
    <w:rsid w:val="00EB180B"/>
    <w:rsid w:val="00EB1FA4"/>
    <w:rsid w:val="00EB2EBB"/>
    <w:rsid w:val="00EB70DA"/>
    <w:rsid w:val="00EB761F"/>
    <w:rsid w:val="00EC01B4"/>
    <w:rsid w:val="00EC076F"/>
    <w:rsid w:val="00EC4046"/>
    <w:rsid w:val="00EC4C0E"/>
    <w:rsid w:val="00EC7A39"/>
    <w:rsid w:val="00ED0881"/>
    <w:rsid w:val="00EE2896"/>
    <w:rsid w:val="00EE2CCB"/>
    <w:rsid w:val="00EE39DB"/>
    <w:rsid w:val="00EE429D"/>
    <w:rsid w:val="00EE72BD"/>
    <w:rsid w:val="00EE7FE2"/>
    <w:rsid w:val="00EF1219"/>
    <w:rsid w:val="00EF22BE"/>
    <w:rsid w:val="00EF4B44"/>
    <w:rsid w:val="00EF59BB"/>
    <w:rsid w:val="00EF73D6"/>
    <w:rsid w:val="00F03763"/>
    <w:rsid w:val="00F038F1"/>
    <w:rsid w:val="00F0630D"/>
    <w:rsid w:val="00F06BA2"/>
    <w:rsid w:val="00F0757A"/>
    <w:rsid w:val="00F10974"/>
    <w:rsid w:val="00F10B5C"/>
    <w:rsid w:val="00F10BC8"/>
    <w:rsid w:val="00F11A2C"/>
    <w:rsid w:val="00F11C28"/>
    <w:rsid w:val="00F13239"/>
    <w:rsid w:val="00F13765"/>
    <w:rsid w:val="00F137D7"/>
    <w:rsid w:val="00F16BF1"/>
    <w:rsid w:val="00F17C9D"/>
    <w:rsid w:val="00F20FBB"/>
    <w:rsid w:val="00F253F2"/>
    <w:rsid w:val="00F25C99"/>
    <w:rsid w:val="00F26329"/>
    <w:rsid w:val="00F26D1E"/>
    <w:rsid w:val="00F2712D"/>
    <w:rsid w:val="00F27BA8"/>
    <w:rsid w:val="00F32857"/>
    <w:rsid w:val="00F332EC"/>
    <w:rsid w:val="00F369BF"/>
    <w:rsid w:val="00F4002E"/>
    <w:rsid w:val="00F403D5"/>
    <w:rsid w:val="00F44CA4"/>
    <w:rsid w:val="00F455CE"/>
    <w:rsid w:val="00F45B46"/>
    <w:rsid w:val="00F462EC"/>
    <w:rsid w:val="00F472BC"/>
    <w:rsid w:val="00F50779"/>
    <w:rsid w:val="00F51528"/>
    <w:rsid w:val="00F532A5"/>
    <w:rsid w:val="00F5436F"/>
    <w:rsid w:val="00F56F09"/>
    <w:rsid w:val="00F60974"/>
    <w:rsid w:val="00F62832"/>
    <w:rsid w:val="00F653E1"/>
    <w:rsid w:val="00F66162"/>
    <w:rsid w:val="00F66F07"/>
    <w:rsid w:val="00F67F02"/>
    <w:rsid w:val="00F71963"/>
    <w:rsid w:val="00F71E59"/>
    <w:rsid w:val="00F72847"/>
    <w:rsid w:val="00F734C3"/>
    <w:rsid w:val="00F738FE"/>
    <w:rsid w:val="00F7401D"/>
    <w:rsid w:val="00F7567C"/>
    <w:rsid w:val="00F75F0C"/>
    <w:rsid w:val="00F76C31"/>
    <w:rsid w:val="00F77655"/>
    <w:rsid w:val="00F778A6"/>
    <w:rsid w:val="00F80C8B"/>
    <w:rsid w:val="00F80F36"/>
    <w:rsid w:val="00F83229"/>
    <w:rsid w:val="00F907ED"/>
    <w:rsid w:val="00F92BA8"/>
    <w:rsid w:val="00F93947"/>
    <w:rsid w:val="00F93E25"/>
    <w:rsid w:val="00F96310"/>
    <w:rsid w:val="00F964FA"/>
    <w:rsid w:val="00FA2D29"/>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2AC5"/>
    <w:rsid w:val="00FD36AE"/>
    <w:rsid w:val="00FD548E"/>
    <w:rsid w:val="00FD6452"/>
    <w:rsid w:val="00FE13B5"/>
    <w:rsid w:val="00FE149C"/>
    <w:rsid w:val="00FE1D81"/>
    <w:rsid w:val="00FE2566"/>
    <w:rsid w:val="00FE51AE"/>
    <w:rsid w:val="00FE5D7A"/>
    <w:rsid w:val="00FE6963"/>
    <w:rsid w:val="00FF3189"/>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FD35D"/>
  <w15:docId w15:val="{54E2419D-9E0F-4879-ACF7-685DBD00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link w:val="VoettekstChar"/>
    <w:uiPriority w:val="99"/>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rPr>
      <w:lang w:eastAsia="x-none"/>
    </w:rPr>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rPr>
      <w:lang w:eastAsia="x-none"/>
    </w:rPr>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x-none" w:eastAsia="x-none"/>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customStyle="1" w:styleId="ColorfulShading-Accent11">
    <w:name w:val="Colorful Shading - Accent 11"/>
    <w:hidden/>
    <w:uiPriority w:val="99"/>
    <w:semiHidden/>
    <w:rsid w:val="009C424A"/>
    <w:rPr>
      <w:snapToGrid w:val="0"/>
      <w:lang w:val="fr-FR"/>
    </w:rPr>
  </w:style>
  <w:style w:type="table" w:styleId="Tabelraster">
    <w:name w:val="Table Grid"/>
    <w:basedOn w:val="Standaardtabel"/>
    <w:rsid w:val="00A35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semiHidden/>
    <w:unhideWhenUsed/>
    <w:rsid w:val="00F734C3"/>
    <w:rPr>
      <w:color w:val="800080" w:themeColor="followedHyperlink"/>
      <w:u w:val="single"/>
    </w:rPr>
  </w:style>
  <w:style w:type="paragraph" w:styleId="Lijstalinea">
    <w:name w:val="List Paragraph"/>
    <w:basedOn w:val="Standaard"/>
    <w:uiPriority w:val="34"/>
    <w:qFormat/>
    <w:rsid w:val="0024616B"/>
    <w:pPr>
      <w:ind w:left="720"/>
      <w:contextualSpacing/>
    </w:pPr>
  </w:style>
  <w:style w:type="character" w:styleId="Onopgelostemelding">
    <w:name w:val="Unresolved Mention"/>
    <w:basedOn w:val="Standaardalinea-lettertype"/>
    <w:uiPriority w:val="99"/>
    <w:semiHidden/>
    <w:unhideWhenUsed/>
    <w:rsid w:val="00641EA3"/>
    <w:rPr>
      <w:color w:val="605E5C"/>
      <w:shd w:val="clear" w:color="auto" w:fill="E1DFDD"/>
    </w:rPr>
  </w:style>
  <w:style w:type="paragraph" w:styleId="Revisie">
    <w:name w:val="Revision"/>
    <w:hidden/>
    <w:uiPriority w:val="99"/>
    <w:semiHidden/>
    <w:rsid w:val="005F10CC"/>
    <w:rPr>
      <w:snapToGrid w:val="0"/>
      <w:lang w:val="fr-FR"/>
    </w:rPr>
  </w:style>
  <w:style w:type="character" w:customStyle="1" w:styleId="VoettekstChar">
    <w:name w:val="Voettekst Char"/>
    <w:basedOn w:val="Standaardalinea-lettertype"/>
    <w:link w:val="Voettekst"/>
    <w:uiPriority w:val="99"/>
    <w:rsid w:val="00D61A55"/>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833">
      <w:bodyDiv w:val="1"/>
      <w:marLeft w:val="0"/>
      <w:marRight w:val="0"/>
      <w:marTop w:val="0"/>
      <w:marBottom w:val="0"/>
      <w:divBdr>
        <w:top w:val="none" w:sz="0" w:space="0" w:color="auto"/>
        <w:left w:val="none" w:sz="0" w:space="0" w:color="auto"/>
        <w:bottom w:val="none" w:sz="0" w:space="0" w:color="auto"/>
        <w:right w:val="none" w:sz="0" w:space="0" w:color="auto"/>
      </w:divBdr>
    </w:div>
    <w:div w:id="58405404">
      <w:bodyDiv w:val="1"/>
      <w:marLeft w:val="0"/>
      <w:marRight w:val="0"/>
      <w:marTop w:val="0"/>
      <w:marBottom w:val="0"/>
      <w:divBdr>
        <w:top w:val="none" w:sz="0" w:space="0" w:color="auto"/>
        <w:left w:val="none" w:sz="0" w:space="0" w:color="auto"/>
        <w:bottom w:val="none" w:sz="0" w:space="0" w:color="auto"/>
        <w:right w:val="none" w:sz="0" w:space="0" w:color="auto"/>
      </w:divBdr>
    </w:div>
    <w:div w:id="109054685">
      <w:bodyDiv w:val="1"/>
      <w:marLeft w:val="0"/>
      <w:marRight w:val="0"/>
      <w:marTop w:val="0"/>
      <w:marBottom w:val="0"/>
      <w:divBdr>
        <w:top w:val="none" w:sz="0" w:space="0" w:color="auto"/>
        <w:left w:val="none" w:sz="0" w:space="0" w:color="auto"/>
        <w:bottom w:val="none" w:sz="0" w:space="0" w:color="auto"/>
        <w:right w:val="none" w:sz="0" w:space="0" w:color="auto"/>
      </w:divBdr>
    </w:div>
    <w:div w:id="258561767">
      <w:bodyDiv w:val="1"/>
      <w:marLeft w:val="0"/>
      <w:marRight w:val="0"/>
      <w:marTop w:val="0"/>
      <w:marBottom w:val="0"/>
      <w:divBdr>
        <w:top w:val="none" w:sz="0" w:space="0" w:color="auto"/>
        <w:left w:val="none" w:sz="0" w:space="0" w:color="auto"/>
        <w:bottom w:val="none" w:sz="0" w:space="0" w:color="auto"/>
        <w:right w:val="none" w:sz="0" w:space="0" w:color="auto"/>
      </w:divBdr>
    </w:div>
    <w:div w:id="28150181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90468253">
      <w:bodyDiv w:val="1"/>
      <w:marLeft w:val="0"/>
      <w:marRight w:val="0"/>
      <w:marTop w:val="0"/>
      <w:marBottom w:val="0"/>
      <w:divBdr>
        <w:top w:val="none" w:sz="0" w:space="0" w:color="auto"/>
        <w:left w:val="none" w:sz="0" w:space="0" w:color="auto"/>
        <w:bottom w:val="none" w:sz="0" w:space="0" w:color="auto"/>
        <w:right w:val="none" w:sz="0" w:space="0" w:color="auto"/>
      </w:divBdr>
    </w:div>
    <w:div w:id="48516758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687874541">
      <w:bodyDiv w:val="1"/>
      <w:marLeft w:val="0"/>
      <w:marRight w:val="0"/>
      <w:marTop w:val="0"/>
      <w:marBottom w:val="0"/>
      <w:divBdr>
        <w:top w:val="none" w:sz="0" w:space="0" w:color="auto"/>
        <w:left w:val="none" w:sz="0" w:space="0" w:color="auto"/>
        <w:bottom w:val="none" w:sz="0" w:space="0" w:color="auto"/>
        <w:right w:val="none" w:sz="0" w:space="0" w:color="auto"/>
      </w:divBdr>
    </w:div>
    <w:div w:id="704450764">
      <w:bodyDiv w:val="1"/>
      <w:marLeft w:val="0"/>
      <w:marRight w:val="0"/>
      <w:marTop w:val="0"/>
      <w:marBottom w:val="0"/>
      <w:divBdr>
        <w:top w:val="none" w:sz="0" w:space="0" w:color="auto"/>
        <w:left w:val="none" w:sz="0" w:space="0" w:color="auto"/>
        <w:bottom w:val="none" w:sz="0" w:space="0" w:color="auto"/>
        <w:right w:val="none" w:sz="0" w:space="0" w:color="auto"/>
      </w:divBdr>
    </w:div>
    <w:div w:id="714626602">
      <w:bodyDiv w:val="1"/>
      <w:marLeft w:val="0"/>
      <w:marRight w:val="0"/>
      <w:marTop w:val="0"/>
      <w:marBottom w:val="0"/>
      <w:divBdr>
        <w:top w:val="none" w:sz="0" w:space="0" w:color="auto"/>
        <w:left w:val="none" w:sz="0" w:space="0" w:color="auto"/>
        <w:bottom w:val="none" w:sz="0" w:space="0" w:color="auto"/>
        <w:right w:val="none" w:sz="0" w:space="0" w:color="auto"/>
      </w:divBdr>
    </w:div>
    <w:div w:id="740639393">
      <w:bodyDiv w:val="1"/>
      <w:marLeft w:val="0"/>
      <w:marRight w:val="0"/>
      <w:marTop w:val="0"/>
      <w:marBottom w:val="0"/>
      <w:divBdr>
        <w:top w:val="none" w:sz="0" w:space="0" w:color="auto"/>
        <w:left w:val="none" w:sz="0" w:space="0" w:color="auto"/>
        <w:bottom w:val="none" w:sz="0" w:space="0" w:color="auto"/>
        <w:right w:val="none" w:sz="0" w:space="0" w:color="auto"/>
      </w:divBdr>
    </w:div>
    <w:div w:id="746730817">
      <w:bodyDiv w:val="1"/>
      <w:marLeft w:val="0"/>
      <w:marRight w:val="0"/>
      <w:marTop w:val="0"/>
      <w:marBottom w:val="0"/>
      <w:divBdr>
        <w:top w:val="none" w:sz="0" w:space="0" w:color="auto"/>
        <w:left w:val="none" w:sz="0" w:space="0" w:color="auto"/>
        <w:bottom w:val="none" w:sz="0" w:space="0" w:color="auto"/>
        <w:right w:val="none" w:sz="0" w:space="0" w:color="auto"/>
      </w:divBdr>
    </w:div>
    <w:div w:id="794710676">
      <w:bodyDiv w:val="1"/>
      <w:marLeft w:val="0"/>
      <w:marRight w:val="0"/>
      <w:marTop w:val="0"/>
      <w:marBottom w:val="0"/>
      <w:divBdr>
        <w:top w:val="none" w:sz="0" w:space="0" w:color="auto"/>
        <w:left w:val="none" w:sz="0" w:space="0" w:color="auto"/>
        <w:bottom w:val="none" w:sz="0" w:space="0" w:color="auto"/>
        <w:right w:val="none" w:sz="0" w:space="0" w:color="auto"/>
      </w:divBdr>
    </w:div>
    <w:div w:id="83985210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17593549">
      <w:bodyDiv w:val="1"/>
      <w:marLeft w:val="0"/>
      <w:marRight w:val="0"/>
      <w:marTop w:val="0"/>
      <w:marBottom w:val="0"/>
      <w:divBdr>
        <w:top w:val="none" w:sz="0" w:space="0" w:color="auto"/>
        <w:left w:val="none" w:sz="0" w:space="0" w:color="auto"/>
        <w:bottom w:val="none" w:sz="0" w:space="0" w:color="auto"/>
        <w:right w:val="none" w:sz="0" w:space="0" w:color="auto"/>
      </w:divBdr>
    </w:div>
    <w:div w:id="1029405289">
      <w:bodyDiv w:val="1"/>
      <w:marLeft w:val="0"/>
      <w:marRight w:val="0"/>
      <w:marTop w:val="0"/>
      <w:marBottom w:val="0"/>
      <w:divBdr>
        <w:top w:val="none" w:sz="0" w:space="0" w:color="auto"/>
        <w:left w:val="none" w:sz="0" w:space="0" w:color="auto"/>
        <w:bottom w:val="none" w:sz="0" w:space="0" w:color="auto"/>
        <w:right w:val="none" w:sz="0" w:space="0" w:color="auto"/>
      </w:divBdr>
    </w:div>
    <w:div w:id="1130705886">
      <w:bodyDiv w:val="1"/>
      <w:marLeft w:val="0"/>
      <w:marRight w:val="0"/>
      <w:marTop w:val="0"/>
      <w:marBottom w:val="0"/>
      <w:divBdr>
        <w:top w:val="none" w:sz="0" w:space="0" w:color="auto"/>
        <w:left w:val="none" w:sz="0" w:space="0" w:color="auto"/>
        <w:bottom w:val="none" w:sz="0" w:space="0" w:color="auto"/>
        <w:right w:val="none" w:sz="0" w:space="0" w:color="auto"/>
      </w:divBdr>
    </w:div>
    <w:div w:id="1188252450">
      <w:bodyDiv w:val="1"/>
      <w:marLeft w:val="0"/>
      <w:marRight w:val="0"/>
      <w:marTop w:val="0"/>
      <w:marBottom w:val="0"/>
      <w:divBdr>
        <w:top w:val="none" w:sz="0" w:space="0" w:color="auto"/>
        <w:left w:val="none" w:sz="0" w:space="0" w:color="auto"/>
        <w:bottom w:val="none" w:sz="0" w:space="0" w:color="auto"/>
        <w:right w:val="none" w:sz="0" w:space="0" w:color="auto"/>
      </w:divBdr>
    </w:div>
    <w:div w:id="1391996559">
      <w:bodyDiv w:val="1"/>
      <w:marLeft w:val="0"/>
      <w:marRight w:val="0"/>
      <w:marTop w:val="0"/>
      <w:marBottom w:val="0"/>
      <w:divBdr>
        <w:top w:val="none" w:sz="0" w:space="0" w:color="auto"/>
        <w:left w:val="none" w:sz="0" w:space="0" w:color="auto"/>
        <w:bottom w:val="none" w:sz="0" w:space="0" w:color="auto"/>
        <w:right w:val="none" w:sz="0" w:space="0" w:color="auto"/>
      </w:divBdr>
    </w:div>
    <w:div w:id="1565605086">
      <w:bodyDiv w:val="1"/>
      <w:marLeft w:val="0"/>
      <w:marRight w:val="0"/>
      <w:marTop w:val="0"/>
      <w:marBottom w:val="0"/>
      <w:divBdr>
        <w:top w:val="none" w:sz="0" w:space="0" w:color="auto"/>
        <w:left w:val="none" w:sz="0" w:space="0" w:color="auto"/>
        <w:bottom w:val="none" w:sz="0" w:space="0" w:color="auto"/>
        <w:right w:val="none" w:sz="0" w:space="0" w:color="auto"/>
      </w:divBdr>
    </w:div>
    <w:div w:id="1681732106">
      <w:bodyDiv w:val="1"/>
      <w:marLeft w:val="0"/>
      <w:marRight w:val="0"/>
      <w:marTop w:val="0"/>
      <w:marBottom w:val="0"/>
      <w:divBdr>
        <w:top w:val="none" w:sz="0" w:space="0" w:color="auto"/>
        <w:left w:val="none" w:sz="0" w:space="0" w:color="auto"/>
        <w:bottom w:val="none" w:sz="0" w:space="0" w:color="auto"/>
        <w:right w:val="none" w:sz="0" w:space="0" w:color="auto"/>
      </w:divBdr>
    </w:div>
    <w:div w:id="1695418382">
      <w:bodyDiv w:val="1"/>
      <w:marLeft w:val="0"/>
      <w:marRight w:val="0"/>
      <w:marTop w:val="0"/>
      <w:marBottom w:val="0"/>
      <w:divBdr>
        <w:top w:val="none" w:sz="0" w:space="0" w:color="auto"/>
        <w:left w:val="none" w:sz="0" w:space="0" w:color="auto"/>
        <w:bottom w:val="none" w:sz="0" w:space="0" w:color="auto"/>
        <w:right w:val="none" w:sz="0" w:space="0" w:color="auto"/>
      </w:divBdr>
    </w:div>
    <w:div w:id="1714884082">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18567842">
      <w:bodyDiv w:val="1"/>
      <w:marLeft w:val="0"/>
      <w:marRight w:val="0"/>
      <w:marTop w:val="0"/>
      <w:marBottom w:val="0"/>
      <w:divBdr>
        <w:top w:val="none" w:sz="0" w:space="0" w:color="auto"/>
        <w:left w:val="none" w:sz="0" w:space="0" w:color="auto"/>
        <w:bottom w:val="none" w:sz="0" w:space="0" w:color="auto"/>
        <w:right w:val="none" w:sz="0" w:space="0" w:color="auto"/>
      </w:divBdr>
    </w:div>
    <w:div w:id="1850294990">
      <w:bodyDiv w:val="1"/>
      <w:marLeft w:val="0"/>
      <w:marRight w:val="0"/>
      <w:marTop w:val="0"/>
      <w:marBottom w:val="0"/>
      <w:divBdr>
        <w:top w:val="none" w:sz="0" w:space="0" w:color="auto"/>
        <w:left w:val="none" w:sz="0" w:space="0" w:color="auto"/>
        <w:bottom w:val="none" w:sz="0" w:space="0" w:color="auto"/>
        <w:right w:val="none" w:sz="0" w:space="0" w:color="auto"/>
      </w:divBdr>
    </w:div>
    <w:div w:id="1859419816">
      <w:bodyDiv w:val="1"/>
      <w:marLeft w:val="0"/>
      <w:marRight w:val="0"/>
      <w:marTop w:val="0"/>
      <w:marBottom w:val="0"/>
      <w:divBdr>
        <w:top w:val="none" w:sz="0" w:space="0" w:color="auto"/>
        <w:left w:val="none" w:sz="0" w:space="0" w:color="auto"/>
        <w:bottom w:val="none" w:sz="0" w:space="0" w:color="auto"/>
        <w:right w:val="none" w:sz="0" w:space="0" w:color="auto"/>
      </w:divBdr>
    </w:div>
    <w:div w:id="1876691685">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erasmus-plus.ec.europa.eu%2Fprogramme-guide%2Fpart-a%2Feligible-countries%23%3A~%3Atext%3DThe%2520following%2520countries%2520can%2520fully%2520take%2520part%2520in%2CAustria%252C%2520Poland%252C%2520Portugal%252C%2520Romania%252C%2520Slovenia%252C%2520Slovakia%252C%2520Finland%252C%2520Sweden&amp;data=04%7C01%7Csofie.deelstra-sweers%40wur.nl%7C8ac532b691c24792fa2008d9c474c348%7C27d137e5761f4dc1af88d26430abb18f%7C0%7C0%7C637756828029027895%7CUnknown%7CTWFpbGZsb3d8eyJWIjoiMC4wLjAwMDAiLCJQIjoiV2luMzIiLCJBTiI6Ik1haWwiLCJXVCI6Mn0%3D%7C3000&amp;sdata=wKHC%2BgU%2F4fVWMeuyL0fF4T031yNhSwhnEUwQhU%2BOg58%3D&amp;reserved=0" TargetMode="External"/><Relationship Id="rId13" Type="http://schemas.openxmlformats.org/officeDocument/2006/relationships/hyperlink" Target="https://www.wur.nl/en/show/isced-codes-2.htm"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wur.nl/education-programmes/current-students/preparation-for-travel-abroad.htm" TargetMode="External"/><Relationship Id="rId7" Type="http://schemas.openxmlformats.org/officeDocument/2006/relationships/endnotes" Target="endnotes.xml"/><Relationship Id="rId12" Type="http://schemas.openxmlformats.org/officeDocument/2006/relationships/hyperlink" Target="mailto:studentexchange@wur.nl"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wur.nl/education-programmes/current-students/preparation-for-travel-abroad.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exchange@wur.n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hyperlink" Target="https://www.wur.nl/en/show/declaration-of-honour-inclusion-top-up.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ur03.safelinks.protection.outlook.com/?url=https%3A%2F%2Ferasmus-plus.ec.europa.eu%2Fprogramme-guide%2Fpart-a%2Feligible-countries%23%3A~%3Atext%3DThe%2520following%2520countries%2520can%2520fully%2520take%2520part%2520in%2CAustria%252C%2520Poland%252C%2520Portugal%252C%2520Romania%252C%2520Slovenia%252C%2520Slovakia%252C%2520Finland%252C%2520Sweden&amp;data=04%7C01%7Csofie.deelstra-sweers%40wur.nl%7C8ac532b691c24792fa2008d9c474c348%7C27d137e5761f4dc1af88d26430abb18f%7C0%7C0%7C637756828029027895%7CUnknown%7CTWFpbGZsb3d8eyJWIjoiMC4wLjAwMDAiLCJQIjoiV2luMzIiLCJBTiI6Ik1haWwiLCJXVCI6Mn0%3D%7C3000&amp;sdata=wKHC%2BgU%2F4fVWMeuyL0fF4T031yNhSwhnEUwQhU%2BOg58%3D&amp;reserved=0" TargetMode="External"/><Relationship Id="rId14" Type="http://schemas.openxmlformats.org/officeDocument/2006/relationships/hyperlink" Target="https://www.wur.nl/en/Education-Programmes/Current-Students/Preparation-for-travel-abroad.htm" TargetMode="External"/><Relationship Id="rId22" Type="http://schemas.openxmlformats.org/officeDocument/2006/relationships/hyperlink" Target="https://webgate.ec.europa.eu/erasmus-esc/index/privacy-statemen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243783AA1D40469091901FBE99CF4C"/>
        <w:category>
          <w:name w:val="General"/>
          <w:gallery w:val="placeholder"/>
        </w:category>
        <w:types>
          <w:type w:val="bbPlcHdr"/>
        </w:types>
        <w:behaviors>
          <w:behavior w:val="content"/>
        </w:behaviors>
        <w:guid w:val="{8C9290A4-7626-4FA0-9485-D8A5DC82F34F}"/>
      </w:docPartPr>
      <w:docPartBody>
        <w:p w:rsidR="00EE4317" w:rsidRDefault="00EE43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17"/>
    <w:rsid w:val="00EE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2FB9-3C9B-4F61-A900-C6FE875E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3023</Words>
  <Characters>18456</Characters>
  <Application>Microsoft Office Word</Application>
  <DocSecurity>0</DocSecurity>
  <Lines>461</Lines>
  <Paragraphs>249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Grant agreement model for Erasmus+ studies and/or partnerships</vt:lpstr>
      <vt:lpstr>Grant agreement model for Erasmus+ studies and/or partnerships</vt:lpstr>
      <vt:lpstr>Annex V</vt:lpstr>
    </vt:vector>
  </TitlesOfParts>
  <Company>Wageningen UR</Company>
  <LinksUpToDate>false</LinksUpToDate>
  <CharactersWithSpaces>21230</CharactersWithSpaces>
  <SharedDoc>false</SharedDoc>
  <HLinks>
    <vt:vector size="6" baseType="variant">
      <vt:variant>
        <vt:i4>1966106</vt:i4>
      </vt:variant>
      <vt:variant>
        <vt:i4>0</vt:i4>
      </vt:variant>
      <vt:variant>
        <vt:i4>0</vt:i4>
      </vt:variant>
      <vt:variant>
        <vt:i4>5</vt:i4>
      </vt:variant>
      <vt:variant>
        <vt:lpwstr>http://www.wu.nl/exchange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model for Erasmus+ studies and/or partnerships</dc:title>
  <dc:subject>Erasmus+</dc:subject>
  <dc:creator>European Commission</dc:creator>
  <cp:lastModifiedBy>Kural, Alena</cp:lastModifiedBy>
  <cp:revision>4</cp:revision>
  <cp:lastPrinted>2014-06-13T11:43:00Z</cp:lastPrinted>
  <dcterms:created xsi:type="dcterms:W3CDTF">2025-01-16T14:52:00Z</dcterms:created>
  <dcterms:modified xsi:type="dcterms:W3CDTF">2025-01-16T15:05:00Z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4e056086cf3ae5e36be4361272db39b81fd2b1105ae56eca579dc4c316237673</vt:lpwstr>
  </property>
</Properties>
</file>