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853C33" w14:textId="77777777" w:rsidR="003E629B" w:rsidRDefault="003E629B">
      <w:pPr>
        <w:rPr>
          <w:b/>
          <w:sz w:val="20"/>
          <w:szCs w:val="20"/>
        </w:rPr>
      </w:pPr>
    </w:p>
    <w:tbl>
      <w:tblPr>
        <w:tblStyle w:val="a1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67"/>
        <w:gridCol w:w="576"/>
        <w:gridCol w:w="5619"/>
      </w:tblGrid>
      <w:tr w:rsidR="003E629B" w14:paraId="407FFDAA" w14:textId="77777777">
        <w:trPr>
          <w:cantSplit/>
          <w:trHeight w:val="85"/>
        </w:trPr>
        <w:tc>
          <w:tcPr>
            <w:tcW w:w="2867" w:type="dxa"/>
            <w:vMerge w:val="restart"/>
          </w:tcPr>
          <w:p w14:paraId="0063577C" w14:textId="77777777" w:rsidR="003E629B" w:rsidRDefault="00093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Fields of GRS research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t xml:space="preserve">(2 options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possible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7E1FD32F" w14:textId="77777777" w:rsidR="003E629B" w:rsidRDefault="003E62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25F5B98C" w14:textId="77777777" w:rsidR="003E629B" w:rsidRDefault="00093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Link  </w:t>
            </w:r>
            <w:hyperlink r:id="rId8">
              <w:r>
                <w:rPr>
                  <w:rFonts w:ascii="Arial" w:eastAsia="Arial" w:hAnsi="Arial" w:cs="Arial"/>
                  <w:b/>
                  <w:color w:val="0000FF"/>
                  <w:u w:val="single"/>
                </w:rPr>
                <w:t>GRS research site</w:t>
              </w:r>
            </w:hyperlink>
            <w:r>
              <w:rPr>
                <w:rFonts w:ascii="Arial" w:eastAsia="Arial" w:hAnsi="Arial" w:cs="Arial"/>
                <w:color w:val="000000"/>
              </w:rPr>
              <w:br/>
            </w:r>
          </w:p>
        </w:tc>
        <w:tc>
          <w:tcPr>
            <w:tcW w:w="576" w:type="dxa"/>
          </w:tcPr>
          <w:p w14:paraId="5EDC014E" w14:textId="77777777" w:rsidR="003E629B" w:rsidRDefault="003E629B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5619" w:type="dxa"/>
          </w:tcPr>
          <w:p w14:paraId="392AF82F" w14:textId="77777777" w:rsidR="003E629B" w:rsidRDefault="0009389E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Sensing</w:t>
            </w:r>
            <w:proofErr w:type="spellEnd"/>
            <w:r>
              <w:rPr>
                <w:rFonts w:ascii="Arial" w:eastAsia="Arial" w:hAnsi="Arial" w:cs="Arial"/>
              </w:rPr>
              <w:t xml:space="preserve"> &amp; </w:t>
            </w:r>
            <w:proofErr w:type="spellStart"/>
            <w:r>
              <w:rPr>
                <w:rFonts w:ascii="Arial" w:eastAsia="Arial" w:hAnsi="Arial" w:cs="Arial"/>
              </w:rPr>
              <w:t>measuring</w:t>
            </w:r>
            <w:proofErr w:type="spellEnd"/>
          </w:p>
        </w:tc>
      </w:tr>
      <w:tr w:rsidR="003E629B" w14:paraId="0C1C596E" w14:textId="77777777">
        <w:trPr>
          <w:cantSplit/>
        </w:trPr>
        <w:tc>
          <w:tcPr>
            <w:tcW w:w="2867" w:type="dxa"/>
            <w:vMerge/>
          </w:tcPr>
          <w:p w14:paraId="09332D64" w14:textId="77777777" w:rsidR="003E629B" w:rsidRDefault="003E62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76" w:type="dxa"/>
          </w:tcPr>
          <w:p w14:paraId="0B610583" w14:textId="77777777" w:rsidR="003E629B" w:rsidRDefault="003E629B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619" w:type="dxa"/>
          </w:tcPr>
          <w:p w14:paraId="241D1E33" w14:textId="77777777" w:rsidR="003E629B" w:rsidRDefault="0009389E">
            <w:pPr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Modelling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&amp; </w:t>
            </w:r>
            <w:proofErr w:type="spellStart"/>
            <w:r>
              <w:rPr>
                <w:rFonts w:ascii="Arial" w:eastAsia="Arial" w:hAnsi="Arial" w:cs="Arial"/>
                <w:b/>
              </w:rPr>
              <w:t>visualisation</w:t>
            </w:r>
            <w:proofErr w:type="spellEnd"/>
          </w:p>
        </w:tc>
      </w:tr>
      <w:tr w:rsidR="003E629B" w14:paraId="32E93D91" w14:textId="77777777">
        <w:trPr>
          <w:cantSplit/>
        </w:trPr>
        <w:tc>
          <w:tcPr>
            <w:tcW w:w="2867" w:type="dxa"/>
            <w:vMerge/>
          </w:tcPr>
          <w:p w14:paraId="369F8EB4" w14:textId="77777777" w:rsidR="003E629B" w:rsidRDefault="003E62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576" w:type="dxa"/>
          </w:tcPr>
          <w:p w14:paraId="22325CA5" w14:textId="77777777" w:rsidR="003E629B" w:rsidRDefault="003E629B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5619" w:type="dxa"/>
          </w:tcPr>
          <w:p w14:paraId="0118E3D6" w14:textId="77777777" w:rsidR="003E629B" w:rsidRDefault="0009389E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Integrated</w:t>
            </w:r>
            <w:proofErr w:type="spellEnd"/>
            <w:r>
              <w:rPr>
                <w:rFonts w:ascii="Arial" w:eastAsia="Arial" w:hAnsi="Arial" w:cs="Arial"/>
              </w:rPr>
              <w:t xml:space="preserve"> Land Monitoring</w:t>
            </w:r>
          </w:p>
        </w:tc>
      </w:tr>
      <w:tr w:rsidR="003E629B" w14:paraId="01821337" w14:textId="77777777">
        <w:trPr>
          <w:cantSplit/>
        </w:trPr>
        <w:tc>
          <w:tcPr>
            <w:tcW w:w="2867" w:type="dxa"/>
            <w:vMerge/>
          </w:tcPr>
          <w:p w14:paraId="38EBBFB1" w14:textId="77777777" w:rsidR="003E629B" w:rsidRDefault="003E62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76" w:type="dxa"/>
          </w:tcPr>
          <w:p w14:paraId="4725AA60" w14:textId="77777777" w:rsidR="003E629B" w:rsidRDefault="003E629B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5619" w:type="dxa"/>
          </w:tcPr>
          <w:p w14:paraId="0B060888" w14:textId="77777777" w:rsidR="003E629B" w:rsidRDefault="0009389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Human – </w:t>
            </w:r>
            <w:proofErr w:type="spellStart"/>
            <w:r>
              <w:rPr>
                <w:rFonts w:ascii="Arial" w:eastAsia="Arial" w:hAnsi="Arial" w:cs="Arial"/>
                <w:b/>
              </w:rPr>
              <w:t>space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interaction</w:t>
            </w:r>
            <w:proofErr w:type="spellEnd"/>
          </w:p>
        </w:tc>
      </w:tr>
      <w:tr w:rsidR="003E629B" w14:paraId="1E6AF133" w14:textId="77777777">
        <w:trPr>
          <w:cantSplit/>
          <w:trHeight w:val="234"/>
        </w:trPr>
        <w:tc>
          <w:tcPr>
            <w:tcW w:w="2867" w:type="dxa"/>
            <w:vMerge/>
          </w:tcPr>
          <w:p w14:paraId="7627D53B" w14:textId="77777777" w:rsidR="003E629B" w:rsidRDefault="003E62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76" w:type="dxa"/>
          </w:tcPr>
          <w:p w14:paraId="712C37BC" w14:textId="77777777" w:rsidR="003E629B" w:rsidRDefault="0009389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619" w:type="dxa"/>
          </w:tcPr>
          <w:p w14:paraId="4863240D" w14:textId="77777777" w:rsidR="003E629B" w:rsidRDefault="0009389E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Empowering</w:t>
            </w:r>
            <w:proofErr w:type="spellEnd"/>
            <w:r>
              <w:rPr>
                <w:rFonts w:ascii="Arial" w:eastAsia="Arial" w:hAnsi="Arial" w:cs="Arial"/>
              </w:rPr>
              <w:t xml:space="preserve"> &amp; </w:t>
            </w:r>
            <w:proofErr w:type="spellStart"/>
            <w:r>
              <w:rPr>
                <w:rFonts w:ascii="Arial" w:eastAsia="Arial" w:hAnsi="Arial" w:cs="Arial"/>
              </w:rPr>
              <w:t>engaging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communities</w:t>
            </w:r>
            <w:proofErr w:type="spellEnd"/>
          </w:p>
        </w:tc>
      </w:tr>
      <w:tr w:rsidR="003E629B" w14:paraId="1C0901AB" w14:textId="77777777">
        <w:trPr>
          <w:cantSplit/>
          <w:trHeight w:val="157"/>
        </w:trPr>
        <w:tc>
          <w:tcPr>
            <w:tcW w:w="9062" w:type="dxa"/>
            <w:gridSpan w:val="3"/>
            <w:shd w:val="clear" w:color="auto" w:fill="E6E6E6"/>
          </w:tcPr>
          <w:p w14:paraId="07B3E947" w14:textId="77777777" w:rsidR="003E629B" w:rsidRDefault="003E629B">
            <w:pPr>
              <w:rPr>
                <w:b/>
                <w:sz w:val="12"/>
                <w:szCs w:val="12"/>
              </w:rPr>
            </w:pPr>
          </w:p>
        </w:tc>
      </w:tr>
      <w:tr w:rsidR="003E629B" w14:paraId="26B5366C" w14:textId="77777777">
        <w:trPr>
          <w:cantSplit/>
        </w:trPr>
        <w:tc>
          <w:tcPr>
            <w:tcW w:w="2867" w:type="dxa"/>
            <w:shd w:val="clear" w:color="auto" w:fill="D9D9D9"/>
          </w:tcPr>
          <w:p w14:paraId="2091AB6E" w14:textId="77777777" w:rsidR="003E629B" w:rsidRDefault="0009389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Contact person(s)</w:t>
            </w:r>
          </w:p>
        </w:tc>
        <w:tc>
          <w:tcPr>
            <w:tcW w:w="6195" w:type="dxa"/>
            <w:gridSpan w:val="2"/>
          </w:tcPr>
          <w:p w14:paraId="0F6A582E" w14:textId="77777777" w:rsidR="003E629B" w:rsidRDefault="0009389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Frida Ruiz Mendoza</w:t>
            </w:r>
          </w:p>
          <w:p w14:paraId="7DC59F8B" w14:textId="77777777" w:rsidR="003E629B" w:rsidRDefault="0009389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Jiayan Zhao</w:t>
            </w:r>
          </w:p>
          <w:p w14:paraId="2186989A" w14:textId="77777777" w:rsidR="003E629B" w:rsidRDefault="0009389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Perry den Brok (ELS)</w:t>
            </w:r>
          </w:p>
          <w:p w14:paraId="4398FE39" w14:textId="77777777" w:rsidR="003E629B" w:rsidRDefault="0009389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Alexander Klippel</w:t>
            </w:r>
          </w:p>
          <w:p w14:paraId="5F5DA5F9" w14:textId="77777777" w:rsidR="003E629B" w:rsidRDefault="003E629B">
            <w:pPr>
              <w:rPr>
                <w:b/>
                <w:sz w:val="22"/>
                <w:szCs w:val="22"/>
              </w:rPr>
            </w:pPr>
          </w:p>
        </w:tc>
      </w:tr>
      <w:tr w:rsidR="003E629B" w14:paraId="6D54A67E" w14:textId="77777777">
        <w:trPr>
          <w:cantSplit/>
        </w:trPr>
        <w:tc>
          <w:tcPr>
            <w:tcW w:w="2867" w:type="dxa"/>
            <w:shd w:val="clear" w:color="auto" w:fill="D9D9D9"/>
          </w:tcPr>
          <w:p w14:paraId="10F59578" w14:textId="77777777" w:rsidR="003E629B" w:rsidRDefault="0009389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Thesis code </w:t>
            </w:r>
            <w:proofErr w:type="spellStart"/>
            <w:r>
              <w:rPr>
                <w:b/>
                <w:sz w:val="22"/>
                <w:szCs w:val="22"/>
              </w:rPr>
              <w:t>and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supervision</w:t>
            </w:r>
            <w:proofErr w:type="spellEnd"/>
          </w:p>
        </w:tc>
        <w:tc>
          <w:tcPr>
            <w:tcW w:w="6195" w:type="dxa"/>
            <w:gridSpan w:val="2"/>
          </w:tcPr>
          <w:p w14:paraId="3873D3F7" w14:textId="77777777" w:rsidR="003E629B" w:rsidRDefault="0009389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MGI-80336</w:t>
            </w:r>
          </w:p>
          <w:p w14:paraId="4E978D7C" w14:textId="77777777" w:rsidR="003E629B" w:rsidRDefault="0009389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Co-</w:t>
            </w:r>
            <w:proofErr w:type="spellStart"/>
            <w:r>
              <w:rPr>
                <w:b/>
                <w:sz w:val="22"/>
                <w:szCs w:val="22"/>
              </w:rPr>
              <w:t>supervision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by</w:t>
            </w:r>
            <w:proofErr w:type="spellEnd"/>
            <w:r>
              <w:rPr>
                <w:b/>
                <w:sz w:val="22"/>
                <w:szCs w:val="22"/>
              </w:rPr>
              <w:t xml:space="preserve"> MGI </w:t>
            </w:r>
            <w:proofErr w:type="spellStart"/>
            <w:r>
              <w:rPr>
                <w:b/>
                <w:sz w:val="22"/>
                <w:szCs w:val="22"/>
              </w:rPr>
              <w:t>and</w:t>
            </w:r>
            <w:proofErr w:type="spellEnd"/>
            <w:r>
              <w:rPr>
                <w:b/>
                <w:sz w:val="22"/>
                <w:szCs w:val="22"/>
              </w:rPr>
              <w:t xml:space="preserve"> ELS </w:t>
            </w:r>
            <w:proofErr w:type="spellStart"/>
            <w:r>
              <w:rPr>
                <w:b/>
                <w:sz w:val="22"/>
                <w:szCs w:val="22"/>
              </w:rPr>
              <w:t>chairgroup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</w:p>
          <w:p w14:paraId="271BB753" w14:textId="77777777" w:rsidR="003E629B" w:rsidRDefault="003E629B">
            <w:pPr>
              <w:rPr>
                <w:b/>
                <w:sz w:val="22"/>
                <w:szCs w:val="22"/>
              </w:rPr>
            </w:pPr>
          </w:p>
        </w:tc>
      </w:tr>
    </w:tbl>
    <w:p w14:paraId="63842A94" w14:textId="77777777" w:rsidR="003E629B" w:rsidRDefault="003E629B">
      <w:pPr>
        <w:rPr>
          <w:sz w:val="22"/>
          <w:szCs w:val="22"/>
        </w:rPr>
      </w:pPr>
    </w:p>
    <w:tbl>
      <w:tblPr>
        <w:tblStyle w:val="a2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1"/>
        <w:gridCol w:w="7221"/>
      </w:tblGrid>
      <w:tr w:rsidR="003E629B" w14:paraId="511B56C6" w14:textId="77777777">
        <w:tc>
          <w:tcPr>
            <w:tcW w:w="1841" w:type="dxa"/>
            <w:shd w:val="clear" w:color="auto" w:fill="D9D9D9"/>
          </w:tcPr>
          <w:p w14:paraId="606264E0" w14:textId="77777777" w:rsidR="003E629B" w:rsidRDefault="0009389E">
            <w:pPr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Title</w:t>
            </w:r>
            <w:proofErr w:type="spellEnd"/>
          </w:p>
        </w:tc>
        <w:tc>
          <w:tcPr>
            <w:tcW w:w="7221" w:type="dxa"/>
          </w:tcPr>
          <w:p w14:paraId="39C4E1E8" w14:textId="77777777" w:rsidR="003E629B" w:rsidRDefault="0009389E">
            <w:pPr>
              <w:spacing w:before="60" w:after="60"/>
              <w:rPr>
                <w:sz w:val="22"/>
                <w:szCs w:val="22"/>
              </w:rPr>
            </w:pPr>
            <w:proofErr w:type="spellStart"/>
            <w:r>
              <w:t>Facilitating</w:t>
            </w:r>
            <w:proofErr w:type="spellEnd"/>
            <w:r>
              <w:t xml:space="preserve"> </w:t>
            </w:r>
            <w:proofErr w:type="spellStart"/>
            <w:r>
              <w:t>Spatial</w:t>
            </w:r>
            <w:proofErr w:type="spellEnd"/>
            <w:r>
              <w:t xml:space="preserve"> Thinking </w:t>
            </w:r>
            <w:proofErr w:type="spellStart"/>
            <w:r>
              <w:t>through</w:t>
            </w:r>
            <w:proofErr w:type="spellEnd"/>
            <w:r>
              <w:t xml:space="preserve"> </w:t>
            </w:r>
            <w:proofErr w:type="spellStart"/>
            <w:r>
              <w:t>eXtended</w:t>
            </w:r>
            <w:proofErr w:type="spellEnd"/>
            <w:r>
              <w:t xml:space="preserve"> </w:t>
            </w:r>
            <w:proofErr w:type="spellStart"/>
            <w:r>
              <w:t>Realities</w:t>
            </w:r>
            <w:proofErr w:type="spellEnd"/>
          </w:p>
        </w:tc>
      </w:tr>
      <w:tr w:rsidR="003E629B" w14:paraId="3442609B" w14:textId="77777777">
        <w:tc>
          <w:tcPr>
            <w:tcW w:w="1841" w:type="dxa"/>
            <w:shd w:val="clear" w:color="auto" w:fill="D9D9D9"/>
          </w:tcPr>
          <w:p w14:paraId="20DCCD70" w14:textId="77777777" w:rsidR="003E629B" w:rsidRDefault="0009389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Picture</w:t>
            </w:r>
          </w:p>
          <w:p w14:paraId="51C1FD8E" w14:textId="77777777" w:rsidR="003E629B" w:rsidRDefault="0009389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(490 x 330 minimum)</w:t>
            </w:r>
          </w:p>
        </w:tc>
        <w:tc>
          <w:tcPr>
            <w:tcW w:w="7221" w:type="dxa"/>
          </w:tcPr>
          <w:p w14:paraId="1A290F73" w14:textId="77777777" w:rsidR="003E629B" w:rsidRDefault="0009389E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114300" distB="114300" distL="114300" distR="114300" wp14:anchorId="56E065AE" wp14:editId="79A99761">
                  <wp:extent cx="4448175" cy="30607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75" cy="306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29B" w14:paraId="6BB5873B" w14:textId="77777777">
        <w:trPr>
          <w:trHeight w:val="516"/>
        </w:trPr>
        <w:tc>
          <w:tcPr>
            <w:tcW w:w="1841" w:type="dxa"/>
            <w:shd w:val="clear" w:color="auto" w:fill="D9D9D9"/>
          </w:tcPr>
          <w:p w14:paraId="7180EC21" w14:textId="77777777" w:rsidR="003E629B" w:rsidRDefault="0009389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Information:     intro</w:t>
            </w:r>
          </w:p>
        </w:tc>
        <w:tc>
          <w:tcPr>
            <w:tcW w:w="7221" w:type="dxa"/>
          </w:tcPr>
          <w:p w14:paraId="79EF9550" w14:textId="77777777" w:rsidR="003E629B" w:rsidRDefault="0009389E">
            <w:pPr>
              <w:spacing w:before="60" w:after="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 Gore </w:t>
            </w:r>
            <w:proofErr w:type="spellStart"/>
            <w:r>
              <w:rPr>
                <w:sz w:val="22"/>
                <w:szCs w:val="22"/>
              </w:rPr>
              <w:t>famously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said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that</w:t>
            </w:r>
            <w:proofErr w:type="spellEnd"/>
            <w:r>
              <w:rPr>
                <w:sz w:val="22"/>
                <w:szCs w:val="22"/>
              </w:rPr>
              <w:t xml:space="preserve"> 80% of </w:t>
            </w:r>
            <w:proofErr w:type="spellStart"/>
            <w:r>
              <w:rPr>
                <w:sz w:val="22"/>
                <w:szCs w:val="22"/>
              </w:rPr>
              <w:t>all</w:t>
            </w:r>
            <w:proofErr w:type="spellEnd"/>
            <w:r>
              <w:rPr>
                <w:sz w:val="22"/>
                <w:szCs w:val="22"/>
              </w:rPr>
              <w:t xml:space="preserve"> data is </w:t>
            </w:r>
            <w:proofErr w:type="spellStart"/>
            <w:r>
              <w:rPr>
                <w:sz w:val="22"/>
                <w:szCs w:val="22"/>
              </w:rPr>
              <w:t>spatial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the </w:t>
            </w:r>
            <w:proofErr w:type="spellStart"/>
            <w:r>
              <w:rPr>
                <w:sz w:val="22"/>
                <w:szCs w:val="22"/>
              </w:rPr>
              <w:t>abundance</w:t>
            </w:r>
            <w:proofErr w:type="spellEnd"/>
            <w:r>
              <w:rPr>
                <w:sz w:val="22"/>
                <w:szCs w:val="22"/>
              </w:rPr>
              <w:t xml:space="preserve"> of </w:t>
            </w:r>
            <w:proofErr w:type="spellStart"/>
            <w:r>
              <w:rPr>
                <w:sz w:val="22"/>
                <w:szCs w:val="22"/>
              </w:rPr>
              <w:t>spatial</w:t>
            </w:r>
            <w:proofErr w:type="spellEnd"/>
            <w:r>
              <w:rPr>
                <w:sz w:val="22"/>
                <w:szCs w:val="22"/>
              </w:rPr>
              <w:t xml:space="preserve"> data </w:t>
            </w:r>
            <w:proofErr w:type="spellStart"/>
            <w:r>
              <w:rPr>
                <w:sz w:val="22"/>
                <w:szCs w:val="22"/>
              </w:rPr>
              <w:t>currently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available</w:t>
            </w:r>
            <w:proofErr w:type="spellEnd"/>
            <w:r>
              <w:rPr>
                <w:sz w:val="22"/>
                <w:szCs w:val="22"/>
              </w:rPr>
              <w:t xml:space="preserve"> is </w:t>
            </w:r>
            <w:proofErr w:type="spellStart"/>
            <w:r>
              <w:rPr>
                <w:sz w:val="22"/>
                <w:szCs w:val="22"/>
              </w:rPr>
              <w:t>adding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to</w:t>
            </w:r>
            <w:proofErr w:type="spellEnd"/>
            <w:r>
              <w:rPr>
                <w:sz w:val="22"/>
                <w:szCs w:val="22"/>
              </w:rPr>
              <w:t xml:space="preserve"> the </w:t>
            </w:r>
            <w:proofErr w:type="spellStart"/>
            <w:r>
              <w:rPr>
                <w:sz w:val="22"/>
                <w:szCs w:val="22"/>
              </w:rPr>
              <w:t>excitement</w:t>
            </w:r>
            <w:proofErr w:type="spellEnd"/>
            <w:r>
              <w:rPr>
                <w:sz w:val="22"/>
                <w:szCs w:val="22"/>
              </w:rPr>
              <w:t xml:space="preserve"> of </w:t>
            </w:r>
            <w:proofErr w:type="spellStart"/>
            <w:r>
              <w:rPr>
                <w:sz w:val="22"/>
                <w:szCs w:val="22"/>
              </w:rPr>
              <w:t>being</w:t>
            </w:r>
            <w:proofErr w:type="spellEnd"/>
            <w:r>
              <w:rPr>
                <w:sz w:val="22"/>
                <w:szCs w:val="22"/>
              </w:rPr>
              <w:t xml:space="preserve"> a </w:t>
            </w:r>
            <w:proofErr w:type="spellStart"/>
            <w:r>
              <w:rPr>
                <w:sz w:val="22"/>
                <w:szCs w:val="22"/>
              </w:rPr>
              <w:t>spatial</w:t>
            </w:r>
            <w:proofErr w:type="spellEnd"/>
            <w:r>
              <w:rPr>
                <w:sz w:val="22"/>
                <w:szCs w:val="22"/>
              </w:rPr>
              <w:t xml:space="preserve"> data </w:t>
            </w:r>
            <w:proofErr w:type="spellStart"/>
            <w:r>
              <w:rPr>
                <w:sz w:val="22"/>
                <w:szCs w:val="22"/>
              </w:rPr>
              <w:t>scientist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There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seem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endless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possibilities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provided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by</w:t>
            </w:r>
            <w:proofErr w:type="spellEnd"/>
            <w:r>
              <w:rPr>
                <w:sz w:val="22"/>
                <w:szCs w:val="22"/>
              </w:rPr>
              <w:t xml:space="preserve"> new </w:t>
            </w:r>
            <w:proofErr w:type="spellStart"/>
            <w:r>
              <w:rPr>
                <w:sz w:val="22"/>
                <w:szCs w:val="22"/>
              </w:rPr>
              <w:t>technologies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analyze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visua</w:t>
            </w:r>
            <w:r>
              <w:rPr>
                <w:sz w:val="22"/>
                <w:szCs w:val="22"/>
              </w:rPr>
              <w:t>lize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communicate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spatial</w:t>
            </w:r>
            <w:proofErr w:type="spellEnd"/>
            <w:r>
              <w:rPr>
                <w:sz w:val="22"/>
                <w:szCs w:val="22"/>
              </w:rPr>
              <w:t xml:space="preserve"> data.</w:t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br/>
              <w:t xml:space="preserve">An </w:t>
            </w:r>
            <w:proofErr w:type="spellStart"/>
            <w:r>
              <w:rPr>
                <w:sz w:val="22"/>
                <w:szCs w:val="22"/>
              </w:rPr>
              <w:t>essential</w:t>
            </w:r>
            <w:proofErr w:type="spellEnd"/>
            <w:r>
              <w:rPr>
                <w:sz w:val="22"/>
                <w:szCs w:val="22"/>
              </w:rPr>
              <w:t xml:space="preserve"> trademark of (</w:t>
            </w:r>
            <w:proofErr w:type="spellStart"/>
            <w:r>
              <w:rPr>
                <w:sz w:val="22"/>
                <w:szCs w:val="22"/>
              </w:rPr>
              <w:t>geo</w:t>
            </w:r>
            <w:proofErr w:type="spellEnd"/>
            <w:r>
              <w:rPr>
                <w:sz w:val="22"/>
                <w:szCs w:val="22"/>
              </w:rPr>
              <w:t>)</w:t>
            </w:r>
            <w:proofErr w:type="spellStart"/>
            <w:r>
              <w:rPr>
                <w:sz w:val="22"/>
                <w:szCs w:val="22"/>
              </w:rPr>
              <w:t>spatial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scientists</w:t>
            </w:r>
            <w:proofErr w:type="spellEnd"/>
            <w:r>
              <w:rPr>
                <w:sz w:val="22"/>
                <w:szCs w:val="22"/>
              </w:rPr>
              <w:t xml:space="preserve"> is </w:t>
            </w:r>
            <w:proofErr w:type="spellStart"/>
            <w:r>
              <w:rPr>
                <w:sz w:val="22"/>
                <w:szCs w:val="22"/>
              </w:rPr>
              <w:t>though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not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only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understand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spatial</w:t>
            </w:r>
            <w:proofErr w:type="spellEnd"/>
            <w:r>
              <w:rPr>
                <w:sz w:val="22"/>
                <w:szCs w:val="22"/>
              </w:rPr>
              <w:t xml:space="preserve"> data processing but </w:t>
            </w:r>
            <w:proofErr w:type="spellStart"/>
            <w:r>
              <w:rPr>
                <w:sz w:val="22"/>
                <w:szCs w:val="22"/>
              </w:rPr>
              <w:t>also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knowledge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about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what</w:t>
            </w:r>
            <w:proofErr w:type="spellEnd"/>
            <w:r>
              <w:rPr>
                <w:sz w:val="22"/>
                <w:szCs w:val="22"/>
              </w:rPr>
              <w:t xml:space="preserve"> is special </w:t>
            </w:r>
            <w:proofErr w:type="spellStart"/>
            <w:r>
              <w:rPr>
                <w:sz w:val="22"/>
                <w:szCs w:val="22"/>
              </w:rPr>
              <w:t>about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spatial</w:t>
            </w:r>
            <w:proofErr w:type="spellEnd"/>
            <w:r>
              <w:rPr>
                <w:sz w:val="22"/>
                <w:szCs w:val="22"/>
              </w:rPr>
              <w:t xml:space="preserve"> data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analysis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understand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concepts</w:t>
            </w:r>
            <w:proofErr w:type="spellEnd"/>
            <w:r>
              <w:rPr>
                <w:sz w:val="22"/>
                <w:szCs w:val="22"/>
              </w:rPr>
              <w:t xml:space="preserve"> relevant </w:t>
            </w:r>
            <w:proofErr w:type="spellStart"/>
            <w:r>
              <w:rPr>
                <w:sz w:val="22"/>
                <w:szCs w:val="22"/>
              </w:rPr>
              <w:t>to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geo</w:t>
            </w:r>
            <w:proofErr w:type="spellEnd"/>
            <w:r>
              <w:rPr>
                <w:sz w:val="22"/>
                <w:szCs w:val="22"/>
              </w:rPr>
              <w:t>)</w:t>
            </w:r>
            <w:proofErr w:type="spellStart"/>
            <w:r>
              <w:rPr>
                <w:sz w:val="22"/>
                <w:szCs w:val="22"/>
              </w:rPr>
              <w:t>spatial</w:t>
            </w:r>
            <w:proofErr w:type="spellEnd"/>
            <w:r>
              <w:rPr>
                <w:sz w:val="22"/>
                <w:szCs w:val="22"/>
              </w:rPr>
              <w:t xml:space="preserve"> data </w:t>
            </w:r>
            <w:proofErr w:type="spellStart"/>
            <w:r>
              <w:rPr>
                <w:sz w:val="22"/>
                <w:szCs w:val="22"/>
              </w:rPr>
              <w:t>science</w:t>
            </w:r>
            <w:proofErr w:type="spellEnd"/>
            <w:r>
              <w:rPr>
                <w:sz w:val="22"/>
                <w:szCs w:val="22"/>
              </w:rPr>
              <w:t xml:space="preserve">. We </w:t>
            </w:r>
            <w:proofErr w:type="spellStart"/>
            <w:r>
              <w:rPr>
                <w:sz w:val="22"/>
                <w:szCs w:val="22"/>
              </w:rPr>
              <w:t>often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use</w:t>
            </w:r>
            <w:proofErr w:type="spellEnd"/>
            <w:r>
              <w:rPr>
                <w:sz w:val="22"/>
                <w:szCs w:val="22"/>
              </w:rPr>
              <w:t xml:space="preserve"> the term </w:t>
            </w:r>
            <w:proofErr w:type="spellStart"/>
            <w:r>
              <w:rPr>
                <w:sz w:val="22"/>
                <w:szCs w:val="22"/>
              </w:rPr>
              <w:t>spatial</w:t>
            </w:r>
            <w:proofErr w:type="spellEnd"/>
            <w:r>
              <w:rPr>
                <w:sz w:val="22"/>
                <w:szCs w:val="22"/>
              </w:rPr>
              <w:t xml:space="preserve"> thinking </w:t>
            </w:r>
            <w:proofErr w:type="spellStart"/>
            <w:r>
              <w:rPr>
                <w:sz w:val="22"/>
                <w:szCs w:val="22"/>
              </w:rPr>
              <w:t>for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this</w:t>
            </w:r>
            <w:proofErr w:type="spellEnd"/>
            <w:r>
              <w:rPr>
                <w:sz w:val="22"/>
                <w:szCs w:val="22"/>
              </w:rPr>
              <w:t xml:space="preserve"> aspect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define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it</w:t>
            </w:r>
            <w:proofErr w:type="spellEnd"/>
            <w:r>
              <w:rPr>
                <w:sz w:val="22"/>
                <w:szCs w:val="22"/>
              </w:rPr>
              <w:t xml:space="preserve"> as the set of </w:t>
            </w:r>
            <w:proofErr w:type="spellStart"/>
            <w:r>
              <w:rPr>
                <w:sz w:val="22"/>
                <w:szCs w:val="22"/>
              </w:rPr>
              <w:t>competencies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allow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for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understanding</w:t>
            </w:r>
            <w:proofErr w:type="spellEnd"/>
            <w:r>
              <w:rPr>
                <w:sz w:val="22"/>
                <w:szCs w:val="22"/>
              </w:rPr>
              <w:t xml:space="preserve"> the </w:t>
            </w:r>
            <w:proofErr w:type="spellStart"/>
            <w:r>
              <w:rPr>
                <w:sz w:val="22"/>
                <w:szCs w:val="22"/>
              </w:rPr>
              <w:t>world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around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using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visualizations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analyses </w:t>
            </w:r>
            <w:proofErr w:type="spellStart"/>
            <w:r>
              <w:rPr>
                <w:sz w:val="22"/>
                <w:szCs w:val="22"/>
              </w:rPr>
              <w:t>to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identify</w:t>
            </w:r>
            <w:proofErr w:type="spellEnd"/>
            <w:r>
              <w:rPr>
                <w:sz w:val="22"/>
                <w:szCs w:val="22"/>
              </w:rPr>
              <w:t xml:space="preserve"> the relations of </w:t>
            </w:r>
            <w:proofErr w:type="spellStart"/>
            <w:r>
              <w:rPr>
                <w:sz w:val="22"/>
                <w:szCs w:val="22"/>
              </w:rPr>
              <w:t>objects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processes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Ingredients</w:t>
            </w:r>
            <w:proofErr w:type="spellEnd"/>
            <w:r>
              <w:rPr>
                <w:sz w:val="22"/>
                <w:szCs w:val="22"/>
              </w:rPr>
              <w:t xml:space="preserve"> of </w:t>
            </w:r>
            <w:proofErr w:type="spellStart"/>
            <w:r>
              <w:rPr>
                <w:sz w:val="22"/>
                <w:szCs w:val="22"/>
              </w:rPr>
              <w:t>spatial</w:t>
            </w:r>
            <w:proofErr w:type="spellEnd"/>
            <w:r>
              <w:rPr>
                <w:sz w:val="22"/>
                <w:szCs w:val="22"/>
              </w:rPr>
              <w:t xml:space="preserve"> thinking are </w:t>
            </w:r>
            <w:proofErr w:type="spellStart"/>
            <w:r>
              <w:rPr>
                <w:sz w:val="22"/>
                <w:szCs w:val="22"/>
              </w:rPr>
              <w:t>often</w:t>
            </w:r>
            <w:proofErr w:type="spellEnd"/>
            <w:r>
              <w:rPr>
                <w:sz w:val="22"/>
                <w:szCs w:val="22"/>
              </w:rPr>
              <w:t xml:space="preserve"> built on </w:t>
            </w:r>
            <w:proofErr w:type="spellStart"/>
            <w:r>
              <w:rPr>
                <w:sz w:val="22"/>
                <w:szCs w:val="22"/>
              </w:rPr>
              <w:t>primitive</w:t>
            </w:r>
            <w:proofErr w:type="spellEnd"/>
            <w:r>
              <w:rPr>
                <w:sz w:val="22"/>
                <w:szCs w:val="22"/>
              </w:rPr>
              <w:t xml:space="preserve"> relations </w:t>
            </w:r>
            <w:proofErr w:type="spellStart"/>
            <w:r>
              <w:rPr>
                <w:sz w:val="22"/>
                <w:szCs w:val="22"/>
              </w:rPr>
              <w:t>such</w:t>
            </w:r>
            <w:proofErr w:type="spellEnd"/>
            <w:r>
              <w:rPr>
                <w:sz w:val="22"/>
                <w:szCs w:val="22"/>
              </w:rPr>
              <w:t xml:space="preserve"> as </w:t>
            </w:r>
            <w:proofErr w:type="spellStart"/>
            <w:r>
              <w:rPr>
                <w:sz w:val="22"/>
                <w:szCs w:val="22"/>
              </w:rPr>
              <w:t>location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distance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direction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shape</w:t>
            </w:r>
            <w:proofErr w:type="spellEnd"/>
            <w:r>
              <w:rPr>
                <w:sz w:val="22"/>
                <w:szCs w:val="22"/>
              </w:rPr>
              <w:t xml:space="preserve"> or </w:t>
            </w:r>
            <w:proofErr w:type="spellStart"/>
            <w:r>
              <w:rPr>
                <w:sz w:val="22"/>
                <w:szCs w:val="22"/>
              </w:rPr>
              <w:t>pattern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then</w:t>
            </w:r>
            <w:proofErr w:type="spellEnd"/>
            <w:r>
              <w:rPr>
                <w:sz w:val="22"/>
                <w:szCs w:val="22"/>
              </w:rPr>
              <w:t xml:space="preserve"> lead </w:t>
            </w:r>
            <w:proofErr w:type="spellStart"/>
            <w:r>
              <w:rPr>
                <w:sz w:val="22"/>
                <w:szCs w:val="22"/>
              </w:rPr>
              <w:t>to</w:t>
            </w:r>
            <w:proofErr w:type="spellEnd"/>
            <w:r>
              <w:rPr>
                <w:sz w:val="22"/>
                <w:szCs w:val="22"/>
              </w:rPr>
              <w:t xml:space="preserve"> more complex </w:t>
            </w:r>
            <w:proofErr w:type="spellStart"/>
            <w:r>
              <w:rPr>
                <w:sz w:val="22"/>
                <w:szCs w:val="22"/>
              </w:rPr>
              <w:t>relationships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  <w:p w14:paraId="77400A7B" w14:textId="77777777" w:rsidR="003E629B" w:rsidRDefault="003E629B">
            <w:pPr>
              <w:spacing w:before="60" w:after="60"/>
              <w:jc w:val="both"/>
              <w:rPr>
                <w:sz w:val="22"/>
                <w:szCs w:val="22"/>
              </w:rPr>
            </w:pPr>
          </w:p>
          <w:p w14:paraId="6EDF0A97" w14:textId="77777777" w:rsidR="003E629B" w:rsidRDefault="0009389E">
            <w:pPr>
              <w:spacing w:before="60" w:after="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Strong </w:t>
            </w:r>
            <w:proofErr w:type="spellStart"/>
            <w:r>
              <w:rPr>
                <w:sz w:val="22"/>
                <w:szCs w:val="22"/>
              </w:rPr>
              <w:t>spatial</w:t>
            </w:r>
            <w:proofErr w:type="spellEnd"/>
            <w:r>
              <w:rPr>
                <w:sz w:val="22"/>
                <w:szCs w:val="22"/>
              </w:rPr>
              <w:t xml:space="preserve"> skills </w:t>
            </w:r>
            <w:proofErr w:type="spellStart"/>
            <w:r>
              <w:rPr>
                <w:sz w:val="22"/>
                <w:szCs w:val="22"/>
              </w:rPr>
              <w:t>predict</w:t>
            </w:r>
            <w:proofErr w:type="spellEnd"/>
            <w:r>
              <w:rPr>
                <w:sz w:val="22"/>
                <w:szCs w:val="22"/>
              </w:rPr>
              <w:t xml:space="preserve"> interest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success</w:t>
            </w:r>
            <w:proofErr w:type="spellEnd"/>
            <w:r>
              <w:rPr>
                <w:sz w:val="22"/>
                <w:szCs w:val="22"/>
              </w:rPr>
              <w:t xml:space="preserve"> in the </w:t>
            </w:r>
            <w:proofErr w:type="spellStart"/>
            <w:r>
              <w:rPr>
                <w:sz w:val="22"/>
                <w:szCs w:val="22"/>
              </w:rPr>
              <w:t>geospatial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science</w:t>
            </w:r>
            <w:proofErr w:type="spellEnd"/>
            <w:r>
              <w:rPr>
                <w:sz w:val="22"/>
                <w:szCs w:val="22"/>
              </w:rPr>
              <w:t xml:space="preserve"> disciplines. </w:t>
            </w:r>
            <w:proofErr w:type="spellStart"/>
            <w:r>
              <w:rPr>
                <w:sz w:val="22"/>
                <w:szCs w:val="22"/>
              </w:rPr>
              <w:t>However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spatial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reasoning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</w:t>
            </w:r>
            <w:proofErr w:type="spellEnd"/>
            <w:r>
              <w:rPr>
                <w:sz w:val="22"/>
                <w:szCs w:val="22"/>
              </w:rPr>
              <w:t xml:space="preserve"> a </w:t>
            </w:r>
            <w:proofErr w:type="spellStart"/>
            <w:r>
              <w:rPr>
                <w:sz w:val="22"/>
                <w:szCs w:val="22"/>
              </w:rPr>
              <w:t>demanding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process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is </w:t>
            </w:r>
            <w:proofErr w:type="spellStart"/>
            <w:r>
              <w:rPr>
                <w:sz w:val="22"/>
                <w:szCs w:val="22"/>
              </w:rPr>
              <w:lastRenderedPageBreak/>
              <w:t>intertwined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with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individual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differences</w:t>
            </w:r>
            <w:proofErr w:type="spellEnd"/>
            <w:r>
              <w:rPr>
                <w:sz w:val="22"/>
                <w:szCs w:val="22"/>
              </w:rPr>
              <w:t xml:space="preserve">; </w:t>
            </w:r>
            <w:proofErr w:type="spellStart"/>
            <w:r>
              <w:rPr>
                <w:sz w:val="22"/>
                <w:szCs w:val="22"/>
              </w:rPr>
              <w:t>that</w:t>
            </w:r>
            <w:proofErr w:type="spellEnd"/>
            <w:r>
              <w:rPr>
                <w:sz w:val="22"/>
                <w:szCs w:val="22"/>
              </w:rPr>
              <w:t xml:space="preserve"> is, </w:t>
            </w:r>
            <w:proofErr w:type="spellStart"/>
            <w:r>
              <w:rPr>
                <w:sz w:val="22"/>
                <w:szCs w:val="22"/>
              </w:rPr>
              <w:t>some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people</w:t>
            </w:r>
            <w:proofErr w:type="spellEnd"/>
            <w:r>
              <w:rPr>
                <w:sz w:val="22"/>
                <w:szCs w:val="22"/>
              </w:rPr>
              <w:t xml:space="preserve"> are </w:t>
            </w:r>
            <w:proofErr w:type="spellStart"/>
            <w:r>
              <w:rPr>
                <w:sz w:val="22"/>
                <w:szCs w:val="22"/>
              </w:rPr>
              <w:t>good</w:t>
            </w:r>
            <w:proofErr w:type="spellEnd"/>
            <w:r>
              <w:rPr>
                <w:sz w:val="22"/>
                <w:szCs w:val="22"/>
              </w:rPr>
              <w:t xml:space="preserve"> at thinking </w:t>
            </w:r>
            <w:proofErr w:type="spellStart"/>
            <w:r>
              <w:rPr>
                <w:sz w:val="22"/>
                <w:szCs w:val="22"/>
              </w:rPr>
              <w:t>spatially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while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others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struggle</w:t>
            </w:r>
            <w:proofErr w:type="spellEnd"/>
            <w:r>
              <w:rPr>
                <w:sz w:val="22"/>
                <w:szCs w:val="22"/>
              </w:rPr>
              <w:t xml:space="preserve">. In </w:t>
            </w:r>
            <w:proofErr w:type="spellStart"/>
            <w:r>
              <w:rPr>
                <w:sz w:val="22"/>
                <w:szCs w:val="22"/>
              </w:rPr>
              <w:t>this</w:t>
            </w:r>
            <w:proofErr w:type="spellEnd"/>
            <w:r>
              <w:rPr>
                <w:sz w:val="22"/>
                <w:szCs w:val="22"/>
              </w:rPr>
              <w:t xml:space="preserve"> project we are </w:t>
            </w:r>
            <w:proofErr w:type="spellStart"/>
            <w:r>
              <w:rPr>
                <w:sz w:val="22"/>
                <w:szCs w:val="22"/>
              </w:rPr>
              <w:t>exploring</w:t>
            </w:r>
            <w:proofErr w:type="spellEnd"/>
            <w:r>
              <w:rPr>
                <w:sz w:val="22"/>
                <w:szCs w:val="22"/>
              </w:rPr>
              <w:t xml:space="preserve"> the </w:t>
            </w:r>
            <w:proofErr w:type="spellStart"/>
            <w:r>
              <w:rPr>
                <w:sz w:val="22"/>
                <w:szCs w:val="22"/>
              </w:rPr>
              <w:t>opportunities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arise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through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immersive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technologies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eXtended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Realities</w:t>
            </w:r>
            <w:proofErr w:type="spellEnd"/>
            <w:r>
              <w:rPr>
                <w:sz w:val="22"/>
                <w:szCs w:val="22"/>
              </w:rPr>
              <w:t xml:space="preserve"> (XR), </w:t>
            </w:r>
            <w:proofErr w:type="spellStart"/>
            <w:r>
              <w:rPr>
                <w:sz w:val="22"/>
                <w:szCs w:val="22"/>
              </w:rPr>
              <w:t>such</w:t>
            </w:r>
            <w:proofErr w:type="spellEnd"/>
            <w:r>
              <w:rPr>
                <w:sz w:val="22"/>
                <w:szCs w:val="22"/>
              </w:rPr>
              <w:t xml:space="preserve"> as virtual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augmented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reality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facilitate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support </w:t>
            </w:r>
            <w:proofErr w:type="spellStart"/>
            <w:r>
              <w:rPr>
                <w:sz w:val="22"/>
                <w:szCs w:val="22"/>
              </w:rPr>
              <w:t>spatial</w:t>
            </w:r>
            <w:proofErr w:type="spellEnd"/>
            <w:r>
              <w:rPr>
                <w:sz w:val="22"/>
                <w:szCs w:val="22"/>
              </w:rPr>
              <w:t xml:space="preserve"> thinking. The goal is </w:t>
            </w:r>
            <w:proofErr w:type="spellStart"/>
            <w:r>
              <w:rPr>
                <w:sz w:val="22"/>
                <w:szCs w:val="22"/>
              </w:rPr>
              <w:t>to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incorporate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both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cognitive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an</w:t>
            </w:r>
            <w:r>
              <w:rPr>
                <w:sz w:val="22"/>
                <w:szCs w:val="22"/>
              </w:rPr>
              <w:t>d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geo</w:t>
            </w:r>
            <w:proofErr w:type="spellEnd"/>
            <w:r>
              <w:rPr>
                <w:sz w:val="22"/>
                <w:szCs w:val="22"/>
              </w:rPr>
              <w:t>)</w:t>
            </w:r>
            <w:proofErr w:type="spellStart"/>
            <w:r>
              <w:rPr>
                <w:sz w:val="22"/>
                <w:szCs w:val="22"/>
              </w:rPr>
              <w:t>spatial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concepts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into</w:t>
            </w:r>
            <w:proofErr w:type="spellEnd"/>
            <w:r>
              <w:rPr>
                <w:sz w:val="22"/>
                <w:szCs w:val="22"/>
              </w:rPr>
              <w:t xml:space="preserve"> the </w:t>
            </w:r>
            <w:proofErr w:type="spellStart"/>
            <w:r>
              <w:rPr>
                <w:sz w:val="22"/>
                <w:szCs w:val="22"/>
              </w:rPr>
              <w:t>creation</w:t>
            </w:r>
            <w:proofErr w:type="spellEnd"/>
            <w:r>
              <w:rPr>
                <w:sz w:val="22"/>
                <w:szCs w:val="22"/>
              </w:rPr>
              <w:t xml:space="preserve"> of XR environments as </w:t>
            </w:r>
            <w:proofErr w:type="spellStart"/>
            <w:r>
              <w:rPr>
                <w:sz w:val="22"/>
                <w:szCs w:val="22"/>
              </w:rPr>
              <w:t>skill</w:t>
            </w:r>
            <w:proofErr w:type="spellEnd"/>
            <w:r>
              <w:rPr>
                <w:sz w:val="22"/>
                <w:szCs w:val="22"/>
              </w:rPr>
              <w:t xml:space="preserve"> development tools </w:t>
            </w:r>
            <w:proofErr w:type="spellStart"/>
            <w:r>
              <w:rPr>
                <w:sz w:val="22"/>
                <w:szCs w:val="22"/>
              </w:rPr>
              <w:t>for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people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with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difficulty</w:t>
            </w:r>
            <w:proofErr w:type="spellEnd"/>
            <w:r>
              <w:rPr>
                <w:sz w:val="22"/>
                <w:szCs w:val="22"/>
              </w:rPr>
              <w:t xml:space="preserve"> in thinking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reasoning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about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space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14:paraId="7DA63112" w14:textId="77777777" w:rsidR="003E629B" w:rsidRDefault="003E629B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</w:tr>
      <w:tr w:rsidR="003E629B" w14:paraId="413BC9DC" w14:textId="77777777">
        <w:trPr>
          <w:trHeight w:val="516"/>
        </w:trPr>
        <w:tc>
          <w:tcPr>
            <w:tcW w:w="1841" w:type="dxa"/>
            <w:shd w:val="clear" w:color="auto" w:fill="D9D9D9"/>
          </w:tcPr>
          <w:p w14:paraId="2E11E0D7" w14:textId="77777777" w:rsidR="003E629B" w:rsidRDefault="0009389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Information:     background</w:t>
            </w:r>
          </w:p>
        </w:tc>
        <w:tc>
          <w:tcPr>
            <w:tcW w:w="7221" w:type="dxa"/>
          </w:tcPr>
          <w:p w14:paraId="7EEB5C10" w14:textId="77777777" w:rsidR="003E629B" w:rsidRDefault="0009389E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Immersive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technologies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such</w:t>
            </w:r>
            <w:proofErr w:type="spellEnd"/>
            <w:r>
              <w:rPr>
                <w:sz w:val="22"/>
                <w:szCs w:val="22"/>
              </w:rPr>
              <w:t xml:space="preserve"> as </w:t>
            </w:r>
            <w:proofErr w:type="spellStart"/>
            <w:r>
              <w:rPr>
                <w:sz w:val="22"/>
                <w:szCs w:val="22"/>
              </w:rPr>
              <w:t>augmented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virtual </w:t>
            </w:r>
            <w:proofErr w:type="spellStart"/>
            <w:r>
              <w:rPr>
                <w:sz w:val="22"/>
                <w:szCs w:val="22"/>
              </w:rPr>
              <w:t>reality</w:t>
            </w:r>
            <w:proofErr w:type="spellEnd"/>
            <w:r>
              <w:rPr>
                <w:sz w:val="22"/>
                <w:szCs w:val="22"/>
              </w:rPr>
              <w:t xml:space="preserve">, are entering a new era. </w:t>
            </w:r>
            <w:proofErr w:type="spellStart"/>
            <w:r>
              <w:rPr>
                <w:sz w:val="22"/>
                <w:szCs w:val="22"/>
              </w:rPr>
              <w:t>Thanks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substantial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investments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leading</w:t>
            </w:r>
            <w:proofErr w:type="spellEnd"/>
            <w:r>
              <w:rPr>
                <w:sz w:val="22"/>
                <w:szCs w:val="22"/>
              </w:rPr>
              <w:t xml:space="preserve"> companies (e.g., Facebook(™), Microsoft(™),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Google(™)) </w:t>
            </w:r>
            <w:proofErr w:type="spellStart"/>
            <w:r>
              <w:rPr>
                <w:sz w:val="22"/>
                <w:szCs w:val="22"/>
              </w:rPr>
              <w:t>catapulting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immersive</w:t>
            </w:r>
            <w:proofErr w:type="spellEnd"/>
            <w:r>
              <w:rPr>
                <w:sz w:val="22"/>
                <w:szCs w:val="22"/>
              </w:rPr>
              <w:t xml:space="preserve"> media </w:t>
            </w:r>
            <w:proofErr w:type="spellStart"/>
            <w:r>
              <w:rPr>
                <w:sz w:val="22"/>
                <w:szCs w:val="22"/>
              </w:rPr>
              <w:t>into</w:t>
            </w:r>
            <w:proofErr w:type="spellEnd"/>
            <w:r>
              <w:rPr>
                <w:sz w:val="22"/>
                <w:szCs w:val="22"/>
              </w:rPr>
              <w:t xml:space="preserve"> the mainstream, </w:t>
            </w:r>
            <w:proofErr w:type="spellStart"/>
            <w:r>
              <w:rPr>
                <w:sz w:val="22"/>
                <w:szCs w:val="22"/>
              </w:rPr>
              <w:t>that</w:t>
            </w:r>
            <w:proofErr w:type="spellEnd"/>
            <w:r>
              <w:rPr>
                <w:sz w:val="22"/>
                <w:szCs w:val="22"/>
              </w:rPr>
              <w:t xml:space="preserve"> is, </w:t>
            </w:r>
            <w:proofErr w:type="spellStart"/>
            <w:r>
              <w:rPr>
                <w:sz w:val="22"/>
                <w:szCs w:val="22"/>
              </w:rPr>
              <w:t>they</w:t>
            </w:r>
            <w:proofErr w:type="spellEnd"/>
            <w:r>
              <w:rPr>
                <w:sz w:val="22"/>
                <w:szCs w:val="22"/>
              </w:rPr>
              <w:t xml:space="preserve"> are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affordable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seldom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cause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cybersickness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anymore</w:t>
            </w:r>
            <w:proofErr w:type="spellEnd"/>
            <w:r>
              <w:rPr>
                <w:sz w:val="22"/>
                <w:szCs w:val="22"/>
              </w:rPr>
              <w:t xml:space="preserve">. At the </w:t>
            </w:r>
            <w:proofErr w:type="spellStart"/>
            <w:r>
              <w:rPr>
                <w:sz w:val="22"/>
                <w:szCs w:val="22"/>
              </w:rPr>
              <w:t>same</w:t>
            </w:r>
            <w:proofErr w:type="spellEnd"/>
            <w:r>
              <w:rPr>
                <w:sz w:val="22"/>
                <w:szCs w:val="22"/>
              </w:rPr>
              <w:t xml:space="preserve"> time, the </w:t>
            </w:r>
            <w:proofErr w:type="spellStart"/>
            <w:r>
              <w:rPr>
                <w:sz w:val="22"/>
                <w:szCs w:val="22"/>
              </w:rPr>
              <w:t>creation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the design of </w:t>
            </w:r>
            <w:proofErr w:type="spellStart"/>
            <w:r>
              <w:rPr>
                <w:sz w:val="22"/>
                <w:szCs w:val="22"/>
              </w:rPr>
              <w:t>immersive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experiences</w:t>
            </w:r>
            <w:proofErr w:type="spellEnd"/>
            <w:r>
              <w:rPr>
                <w:sz w:val="22"/>
                <w:szCs w:val="22"/>
              </w:rPr>
              <w:t xml:space="preserve"> are </w:t>
            </w:r>
            <w:proofErr w:type="spellStart"/>
            <w:r>
              <w:rPr>
                <w:sz w:val="22"/>
                <w:szCs w:val="22"/>
              </w:rPr>
              <w:t>getting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easier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easier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accessible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many</w:t>
            </w:r>
            <w:proofErr w:type="spellEnd"/>
            <w:r>
              <w:rPr>
                <w:sz w:val="22"/>
                <w:szCs w:val="22"/>
              </w:rPr>
              <w:t xml:space="preserve"> more </w:t>
            </w:r>
            <w:proofErr w:type="spellStart"/>
            <w:r>
              <w:rPr>
                <w:sz w:val="22"/>
                <w:szCs w:val="22"/>
              </w:rPr>
              <w:t>people</w:t>
            </w:r>
            <w:proofErr w:type="spellEnd"/>
            <w:r>
              <w:rPr>
                <w:sz w:val="22"/>
                <w:szCs w:val="22"/>
              </w:rPr>
              <w:t xml:space="preserve">. Tools </w:t>
            </w:r>
            <w:proofErr w:type="spellStart"/>
            <w:r>
              <w:rPr>
                <w:sz w:val="22"/>
                <w:szCs w:val="22"/>
              </w:rPr>
              <w:t>such</w:t>
            </w:r>
            <w:proofErr w:type="spellEnd"/>
            <w:r>
              <w:rPr>
                <w:sz w:val="22"/>
                <w:szCs w:val="22"/>
              </w:rPr>
              <w:t xml:space="preserve"> as </w:t>
            </w:r>
            <w:proofErr w:type="spellStart"/>
            <w:r>
              <w:rPr>
                <w:sz w:val="22"/>
                <w:szCs w:val="22"/>
              </w:rPr>
              <w:t>Unity</w:t>
            </w:r>
            <w:proofErr w:type="spellEnd"/>
            <w:r>
              <w:rPr>
                <w:sz w:val="22"/>
                <w:szCs w:val="22"/>
              </w:rPr>
              <w:t xml:space="preserve">(™) or </w:t>
            </w:r>
            <w:proofErr w:type="spellStart"/>
            <w:r>
              <w:rPr>
                <w:sz w:val="22"/>
                <w:szCs w:val="22"/>
              </w:rPr>
              <w:t>Unreal</w:t>
            </w:r>
            <w:proofErr w:type="spellEnd"/>
            <w:r>
              <w:rPr>
                <w:sz w:val="22"/>
                <w:szCs w:val="22"/>
              </w:rPr>
              <w:t xml:space="preserve">(™), </w:t>
            </w:r>
            <w:proofErr w:type="spellStart"/>
            <w:r>
              <w:rPr>
                <w:sz w:val="22"/>
                <w:szCs w:val="22"/>
              </w:rPr>
              <w:t>that</w:t>
            </w:r>
            <w:proofErr w:type="spellEnd"/>
            <w:r>
              <w:rPr>
                <w:sz w:val="22"/>
                <w:szCs w:val="22"/>
              </w:rPr>
              <w:t xml:space="preserve"> is, game engines, are sop</w:t>
            </w:r>
            <w:r>
              <w:rPr>
                <w:sz w:val="22"/>
                <w:szCs w:val="22"/>
              </w:rPr>
              <w:t xml:space="preserve">histicated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well-</w:t>
            </w:r>
            <w:proofErr w:type="spellStart"/>
            <w:r>
              <w:rPr>
                <w:sz w:val="22"/>
                <w:szCs w:val="22"/>
              </w:rPr>
              <w:t>supported</w:t>
            </w:r>
            <w:proofErr w:type="spellEnd"/>
            <w:r>
              <w:rPr>
                <w:sz w:val="22"/>
                <w:szCs w:val="22"/>
              </w:rPr>
              <w:t xml:space="preserve"> development environments. </w:t>
            </w:r>
          </w:p>
          <w:p w14:paraId="2637C85A" w14:textId="77777777" w:rsidR="003E629B" w:rsidRDefault="003E629B">
            <w:pPr>
              <w:jc w:val="both"/>
              <w:rPr>
                <w:sz w:val="22"/>
                <w:szCs w:val="22"/>
              </w:rPr>
            </w:pPr>
          </w:p>
          <w:p w14:paraId="450DE5F5" w14:textId="77777777" w:rsidR="003E629B" w:rsidRDefault="0009389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These </w:t>
            </w:r>
            <w:proofErr w:type="spellStart"/>
            <w:r>
              <w:rPr>
                <w:sz w:val="22"/>
                <w:szCs w:val="22"/>
              </w:rPr>
              <w:t>developments</w:t>
            </w:r>
            <w:proofErr w:type="spellEnd"/>
            <w:r>
              <w:rPr>
                <w:sz w:val="22"/>
                <w:szCs w:val="22"/>
              </w:rPr>
              <w:t xml:space="preserve"> open </w:t>
            </w:r>
            <w:proofErr w:type="spellStart"/>
            <w:r>
              <w:rPr>
                <w:sz w:val="22"/>
                <w:szCs w:val="22"/>
              </w:rPr>
              <w:t>opportunities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for</w:t>
            </w:r>
            <w:proofErr w:type="spellEnd"/>
            <w:r>
              <w:rPr>
                <w:sz w:val="22"/>
                <w:szCs w:val="22"/>
              </w:rPr>
              <w:t xml:space="preserve"> research at the </w:t>
            </w:r>
            <w:proofErr w:type="spellStart"/>
            <w:r>
              <w:rPr>
                <w:sz w:val="22"/>
                <w:szCs w:val="22"/>
              </w:rPr>
              <w:t>forefront</w:t>
            </w:r>
            <w:proofErr w:type="spellEnd"/>
            <w:r>
              <w:rPr>
                <w:sz w:val="22"/>
                <w:szCs w:val="22"/>
              </w:rPr>
              <w:t xml:space="preserve"> of </w:t>
            </w:r>
            <w:proofErr w:type="spellStart"/>
            <w:r>
              <w:rPr>
                <w:sz w:val="22"/>
                <w:szCs w:val="22"/>
              </w:rPr>
              <w:t>rethinking</w:t>
            </w:r>
            <w:proofErr w:type="spellEnd"/>
            <w:r>
              <w:rPr>
                <w:sz w:val="22"/>
                <w:szCs w:val="22"/>
              </w:rPr>
              <w:t xml:space="preserve"> approaches </w:t>
            </w:r>
            <w:proofErr w:type="spellStart"/>
            <w:r>
              <w:rPr>
                <w:sz w:val="22"/>
                <w:szCs w:val="22"/>
              </w:rPr>
              <w:t>to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spatial</w:t>
            </w:r>
            <w:proofErr w:type="spellEnd"/>
            <w:r>
              <w:rPr>
                <w:sz w:val="22"/>
                <w:szCs w:val="22"/>
              </w:rPr>
              <w:t xml:space="preserve"> thinking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how</w:t>
            </w:r>
            <w:proofErr w:type="spellEnd"/>
            <w:r>
              <w:rPr>
                <w:sz w:val="22"/>
                <w:szCs w:val="22"/>
              </w:rPr>
              <w:t xml:space="preserve"> we </w:t>
            </w:r>
            <w:proofErr w:type="spellStart"/>
            <w:r>
              <w:rPr>
                <w:sz w:val="22"/>
                <w:szCs w:val="22"/>
              </w:rPr>
              <w:t>teach</w:t>
            </w:r>
            <w:proofErr w:type="spellEnd"/>
            <w:r>
              <w:rPr>
                <w:sz w:val="22"/>
                <w:szCs w:val="22"/>
              </w:rPr>
              <w:t xml:space="preserve"> it. </w:t>
            </w:r>
          </w:p>
        </w:tc>
      </w:tr>
      <w:tr w:rsidR="003E629B" w14:paraId="11B64A85" w14:textId="77777777">
        <w:trPr>
          <w:trHeight w:val="516"/>
        </w:trPr>
        <w:tc>
          <w:tcPr>
            <w:tcW w:w="1841" w:type="dxa"/>
            <w:shd w:val="clear" w:color="auto" w:fill="D9D9D9"/>
          </w:tcPr>
          <w:p w14:paraId="2DBBDF4E" w14:textId="77777777" w:rsidR="003E629B" w:rsidRDefault="0009389E">
            <w:pPr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Relevance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to</w:t>
            </w:r>
            <w:proofErr w:type="spellEnd"/>
            <w:r>
              <w:rPr>
                <w:b/>
                <w:sz w:val="22"/>
                <w:szCs w:val="22"/>
              </w:rPr>
              <w:t xml:space="preserve"> research/</w:t>
            </w:r>
            <w:proofErr w:type="spellStart"/>
            <w:r>
              <w:rPr>
                <w:b/>
                <w:sz w:val="22"/>
                <w:szCs w:val="22"/>
              </w:rPr>
              <w:t>projects</w:t>
            </w:r>
            <w:proofErr w:type="spellEnd"/>
            <w:r>
              <w:rPr>
                <w:b/>
                <w:sz w:val="22"/>
                <w:szCs w:val="22"/>
              </w:rPr>
              <w:t xml:space="preserve"> at GRS or </w:t>
            </w:r>
            <w:proofErr w:type="spellStart"/>
            <w:r>
              <w:rPr>
                <w:b/>
                <w:sz w:val="22"/>
                <w:szCs w:val="22"/>
              </w:rPr>
              <w:t>other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groups</w:t>
            </w:r>
            <w:proofErr w:type="spellEnd"/>
            <w:r>
              <w:rPr>
                <w:b/>
                <w:sz w:val="22"/>
                <w:szCs w:val="22"/>
              </w:rPr>
              <w:t xml:space="preserve"> (</w:t>
            </w:r>
            <w:proofErr w:type="spellStart"/>
            <w:r>
              <w:rPr>
                <w:b/>
                <w:sz w:val="22"/>
                <w:szCs w:val="22"/>
              </w:rPr>
              <w:t>optiona</w:t>
            </w:r>
            <w:r>
              <w:rPr>
                <w:b/>
                <w:sz w:val="22"/>
                <w:szCs w:val="22"/>
              </w:rPr>
              <w:t>l</w:t>
            </w:r>
            <w:proofErr w:type="spellEnd"/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7221" w:type="dxa"/>
          </w:tcPr>
          <w:p w14:paraId="1B7279C5" w14:textId="77777777" w:rsidR="003E629B" w:rsidRDefault="0009389E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This</w:t>
            </w:r>
            <w:proofErr w:type="spellEnd"/>
            <w:r>
              <w:rPr>
                <w:sz w:val="22"/>
                <w:szCs w:val="22"/>
              </w:rPr>
              <w:t xml:space="preserve"> project is part of </w:t>
            </w:r>
            <w:proofErr w:type="spellStart"/>
            <w:r>
              <w:rPr>
                <w:sz w:val="22"/>
                <w:szCs w:val="22"/>
              </w:rPr>
              <w:t>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OneWageningen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initiative</w:t>
            </w:r>
            <w:proofErr w:type="spellEnd"/>
            <w:r>
              <w:rPr>
                <w:sz w:val="22"/>
                <w:szCs w:val="22"/>
              </w:rPr>
              <w:t xml:space="preserve"> as a </w:t>
            </w:r>
            <w:proofErr w:type="spellStart"/>
            <w:r>
              <w:rPr>
                <w:sz w:val="22"/>
                <w:szCs w:val="22"/>
              </w:rPr>
              <w:t>collaboration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between</w:t>
            </w:r>
            <w:proofErr w:type="spellEnd"/>
            <w:r>
              <w:rPr>
                <w:sz w:val="22"/>
                <w:szCs w:val="22"/>
              </w:rPr>
              <w:t xml:space="preserve"> GRS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Education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Learning Sciences. The project is </w:t>
            </w:r>
            <w:proofErr w:type="spellStart"/>
            <w:r>
              <w:rPr>
                <w:sz w:val="22"/>
                <w:szCs w:val="22"/>
              </w:rPr>
              <w:t>additionally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supported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by</w:t>
            </w:r>
            <w:proofErr w:type="spellEnd"/>
            <w:r>
              <w:rPr>
                <w:sz w:val="22"/>
                <w:szCs w:val="22"/>
              </w:rPr>
              <w:t xml:space="preserve"> a </w:t>
            </w:r>
            <w:proofErr w:type="spellStart"/>
            <w:r>
              <w:rPr>
                <w:sz w:val="22"/>
                <w:szCs w:val="22"/>
              </w:rPr>
              <w:t>university-wide</w:t>
            </w:r>
            <w:proofErr w:type="spellEnd"/>
            <w:r>
              <w:rPr>
                <w:sz w:val="22"/>
                <w:szCs w:val="22"/>
              </w:rPr>
              <w:t xml:space="preserve"> research effort (WANDER) </w:t>
            </w:r>
            <w:proofErr w:type="spellStart"/>
            <w:r>
              <w:rPr>
                <w:sz w:val="22"/>
                <w:szCs w:val="22"/>
              </w:rPr>
              <w:t>seeking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establish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immersive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technologies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firml</w:t>
            </w:r>
            <w:r>
              <w:rPr>
                <w:sz w:val="22"/>
                <w:szCs w:val="22"/>
              </w:rPr>
              <w:t>y</w:t>
            </w:r>
            <w:proofErr w:type="spellEnd"/>
            <w:r>
              <w:rPr>
                <w:sz w:val="22"/>
                <w:szCs w:val="22"/>
              </w:rPr>
              <w:t xml:space="preserve"> in the portfolio of research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education</w:t>
            </w:r>
            <w:proofErr w:type="spellEnd"/>
            <w:r>
              <w:rPr>
                <w:sz w:val="22"/>
                <w:szCs w:val="22"/>
              </w:rPr>
              <w:t xml:space="preserve"> tools </w:t>
            </w:r>
            <w:proofErr w:type="spellStart"/>
            <w:r>
              <w:rPr>
                <w:sz w:val="22"/>
                <w:szCs w:val="22"/>
              </w:rPr>
              <w:t>for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environmental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societal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challenges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3E629B" w14:paraId="1B19F9A3" w14:textId="77777777">
        <w:tc>
          <w:tcPr>
            <w:tcW w:w="9062" w:type="dxa"/>
            <w:gridSpan w:val="2"/>
          </w:tcPr>
          <w:p w14:paraId="19557C87" w14:textId="77777777" w:rsidR="003E629B" w:rsidRDefault="0009389E">
            <w:proofErr w:type="spellStart"/>
            <w:r>
              <w:rPr>
                <w:i/>
                <w:sz w:val="22"/>
                <w:szCs w:val="22"/>
              </w:rPr>
              <w:t>Objectives</w:t>
            </w:r>
            <w:proofErr w:type="spellEnd"/>
          </w:p>
          <w:p w14:paraId="7F9700F6" w14:textId="77777777" w:rsidR="003E629B" w:rsidRDefault="000938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Design </w:t>
            </w:r>
            <w:proofErr w:type="spellStart"/>
            <w:r>
              <w:rPr>
                <w:sz w:val="22"/>
                <w:szCs w:val="22"/>
              </w:rPr>
              <w:t>creative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interventions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for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facilitating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spatial</w:t>
            </w:r>
            <w:proofErr w:type="spellEnd"/>
            <w:r>
              <w:rPr>
                <w:sz w:val="22"/>
                <w:szCs w:val="22"/>
              </w:rPr>
              <w:t xml:space="preserve"> thinking </w:t>
            </w:r>
            <w:proofErr w:type="spellStart"/>
            <w:r>
              <w:rPr>
                <w:sz w:val="22"/>
                <w:szCs w:val="22"/>
              </w:rPr>
              <w:t>through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immersive</w:t>
            </w:r>
            <w:proofErr w:type="spellEnd"/>
            <w:r>
              <w:rPr>
                <w:sz w:val="22"/>
                <w:szCs w:val="22"/>
              </w:rPr>
              <w:t xml:space="preserve"> media (</w:t>
            </w:r>
            <w:proofErr w:type="spellStart"/>
            <w:r>
              <w:rPr>
                <w:sz w:val="22"/>
                <w:szCs w:val="22"/>
              </w:rPr>
              <w:t>eXtended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realities</w:t>
            </w:r>
            <w:proofErr w:type="spellEnd"/>
            <w:r>
              <w:rPr>
                <w:sz w:val="22"/>
                <w:szCs w:val="22"/>
              </w:rPr>
              <w:t>).</w:t>
            </w:r>
          </w:p>
          <w:p w14:paraId="5F0CC6DD" w14:textId="77777777" w:rsidR="003E629B" w:rsidRDefault="000938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Evaluate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interventions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assess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their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effectiveness</w:t>
            </w:r>
            <w:proofErr w:type="spellEnd"/>
          </w:p>
          <w:p w14:paraId="083602E6" w14:textId="77777777" w:rsidR="003E629B" w:rsidRDefault="000938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Use</w:t>
            </w:r>
            <w:proofErr w:type="spellEnd"/>
            <w:r>
              <w:rPr>
                <w:sz w:val="22"/>
                <w:szCs w:val="22"/>
              </w:rPr>
              <w:t xml:space="preserve"> virtual or real environments </w:t>
            </w:r>
            <w:proofErr w:type="spellStart"/>
            <w:r>
              <w:rPr>
                <w:sz w:val="22"/>
                <w:szCs w:val="22"/>
              </w:rPr>
              <w:t>for</w:t>
            </w:r>
            <w:proofErr w:type="spellEnd"/>
            <w:r>
              <w:rPr>
                <w:sz w:val="22"/>
                <w:szCs w:val="22"/>
              </w:rPr>
              <w:t xml:space="preserve"> assessment of </w:t>
            </w:r>
            <w:proofErr w:type="spellStart"/>
            <w:r>
              <w:rPr>
                <w:sz w:val="22"/>
                <w:szCs w:val="22"/>
              </w:rPr>
              <w:t>immersive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interventions</w:t>
            </w:r>
            <w:proofErr w:type="spellEnd"/>
          </w:p>
        </w:tc>
      </w:tr>
      <w:tr w:rsidR="003E629B" w14:paraId="71D0BCAE" w14:textId="77777777">
        <w:tc>
          <w:tcPr>
            <w:tcW w:w="9062" w:type="dxa"/>
            <w:gridSpan w:val="2"/>
          </w:tcPr>
          <w:p w14:paraId="4E8AB203" w14:textId="77777777" w:rsidR="003E629B" w:rsidRDefault="0009389E">
            <w:pPr>
              <w:rPr>
                <w:i/>
                <w:sz w:val="22"/>
                <w:szCs w:val="22"/>
              </w:rPr>
            </w:pPr>
            <w:proofErr w:type="spellStart"/>
            <w:r>
              <w:rPr>
                <w:i/>
                <w:sz w:val="22"/>
                <w:szCs w:val="22"/>
              </w:rPr>
              <w:t>Literature</w:t>
            </w:r>
            <w:proofErr w:type="spellEnd"/>
          </w:p>
          <w:p w14:paraId="39DC0817" w14:textId="77777777" w:rsidR="003E629B" w:rsidRDefault="0009389E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Wakabayashi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Yoshiki</w:t>
            </w:r>
            <w:proofErr w:type="spellEnd"/>
            <w:r>
              <w:rPr>
                <w:sz w:val="22"/>
                <w:szCs w:val="22"/>
              </w:rPr>
              <w:t xml:space="preserve">; </w:t>
            </w:r>
            <w:proofErr w:type="spellStart"/>
            <w:r>
              <w:rPr>
                <w:sz w:val="22"/>
                <w:szCs w:val="22"/>
              </w:rPr>
              <w:t>Ishikawa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Toru</w:t>
            </w:r>
            <w:proofErr w:type="spellEnd"/>
            <w:r>
              <w:rPr>
                <w:sz w:val="22"/>
                <w:szCs w:val="22"/>
              </w:rPr>
              <w:t xml:space="preserve"> (2011): </w:t>
            </w:r>
            <w:proofErr w:type="spellStart"/>
            <w:r>
              <w:rPr>
                <w:sz w:val="22"/>
                <w:szCs w:val="22"/>
              </w:rPr>
              <w:t>Spatial</w:t>
            </w:r>
            <w:proofErr w:type="spellEnd"/>
            <w:r>
              <w:rPr>
                <w:sz w:val="22"/>
                <w:szCs w:val="22"/>
              </w:rPr>
              <w:t xml:space="preserve"> thinking in </w:t>
            </w:r>
            <w:proofErr w:type="spellStart"/>
            <w:r>
              <w:rPr>
                <w:sz w:val="22"/>
                <w:szCs w:val="22"/>
              </w:rPr>
              <w:t>geographic</w:t>
            </w:r>
            <w:proofErr w:type="spellEnd"/>
            <w:r>
              <w:rPr>
                <w:sz w:val="22"/>
                <w:szCs w:val="22"/>
              </w:rPr>
              <w:t xml:space="preserve"> information </w:t>
            </w:r>
            <w:proofErr w:type="spellStart"/>
            <w:r>
              <w:rPr>
                <w:sz w:val="22"/>
                <w:szCs w:val="22"/>
              </w:rPr>
              <w:t>science</w:t>
            </w:r>
            <w:proofErr w:type="spellEnd"/>
            <w:r>
              <w:rPr>
                <w:sz w:val="22"/>
                <w:szCs w:val="22"/>
              </w:rPr>
              <w:t xml:space="preserve">: a review of past studies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prospects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for</w:t>
            </w:r>
            <w:proofErr w:type="spellEnd"/>
            <w:r>
              <w:rPr>
                <w:sz w:val="22"/>
                <w:szCs w:val="22"/>
              </w:rPr>
              <w:t xml:space="preserve"> the </w:t>
            </w:r>
            <w:proofErr w:type="spellStart"/>
            <w:r>
              <w:rPr>
                <w:sz w:val="22"/>
                <w:szCs w:val="22"/>
              </w:rPr>
              <w:t>future</w:t>
            </w:r>
            <w:proofErr w:type="spellEnd"/>
            <w:r>
              <w:rPr>
                <w:sz w:val="22"/>
                <w:szCs w:val="22"/>
              </w:rPr>
              <w:t xml:space="preserve">. International Conference: </w:t>
            </w:r>
            <w:proofErr w:type="spellStart"/>
            <w:r>
              <w:rPr>
                <w:sz w:val="22"/>
                <w:szCs w:val="22"/>
              </w:rPr>
              <w:t>Spatial</w:t>
            </w:r>
            <w:proofErr w:type="spellEnd"/>
            <w:r>
              <w:rPr>
                <w:sz w:val="22"/>
                <w:szCs w:val="22"/>
              </w:rPr>
              <w:t xml:space="preserve"> Thinking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Geographic</w:t>
            </w:r>
            <w:proofErr w:type="spellEnd"/>
            <w:r>
              <w:rPr>
                <w:sz w:val="22"/>
                <w:szCs w:val="22"/>
              </w:rPr>
              <w:t xml:space="preserve"> Information Sciences 2011. In </w:t>
            </w:r>
            <w:proofErr w:type="spellStart"/>
            <w:r>
              <w:rPr>
                <w:sz w:val="22"/>
                <w:szCs w:val="22"/>
              </w:rPr>
              <w:t>Procedia</w:t>
            </w:r>
            <w:proofErr w:type="spellEnd"/>
            <w:r>
              <w:rPr>
                <w:sz w:val="22"/>
                <w:szCs w:val="22"/>
              </w:rPr>
              <w:t xml:space="preserve"> - Socia</w:t>
            </w:r>
            <w:r>
              <w:rPr>
                <w:sz w:val="22"/>
                <w:szCs w:val="22"/>
              </w:rPr>
              <w:t xml:space="preserve">l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Behavioral</w:t>
            </w:r>
            <w:proofErr w:type="spellEnd"/>
            <w:r>
              <w:rPr>
                <w:sz w:val="22"/>
                <w:szCs w:val="22"/>
              </w:rPr>
              <w:t xml:space="preserve"> Sciences 21, pp. 304–313. DOI: 10.1016/j.sbspro.2011.07.031.</w:t>
            </w:r>
          </w:p>
          <w:p w14:paraId="492F1C84" w14:textId="77777777" w:rsidR="003E629B" w:rsidRDefault="0009389E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Newcombe</w:t>
            </w:r>
            <w:proofErr w:type="spellEnd"/>
            <w:r>
              <w:rPr>
                <w:sz w:val="22"/>
                <w:szCs w:val="22"/>
              </w:rPr>
              <w:t xml:space="preserve">, Nora S.; Shipley, Thomas F. (2015): Thinking </w:t>
            </w:r>
            <w:proofErr w:type="spellStart"/>
            <w:r>
              <w:rPr>
                <w:sz w:val="22"/>
                <w:szCs w:val="22"/>
              </w:rPr>
              <w:t>About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Spatial</w:t>
            </w:r>
            <w:proofErr w:type="spellEnd"/>
            <w:r>
              <w:rPr>
                <w:sz w:val="22"/>
                <w:szCs w:val="22"/>
              </w:rPr>
              <w:t xml:space="preserve"> Thinking: New </w:t>
            </w:r>
            <w:proofErr w:type="spellStart"/>
            <w:r>
              <w:rPr>
                <w:sz w:val="22"/>
                <w:szCs w:val="22"/>
              </w:rPr>
              <w:t>Typology</w:t>
            </w:r>
            <w:proofErr w:type="spellEnd"/>
            <w:r>
              <w:rPr>
                <w:sz w:val="22"/>
                <w:szCs w:val="22"/>
              </w:rPr>
              <w:t xml:space="preserve">, New Assessments. In John S. Gero (Ed.): </w:t>
            </w:r>
            <w:proofErr w:type="spellStart"/>
            <w:r>
              <w:rPr>
                <w:sz w:val="22"/>
                <w:szCs w:val="22"/>
              </w:rPr>
              <w:t>Studying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visual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spatial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reasoning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for</w:t>
            </w:r>
            <w:proofErr w:type="spellEnd"/>
            <w:r>
              <w:rPr>
                <w:sz w:val="22"/>
                <w:szCs w:val="22"/>
              </w:rPr>
              <w:t xml:space="preserve"> des</w:t>
            </w:r>
            <w:r>
              <w:rPr>
                <w:sz w:val="22"/>
                <w:szCs w:val="22"/>
              </w:rPr>
              <w:t xml:space="preserve">ign </w:t>
            </w:r>
            <w:proofErr w:type="spellStart"/>
            <w:r>
              <w:rPr>
                <w:sz w:val="22"/>
                <w:szCs w:val="22"/>
              </w:rPr>
              <w:t>creativity</w:t>
            </w:r>
            <w:proofErr w:type="spellEnd"/>
            <w:r>
              <w:rPr>
                <w:sz w:val="22"/>
                <w:szCs w:val="22"/>
              </w:rPr>
              <w:t>. Dordrecht: Springer, pp. 179–192.</w:t>
            </w:r>
          </w:p>
          <w:p w14:paraId="2F65DCB4" w14:textId="77777777" w:rsidR="003E629B" w:rsidRDefault="0009389E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Uttal</w:t>
            </w:r>
            <w:proofErr w:type="spellEnd"/>
            <w:r>
              <w:rPr>
                <w:sz w:val="22"/>
                <w:szCs w:val="22"/>
              </w:rPr>
              <w:t xml:space="preserve">, David H.; </w:t>
            </w:r>
            <w:proofErr w:type="spellStart"/>
            <w:r>
              <w:rPr>
                <w:sz w:val="22"/>
                <w:szCs w:val="22"/>
              </w:rPr>
              <w:t>Meadow</w:t>
            </w:r>
            <w:proofErr w:type="spellEnd"/>
            <w:r>
              <w:rPr>
                <w:sz w:val="22"/>
                <w:szCs w:val="22"/>
              </w:rPr>
              <w:t xml:space="preserve">, Nathaniel G.; </w:t>
            </w:r>
            <w:proofErr w:type="spellStart"/>
            <w:r>
              <w:rPr>
                <w:sz w:val="22"/>
                <w:szCs w:val="22"/>
              </w:rPr>
              <w:t>Tipton</w:t>
            </w:r>
            <w:proofErr w:type="spellEnd"/>
            <w:r>
              <w:rPr>
                <w:sz w:val="22"/>
                <w:szCs w:val="22"/>
              </w:rPr>
              <w:t xml:space="preserve">, Elizabeth; Hand, Linda L.; </w:t>
            </w:r>
            <w:proofErr w:type="spellStart"/>
            <w:r>
              <w:rPr>
                <w:sz w:val="22"/>
                <w:szCs w:val="22"/>
              </w:rPr>
              <w:t>Alden</w:t>
            </w:r>
            <w:proofErr w:type="spellEnd"/>
            <w:r>
              <w:rPr>
                <w:sz w:val="22"/>
                <w:szCs w:val="22"/>
              </w:rPr>
              <w:t xml:space="preserve">, Alison R.; Warren, Christopher; </w:t>
            </w:r>
            <w:proofErr w:type="spellStart"/>
            <w:r>
              <w:rPr>
                <w:sz w:val="22"/>
                <w:szCs w:val="22"/>
              </w:rPr>
              <w:t>Newcombe</w:t>
            </w:r>
            <w:proofErr w:type="spellEnd"/>
            <w:r>
              <w:rPr>
                <w:sz w:val="22"/>
                <w:szCs w:val="22"/>
              </w:rPr>
              <w:t xml:space="preserve">, Nora S. (2013): The </w:t>
            </w:r>
            <w:proofErr w:type="spellStart"/>
            <w:r>
              <w:rPr>
                <w:sz w:val="22"/>
                <w:szCs w:val="22"/>
              </w:rPr>
              <w:t>malleability</w:t>
            </w:r>
            <w:proofErr w:type="spellEnd"/>
            <w:r>
              <w:rPr>
                <w:sz w:val="22"/>
                <w:szCs w:val="22"/>
              </w:rPr>
              <w:t xml:space="preserve"> of </w:t>
            </w:r>
            <w:proofErr w:type="spellStart"/>
            <w:r>
              <w:rPr>
                <w:sz w:val="22"/>
                <w:szCs w:val="22"/>
              </w:rPr>
              <w:t>spatial</w:t>
            </w:r>
            <w:proofErr w:type="spellEnd"/>
            <w:r>
              <w:rPr>
                <w:sz w:val="22"/>
                <w:szCs w:val="22"/>
              </w:rPr>
              <w:t xml:space="preserve"> skills. A meta-analysis of training stu</w:t>
            </w:r>
            <w:r>
              <w:rPr>
                <w:sz w:val="22"/>
                <w:szCs w:val="22"/>
              </w:rPr>
              <w:t xml:space="preserve">dies. In </w:t>
            </w:r>
            <w:proofErr w:type="spellStart"/>
            <w:r>
              <w:rPr>
                <w:sz w:val="22"/>
                <w:szCs w:val="22"/>
              </w:rPr>
              <w:t>Psychological</w:t>
            </w:r>
            <w:proofErr w:type="spellEnd"/>
            <w:r>
              <w:rPr>
                <w:sz w:val="22"/>
                <w:szCs w:val="22"/>
              </w:rPr>
              <w:t xml:space="preserve"> Bulletin 139 (2), pp. 352–402. DOI: 10.1037/a0028446.</w:t>
            </w:r>
          </w:p>
        </w:tc>
      </w:tr>
      <w:tr w:rsidR="003E629B" w14:paraId="5B0DD9D9" w14:textId="77777777">
        <w:tc>
          <w:tcPr>
            <w:tcW w:w="9062" w:type="dxa"/>
            <w:gridSpan w:val="2"/>
          </w:tcPr>
          <w:p w14:paraId="6FE35080" w14:textId="77777777" w:rsidR="003E629B" w:rsidRDefault="0009389E">
            <w:pPr>
              <w:rPr>
                <w:i/>
                <w:sz w:val="22"/>
                <w:szCs w:val="22"/>
              </w:rPr>
            </w:pPr>
            <w:proofErr w:type="spellStart"/>
            <w:r>
              <w:rPr>
                <w:i/>
                <w:sz w:val="22"/>
                <w:szCs w:val="22"/>
              </w:rPr>
              <w:t>Requirements</w:t>
            </w:r>
            <w:proofErr w:type="spellEnd"/>
            <w:r>
              <w:rPr>
                <w:i/>
                <w:sz w:val="22"/>
                <w:szCs w:val="22"/>
              </w:rPr>
              <w:t xml:space="preserve"> (</w:t>
            </w:r>
            <w:proofErr w:type="spellStart"/>
            <w:r>
              <w:rPr>
                <w:i/>
                <w:sz w:val="22"/>
                <w:szCs w:val="22"/>
              </w:rPr>
              <w:t>optional</w:t>
            </w:r>
            <w:proofErr w:type="spellEnd"/>
            <w:r>
              <w:rPr>
                <w:i/>
                <w:sz w:val="22"/>
                <w:szCs w:val="22"/>
              </w:rPr>
              <w:t>)</w:t>
            </w:r>
          </w:p>
          <w:p w14:paraId="7E9430E9" w14:textId="77777777" w:rsidR="003E629B" w:rsidRDefault="0009389E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 interest in </w:t>
            </w:r>
            <w:proofErr w:type="spellStart"/>
            <w:r>
              <w:rPr>
                <w:sz w:val="22"/>
                <w:szCs w:val="22"/>
              </w:rPr>
              <w:t>technologies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gaming</w:t>
            </w:r>
            <w:proofErr w:type="spellEnd"/>
          </w:p>
          <w:p w14:paraId="162568F0" w14:textId="77777777" w:rsidR="003E629B" w:rsidRDefault="0009389E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Interest in </w:t>
            </w:r>
            <w:proofErr w:type="spellStart"/>
            <w:r>
              <w:rPr>
                <w:sz w:val="22"/>
                <w:szCs w:val="22"/>
              </w:rPr>
              <w:t>working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with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immersive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technologies</w:t>
            </w:r>
            <w:proofErr w:type="spellEnd"/>
          </w:p>
          <w:p w14:paraId="34377044" w14:textId="77777777" w:rsidR="003E629B" w:rsidRDefault="0009389E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Interest in </w:t>
            </w:r>
            <w:proofErr w:type="spellStart"/>
            <w:r>
              <w:rPr>
                <w:sz w:val="22"/>
                <w:szCs w:val="22"/>
              </w:rPr>
              <w:t>empirical</w:t>
            </w:r>
            <w:proofErr w:type="spellEnd"/>
            <w:r>
              <w:rPr>
                <w:sz w:val="22"/>
                <w:szCs w:val="22"/>
              </w:rPr>
              <w:t xml:space="preserve"> studies </w:t>
            </w:r>
            <w:proofErr w:type="spellStart"/>
            <w:r>
              <w:rPr>
                <w:sz w:val="22"/>
                <w:szCs w:val="22"/>
              </w:rPr>
              <w:t>and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evaluations</w:t>
            </w:r>
            <w:proofErr w:type="spellEnd"/>
          </w:p>
          <w:p w14:paraId="4DDAB991" w14:textId="77777777" w:rsidR="003E629B" w:rsidRDefault="003E629B">
            <w:pPr>
              <w:rPr>
                <w:i/>
                <w:sz w:val="22"/>
                <w:szCs w:val="22"/>
              </w:rPr>
            </w:pPr>
          </w:p>
        </w:tc>
      </w:tr>
    </w:tbl>
    <w:p w14:paraId="3D6B426F" w14:textId="77777777" w:rsidR="003E629B" w:rsidRDefault="003E629B">
      <w:pPr>
        <w:rPr>
          <w:sz w:val="22"/>
          <w:szCs w:val="22"/>
        </w:rPr>
      </w:pPr>
    </w:p>
    <w:sectPr w:rsidR="003E629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532A69" w14:textId="77777777" w:rsidR="00000000" w:rsidRDefault="0009389E">
      <w:r>
        <w:separator/>
      </w:r>
    </w:p>
  </w:endnote>
  <w:endnote w:type="continuationSeparator" w:id="0">
    <w:p w14:paraId="7046DDAF" w14:textId="77777777" w:rsidR="00000000" w:rsidRDefault="00093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E59AC0" w14:textId="77777777" w:rsidR="003E629B" w:rsidRDefault="003E62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19CA77" w14:textId="77777777" w:rsidR="003E629B" w:rsidRDefault="000938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t>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A6DCDB" w14:textId="77777777" w:rsidR="003E629B" w:rsidRDefault="003E62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2155E7" w14:textId="77777777" w:rsidR="00000000" w:rsidRDefault="0009389E">
      <w:r>
        <w:separator/>
      </w:r>
    </w:p>
  </w:footnote>
  <w:footnote w:type="continuationSeparator" w:id="0">
    <w:p w14:paraId="752977C0" w14:textId="77777777" w:rsidR="00000000" w:rsidRDefault="00093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D8AA38" w14:textId="77777777" w:rsidR="003E629B" w:rsidRDefault="003E62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C54020" w14:textId="77777777" w:rsidR="003E629B" w:rsidRDefault="000938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4F81BD"/>
        <w:sz w:val="32"/>
        <w:szCs w:val="32"/>
      </w:rPr>
    </w:pPr>
    <w:r>
      <w:rPr>
        <w:b/>
        <w:color w:val="4F81BD"/>
        <w:sz w:val="28"/>
        <w:szCs w:val="28"/>
      </w:rPr>
      <w:t xml:space="preserve">MSc </w:t>
    </w:r>
    <w:proofErr w:type="spellStart"/>
    <w:r>
      <w:rPr>
        <w:b/>
        <w:color w:val="4F81BD"/>
        <w:sz w:val="28"/>
        <w:szCs w:val="28"/>
      </w:rPr>
      <w:t>Geo</w:t>
    </w:r>
    <w:proofErr w:type="spellEnd"/>
    <w:r>
      <w:rPr>
        <w:b/>
        <w:color w:val="4F81BD"/>
        <w:sz w:val="28"/>
        <w:szCs w:val="28"/>
      </w:rPr>
      <w:t xml:space="preserve">-information </w:t>
    </w:r>
    <w:proofErr w:type="spellStart"/>
    <w:r>
      <w:rPr>
        <w:b/>
        <w:color w:val="4F81BD"/>
        <w:sz w:val="28"/>
        <w:szCs w:val="28"/>
      </w:rPr>
      <w:t>Science</w:t>
    </w:r>
    <w:proofErr w:type="spellEnd"/>
    <w:r>
      <w:rPr>
        <w:b/>
        <w:color w:val="4F81BD"/>
        <w:sz w:val="28"/>
        <w:szCs w:val="28"/>
      </w:rPr>
      <w:t xml:space="preserve"> (MGI)</w:t>
    </w:r>
    <w:r>
      <w:rPr>
        <w:b/>
        <w:color w:val="4F81BD"/>
        <w:sz w:val="32"/>
        <w:szCs w:val="32"/>
      </w:rPr>
      <w:t xml:space="preserve"> </w:t>
    </w:r>
    <w:r>
      <w:rPr>
        <w:color w:val="4F81BD"/>
        <w:sz w:val="32"/>
        <w:szCs w:val="32"/>
      </w:rPr>
      <w:tab/>
    </w:r>
    <w:r>
      <w:rPr>
        <w:color w:val="4F81BD"/>
        <w:sz w:val="32"/>
        <w:szCs w:val="32"/>
      </w:rPr>
      <w:tab/>
      <w:t xml:space="preserve">   </w:t>
    </w:r>
    <w:r>
      <w:rPr>
        <w:b/>
        <w:color w:val="4F81BD"/>
        <w:sz w:val="32"/>
        <w:szCs w:val="32"/>
      </w:rPr>
      <w:t>FORMAT GRS THESIS TOPIC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91083C" w14:textId="77777777" w:rsidR="003E629B" w:rsidRDefault="003E62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573DB2"/>
    <w:multiLevelType w:val="multilevel"/>
    <w:tmpl w:val="4DBCB0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35D1772"/>
    <w:multiLevelType w:val="multilevel"/>
    <w:tmpl w:val="524A4E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D3A71CE"/>
    <w:multiLevelType w:val="multilevel"/>
    <w:tmpl w:val="6EECCE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629B"/>
    <w:rsid w:val="0009389E"/>
    <w:rsid w:val="003E6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B834F76"/>
  <w15:docId w15:val="{97C1A8FA-D70E-41B0-BBBB-49FB0F2A8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nl-NL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Arial" w:hAnsi="Arial" w:cs="Arial"/>
      <w:b/>
      <w:bCs/>
      <w:sz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autoSpaceDE w:val="0"/>
      <w:autoSpaceDN w:val="0"/>
      <w:adjustRightInd w:val="0"/>
      <w:outlineLvl w:val="4"/>
    </w:pPr>
    <w:rPr>
      <w:i/>
      <w:sz w:val="20"/>
      <w:lang w:val="en-GB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pPr>
      <w:autoSpaceDE w:val="0"/>
      <w:autoSpaceDN w:val="0"/>
      <w:adjustRightInd w:val="0"/>
    </w:pPr>
    <w:rPr>
      <w:color w:val="000000"/>
      <w:sz w:val="20"/>
      <w:szCs w:val="20"/>
      <w:lang w:val="en-GB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2">
    <w:name w:val="Body Text 2"/>
    <w:basedOn w:val="Normal"/>
    <w:rPr>
      <w:rFonts w:ascii="Arial" w:hAnsi="Arial" w:cs="Arial"/>
      <w:b/>
      <w:sz w:val="20"/>
    </w:rPr>
  </w:style>
  <w:style w:type="table" w:styleId="TableGrid">
    <w:name w:val="Table Grid"/>
    <w:basedOn w:val="TableNormal"/>
    <w:rsid w:val="002664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664AA"/>
    <w:pPr>
      <w:ind w:left="720"/>
      <w:contextualSpacing/>
    </w:pPr>
  </w:style>
  <w:style w:type="paragraph" w:styleId="Header">
    <w:name w:val="header"/>
    <w:basedOn w:val="Normal"/>
    <w:link w:val="HeaderChar"/>
    <w:rsid w:val="00AC1E6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AC1E64"/>
    <w:rPr>
      <w:sz w:val="24"/>
      <w:szCs w:val="24"/>
      <w:lang w:val="nl-NL" w:eastAsia="nl-NL"/>
    </w:rPr>
  </w:style>
  <w:style w:type="paragraph" w:styleId="Footer">
    <w:name w:val="footer"/>
    <w:basedOn w:val="Normal"/>
    <w:link w:val="FooterChar"/>
    <w:rsid w:val="00AC1E6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AC1E64"/>
    <w:rPr>
      <w:sz w:val="24"/>
      <w:szCs w:val="24"/>
      <w:lang w:val="nl-NL" w:eastAsia="nl-NL"/>
    </w:rPr>
  </w:style>
  <w:style w:type="character" w:styleId="UnresolvedMention">
    <w:name w:val="Unresolved Mention"/>
    <w:basedOn w:val="DefaultParagraphFont"/>
    <w:uiPriority w:val="99"/>
    <w:semiHidden/>
    <w:unhideWhenUsed/>
    <w:rsid w:val="00451F46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AF419A"/>
    <w:rPr>
      <w:i/>
      <w:iCs/>
    </w:rPr>
  </w:style>
  <w:style w:type="character" w:styleId="CommentReference">
    <w:name w:val="annotation reference"/>
    <w:basedOn w:val="DefaultParagraphFont"/>
    <w:semiHidden/>
    <w:unhideWhenUsed/>
    <w:rsid w:val="000A092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A09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A0928"/>
    <w:rPr>
      <w:lang w:val="nl-NL" w:eastAsia="nl-N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672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672D9"/>
    <w:rPr>
      <w:b/>
      <w:bCs/>
      <w:lang w:val="nl-NL" w:eastAsia="nl-NL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geningenur.nl/en/Expertise-Services/Chair-groups/Environmental-Sciences/Laboratory-of-Geoinformation-Science-and-Remote-Sensing/Research.ht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YjR1Bw5LYJkDDYQePueOsVeBkA==">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703</Words>
  <Characters>4011</Characters>
  <Application>Microsoft Office Word</Application>
  <DocSecurity>0</DocSecurity>
  <Lines>33</Lines>
  <Paragraphs>9</Paragraphs>
  <ScaleCrop>false</ScaleCrop>
  <Company/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Willy ten Haaf</dc:creator>
  <cp:lastModifiedBy>Gulikers, Judith</cp:lastModifiedBy>
  <cp:revision>2</cp:revision>
  <dcterms:created xsi:type="dcterms:W3CDTF">2022-05-13T12:23:00Z</dcterms:created>
  <dcterms:modified xsi:type="dcterms:W3CDTF">2022-05-13T12:23:00Z</dcterms:modified>
</cp:coreProperties>
</file>