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26D6" w14:textId="73A7C3D4" w:rsidR="00CA1A88" w:rsidRPr="007B7A3B" w:rsidRDefault="007B7A3B">
      <w:pPr>
        <w:rPr>
          <w:b/>
          <w:bCs/>
        </w:rPr>
      </w:pPr>
      <w:r w:rsidRPr="007B7A3B">
        <w:rPr>
          <w:b/>
          <w:bCs/>
          <w:highlight w:val="yellow"/>
        </w:rPr>
        <w:t>Important information</w:t>
      </w:r>
    </w:p>
    <w:p w14:paraId="71BD20AE" w14:textId="3057C4B2" w:rsidR="007B7A3B" w:rsidRDefault="007B7A3B" w:rsidP="007B7A3B">
      <w:r w:rsidRPr="007B7A3B">
        <w:rPr>
          <w:highlight w:val="yellow"/>
        </w:rPr>
        <w:t>S</w:t>
      </w:r>
      <w:r w:rsidRPr="007B7A3B">
        <w:rPr>
          <w:highlight w:val="yellow"/>
        </w:rPr>
        <w:t xml:space="preserve">ome courses listed on the academic calendar </w:t>
      </w:r>
      <w:r w:rsidRPr="007B7A3B">
        <w:rPr>
          <w:highlight w:val="yellow"/>
        </w:rPr>
        <w:t xml:space="preserve">are not taught every year </w:t>
      </w:r>
      <w:r w:rsidRPr="007B7A3B">
        <w:rPr>
          <w:highlight w:val="yellow"/>
        </w:rPr>
        <w:t>(this especially holds true for third year courses that have a tendency to be offered every second year).</w:t>
      </w:r>
      <w:r>
        <w:t xml:space="preserve"> </w:t>
      </w:r>
    </w:p>
    <w:p w14:paraId="4576EB67" w14:textId="7ECD9846" w:rsidR="007B7A3B" w:rsidRDefault="007B7A3B">
      <w:r>
        <w:t>As</w:t>
      </w:r>
      <w:r>
        <w:t xml:space="preserve"> </w:t>
      </w:r>
      <w:r>
        <w:t xml:space="preserve">for students searching for the courses themselves, unfortunately at this time Acadia’s course catalogue is not public, and students can only view it after their application has been accepted. However, I will note many departments independently list their courses on their own departmental websites, and I can work with your students to help them find which courses may be available. </w:t>
      </w:r>
    </w:p>
    <w:p w14:paraId="77D88115" w14:textId="282D01BE" w:rsidR="00CA1A88" w:rsidRDefault="00CA1A88">
      <w:r>
        <w:t xml:space="preserve">The academic calendar for the current academic year contains all the recognized courses for each Acadia program. However, it does not reflect what courses are taught each semester. An effort has been made to include each Acadia Department’s website below, where most provide an up to date list of courses offered each semester. However, not all departments’ publish this information on their websites and not all are up to date. If you have any questions about specific courses please inquire for further information and assistance can be provided. </w:t>
      </w:r>
    </w:p>
    <w:p w14:paraId="4B8E7D80" w14:textId="1BA62465" w:rsidR="00CA1A88" w:rsidRDefault="00CA1A88">
      <w:r>
        <w:t xml:space="preserve">Applied Science - </w:t>
      </w:r>
      <w:hyperlink r:id="rId4" w:history="1">
        <w:r w:rsidRPr="00381E05">
          <w:rPr>
            <w:rStyle w:val="Hyperlink"/>
          </w:rPr>
          <w:t>https://engineering.acadiau.ca/course-calendar.html</w:t>
        </w:r>
      </w:hyperlink>
    </w:p>
    <w:p w14:paraId="4C764DEB" w14:textId="696BD751" w:rsidR="00CA1A88" w:rsidRDefault="00CA1A88">
      <w:r>
        <w:t xml:space="preserve">Biology - </w:t>
      </w:r>
      <w:hyperlink r:id="rId5" w:history="1">
        <w:r w:rsidRPr="00381E05">
          <w:rPr>
            <w:rStyle w:val="Hyperlink"/>
          </w:rPr>
          <w:t>https://biology.acadiau.ca/themes.html</w:t>
        </w:r>
      </w:hyperlink>
    </w:p>
    <w:p w14:paraId="1E449069" w14:textId="3A2E5D2C" w:rsidR="00CA1A88" w:rsidRDefault="00CA1A88">
      <w:r>
        <w:t xml:space="preserve">Business Administration – N/A </w:t>
      </w:r>
    </w:p>
    <w:p w14:paraId="2E1E66B8" w14:textId="2A09D65D" w:rsidR="00F62E74" w:rsidRDefault="00F62E74">
      <w:r>
        <w:t xml:space="preserve">Chemistry - </w:t>
      </w:r>
      <w:hyperlink r:id="rId6" w:history="1">
        <w:r w:rsidRPr="00381E05">
          <w:rPr>
            <w:rStyle w:val="Hyperlink"/>
          </w:rPr>
          <w:t>https://chemistry.acadiau.ca/course-outlines.html</w:t>
        </w:r>
      </w:hyperlink>
    </w:p>
    <w:p w14:paraId="1FDEC4A8" w14:textId="2AC2DE2B" w:rsidR="00CA1A88" w:rsidRDefault="00F62E74">
      <w:r>
        <w:t xml:space="preserve">Community Development – N/A </w:t>
      </w:r>
    </w:p>
    <w:p w14:paraId="5FD01D0E" w14:textId="077184C2" w:rsidR="00F62E74" w:rsidRDefault="00F62E74">
      <w:r>
        <w:t xml:space="preserve">Computer Science – N/A </w:t>
      </w:r>
    </w:p>
    <w:p w14:paraId="4EA97D64" w14:textId="7C207C05" w:rsidR="00F62E74" w:rsidRDefault="00F62E74">
      <w:r>
        <w:t xml:space="preserve">Economics - </w:t>
      </w:r>
      <w:hyperlink r:id="rId7" w:history="1">
        <w:r w:rsidRPr="00381E05">
          <w:rPr>
            <w:rStyle w:val="Hyperlink"/>
          </w:rPr>
          <w:t>https://economics.acadiau.ca/timetable.html</w:t>
        </w:r>
      </w:hyperlink>
    </w:p>
    <w:p w14:paraId="57ACF901" w14:textId="635A6473" w:rsidR="00F62E74" w:rsidRDefault="00F62E74">
      <w:r>
        <w:t xml:space="preserve">English </w:t>
      </w:r>
      <w:r w:rsidR="003D5CF4">
        <w:t>–</w:t>
      </w:r>
      <w:r>
        <w:t xml:space="preserve"> </w:t>
      </w:r>
      <w:r w:rsidR="003D5CF4" w:rsidRPr="003D5CF4">
        <w:t>N/A</w:t>
      </w:r>
    </w:p>
    <w:p w14:paraId="712BB79B" w14:textId="4000F04E" w:rsidR="00F62E74" w:rsidRDefault="00F62E74">
      <w:r>
        <w:t xml:space="preserve">Environmental Science/Geology - </w:t>
      </w:r>
      <w:hyperlink r:id="rId8" w:history="1">
        <w:r w:rsidR="00A62B9A" w:rsidRPr="006164C2">
          <w:rPr>
            <w:rStyle w:val="Hyperlink"/>
          </w:rPr>
          <w:t>https://ees.acadiau.ca/Courses.html</w:t>
        </w:r>
      </w:hyperlink>
    </w:p>
    <w:p w14:paraId="20D8045D" w14:textId="38B09FE2" w:rsidR="00F62E74" w:rsidRDefault="00F62E74">
      <w:r>
        <w:t xml:space="preserve">French – N/A </w:t>
      </w:r>
    </w:p>
    <w:p w14:paraId="723E0E69" w14:textId="63EA4911" w:rsidR="00F62E74" w:rsidRDefault="00F62E74">
      <w:r>
        <w:t xml:space="preserve">German – N/A </w:t>
      </w:r>
    </w:p>
    <w:p w14:paraId="1DA9E736" w14:textId="7C930347" w:rsidR="00F62E74" w:rsidRDefault="00F62E74">
      <w:r>
        <w:t xml:space="preserve">History - </w:t>
      </w:r>
      <w:hyperlink r:id="rId9" w:history="1">
        <w:r w:rsidRPr="00381E05">
          <w:rPr>
            <w:rStyle w:val="Hyperlink"/>
          </w:rPr>
          <w:t>https://history.acadiau.ca/current-students/current-course-offerings-2023-2024.html</w:t>
        </w:r>
      </w:hyperlink>
    </w:p>
    <w:p w14:paraId="307E0A6C" w14:textId="6983E0C0" w:rsidR="00F62E74" w:rsidRDefault="00520FD9">
      <w:r>
        <w:t xml:space="preserve">Kinesiology - </w:t>
      </w:r>
      <w:hyperlink r:id="rId10" w:history="1">
        <w:r w:rsidRPr="00381E05">
          <w:rPr>
            <w:rStyle w:val="Hyperlink"/>
          </w:rPr>
          <w:t>https://kinesiology.acadiau.ca/courses.html</w:t>
        </w:r>
      </w:hyperlink>
    </w:p>
    <w:p w14:paraId="79298479" w14:textId="3FD7EF23" w:rsidR="00520FD9" w:rsidRDefault="00520FD9">
      <w:r>
        <w:t>Mathematics – N/A</w:t>
      </w:r>
    </w:p>
    <w:p w14:paraId="7BE987C6" w14:textId="28718A71" w:rsidR="00520FD9" w:rsidRDefault="00520FD9">
      <w:r>
        <w:t xml:space="preserve">Music – Coming soon - </w:t>
      </w:r>
      <w:hyperlink r:id="rId11" w:history="1">
        <w:r w:rsidRPr="00381E05">
          <w:rPr>
            <w:rStyle w:val="Hyperlink"/>
          </w:rPr>
          <w:t>https://music.acadiau.ca/music-courses.html</w:t>
        </w:r>
      </w:hyperlink>
    </w:p>
    <w:p w14:paraId="10F48BE3" w14:textId="4E7290EF" w:rsidR="00520FD9" w:rsidRDefault="00520FD9">
      <w:r>
        <w:t>Nutrition and Dietetics – N/A</w:t>
      </w:r>
    </w:p>
    <w:p w14:paraId="4FC38F68" w14:textId="0948EBB4" w:rsidR="00520FD9" w:rsidRDefault="00520FD9">
      <w:r>
        <w:t xml:space="preserve">Philosophy - </w:t>
      </w:r>
      <w:hyperlink r:id="rId12" w:history="1">
        <w:r w:rsidRPr="00381E05">
          <w:rPr>
            <w:rStyle w:val="Hyperlink"/>
          </w:rPr>
          <w:t>https://philosophy.acadiau.ca/courses.html</w:t>
        </w:r>
      </w:hyperlink>
    </w:p>
    <w:p w14:paraId="65F187CB" w14:textId="2AEC1603" w:rsidR="00520FD9" w:rsidRDefault="009426B2">
      <w:r>
        <w:t xml:space="preserve">Politics - </w:t>
      </w:r>
      <w:hyperlink r:id="rId13" w:history="1">
        <w:r w:rsidRPr="00381E05">
          <w:rPr>
            <w:rStyle w:val="Hyperlink"/>
          </w:rPr>
          <w:t>https://polisci.acadiau.ca/undergraduate-info/courses.html</w:t>
        </w:r>
      </w:hyperlink>
    </w:p>
    <w:p w14:paraId="3CF30FEE" w14:textId="72AAA6C1" w:rsidR="009426B2" w:rsidRDefault="009426B2">
      <w:r>
        <w:lastRenderedPageBreak/>
        <w:t xml:space="preserve">Psychology – N/A </w:t>
      </w:r>
    </w:p>
    <w:p w14:paraId="0DBB6BA5" w14:textId="769236AB" w:rsidR="009426B2" w:rsidRDefault="009426B2">
      <w:r>
        <w:t xml:space="preserve">Sociology – N/A </w:t>
      </w:r>
    </w:p>
    <w:p w14:paraId="4F11E5FF" w14:textId="77777777" w:rsidR="00F62E74" w:rsidRDefault="00F62E74"/>
    <w:p w14:paraId="1FB97386" w14:textId="77777777" w:rsidR="00CA1A88" w:rsidRDefault="00CA1A88"/>
    <w:sectPr w:rsidR="00CA1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88"/>
    <w:rsid w:val="00141FBD"/>
    <w:rsid w:val="001E27D9"/>
    <w:rsid w:val="003D5CF4"/>
    <w:rsid w:val="004A5196"/>
    <w:rsid w:val="00520FD9"/>
    <w:rsid w:val="0062304A"/>
    <w:rsid w:val="006542FB"/>
    <w:rsid w:val="00710B7A"/>
    <w:rsid w:val="007B7A3B"/>
    <w:rsid w:val="007C3D29"/>
    <w:rsid w:val="009426B2"/>
    <w:rsid w:val="00975327"/>
    <w:rsid w:val="00A62B9A"/>
    <w:rsid w:val="00CA1A88"/>
    <w:rsid w:val="00F6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8F9E"/>
  <w15:chartTrackingRefBased/>
  <w15:docId w15:val="{583DC8B1-ECB4-4AEA-B69F-6B1057A5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CA1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A8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A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A1A8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A1A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1A8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1A8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1A8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A88"/>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CA1A88"/>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CA1A88"/>
    <w:rPr>
      <w:rFonts w:asciiTheme="minorHAnsi" w:eastAsiaTheme="majorEastAsia" w:hAnsiTheme="minorHAnsi"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CA1A88"/>
    <w:rPr>
      <w:rFonts w:asciiTheme="minorHAnsi" w:eastAsiaTheme="majorEastAsia" w:hAnsiTheme="minorHAnsi"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CA1A88"/>
    <w:rPr>
      <w:rFonts w:asciiTheme="minorHAnsi" w:eastAsiaTheme="majorEastAsia" w:hAnsiTheme="minorHAnsi" w:cstheme="majorBidi"/>
      <w:color w:val="0F4761" w:themeColor="accent1" w:themeShade="BF"/>
      <w:lang w:val="en-CA"/>
    </w:rPr>
  </w:style>
  <w:style w:type="character" w:customStyle="1" w:styleId="Heading6Char">
    <w:name w:val="Heading 6 Char"/>
    <w:basedOn w:val="DefaultParagraphFont"/>
    <w:link w:val="Heading6"/>
    <w:uiPriority w:val="9"/>
    <w:semiHidden/>
    <w:rsid w:val="00CA1A88"/>
    <w:rPr>
      <w:rFonts w:asciiTheme="minorHAnsi" w:eastAsiaTheme="majorEastAsia" w:hAnsiTheme="minorHAnsi" w:cstheme="majorBidi"/>
      <w:i/>
      <w:iCs/>
      <w:color w:val="595959" w:themeColor="text1" w:themeTint="A6"/>
      <w:lang w:val="en-CA"/>
    </w:rPr>
  </w:style>
  <w:style w:type="character" w:customStyle="1" w:styleId="Heading7Char">
    <w:name w:val="Heading 7 Char"/>
    <w:basedOn w:val="DefaultParagraphFont"/>
    <w:link w:val="Heading7"/>
    <w:uiPriority w:val="9"/>
    <w:semiHidden/>
    <w:rsid w:val="00CA1A88"/>
    <w:rPr>
      <w:rFonts w:asciiTheme="minorHAnsi" w:eastAsiaTheme="majorEastAsia" w:hAnsiTheme="minorHAnsi" w:cstheme="majorBidi"/>
      <w:color w:val="595959" w:themeColor="text1" w:themeTint="A6"/>
      <w:lang w:val="en-CA"/>
    </w:rPr>
  </w:style>
  <w:style w:type="character" w:customStyle="1" w:styleId="Heading8Char">
    <w:name w:val="Heading 8 Char"/>
    <w:basedOn w:val="DefaultParagraphFont"/>
    <w:link w:val="Heading8"/>
    <w:uiPriority w:val="9"/>
    <w:semiHidden/>
    <w:rsid w:val="00CA1A88"/>
    <w:rPr>
      <w:rFonts w:asciiTheme="minorHAnsi" w:eastAsiaTheme="majorEastAsia" w:hAnsiTheme="minorHAnsi" w:cstheme="majorBidi"/>
      <w:i/>
      <w:iCs/>
      <w:color w:val="272727" w:themeColor="text1" w:themeTint="D8"/>
      <w:lang w:val="en-CA"/>
    </w:rPr>
  </w:style>
  <w:style w:type="character" w:customStyle="1" w:styleId="Heading9Char">
    <w:name w:val="Heading 9 Char"/>
    <w:basedOn w:val="DefaultParagraphFont"/>
    <w:link w:val="Heading9"/>
    <w:uiPriority w:val="9"/>
    <w:semiHidden/>
    <w:rsid w:val="00CA1A88"/>
    <w:rPr>
      <w:rFonts w:asciiTheme="minorHAnsi" w:eastAsiaTheme="majorEastAsia" w:hAnsiTheme="minorHAnsi" w:cstheme="majorBidi"/>
      <w:color w:val="272727" w:themeColor="text1" w:themeTint="D8"/>
      <w:lang w:val="en-CA"/>
    </w:rPr>
  </w:style>
  <w:style w:type="paragraph" w:styleId="Title">
    <w:name w:val="Title"/>
    <w:basedOn w:val="Normal"/>
    <w:next w:val="Normal"/>
    <w:link w:val="TitleChar"/>
    <w:uiPriority w:val="10"/>
    <w:qFormat/>
    <w:rsid w:val="00CA1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A88"/>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CA1A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A88"/>
    <w:rPr>
      <w:rFonts w:asciiTheme="minorHAnsi" w:eastAsiaTheme="majorEastAsia" w:hAnsiTheme="minorHAnsi" w:cstheme="majorBidi"/>
      <w:color w:val="595959" w:themeColor="text1" w:themeTint="A6"/>
      <w:spacing w:val="15"/>
      <w:sz w:val="28"/>
      <w:szCs w:val="28"/>
      <w:lang w:val="en-CA"/>
    </w:rPr>
  </w:style>
  <w:style w:type="paragraph" w:styleId="Quote">
    <w:name w:val="Quote"/>
    <w:basedOn w:val="Normal"/>
    <w:next w:val="Normal"/>
    <w:link w:val="QuoteChar"/>
    <w:uiPriority w:val="29"/>
    <w:qFormat/>
    <w:rsid w:val="00CA1A88"/>
    <w:pPr>
      <w:spacing w:before="160"/>
      <w:jc w:val="center"/>
    </w:pPr>
    <w:rPr>
      <w:i/>
      <w:iCs/>
      <w:color w:val="404040" w:themeColor="text1" w:themeTint="BF"/>
    </w:rPr>
  </w:style>
  <w:style w:type="character" w:customStyle="1" w:styleId="QuoteChar">
    <w:name w:val="Quote Char"/>
    <w:basedOn w:val="DefaultParagraphFont"/>
    <w:link w:val="Quote"/>
    <w:uiPriority w:val="29"/>
    <w:rsid w:val="00CA1A88"/>
    <w:rPr>
      <w:i/>
      <w:iCs/>
      <w:color w:val="404040" w:themeColor="text1" w:themeTint="BF"/>
      <w:lang w:val="en-CA"/>
    </w:rPr>
  </w:style>
  <w:style w:type="paragraph" w:styleId="ListParagraph">
    <w:name w:val="List Paragraph"/>
    <w:basedOn w:val="Normal"/>
    <w:uiPriority w:val="34"/>
    <w:qFormat/>
    <w:rsid w:val="00CA1A88"/>
    <w:pPr>
      <w:ind w:left="720"/>
      <w:contextualSpacing/>
    </w:pPr>
  </w:style>
  <w:style w:type="character" w:styleId="IntenseEmphasis">
    <w:name w:val="Intense Emphasis"/>
    <w:basedOn w:val="DefaultParagraphFont"/>
    <w:uiPriority w:val="21"/>
    <w:qFormat/>
    <w:rsid w:val="00CA1A88"/>
    <w:rPr>
      <w:i/>
      <w:iCs/>
      <w:color w:val="0F4761" w:themeColor="accent1" w:themeShade="BF"/>
    </w:rPr>
  </w:style>
  <w:style w:type="paragraph" w:styleId="IntenseQuote">
    <w:name w:val="Intense Quote"/>
    <w:basedOn w:val="Normal"/>
    <w:next w:val="Normal"/>
    <w:link w:val="IntenseQuoteChar"/>
    <w:uiPriority w:val="30"/>
    <w:qFormat/>
    <w:rsid w:val="00CA1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A88"/>
    <w:rPr>
      <w:i/>
      <w:iCs/>
      <w:color w:val="0F4761" w:themeColor="accent1" w:themeShade="BF"/>
      <w:lang w:val="en-CA"/>
    </w:rPr>
  </w:style>
  <w:style w:type="character" w:styleId="IntenseReference">
    <w:name w:val="Intense Reference"/>
    <w:basedOn w:val="DefaultParagraphFont"/>
    <w:uiPriority w:val="32"/>
    <w:qFormat/>
    <w:rsid w:val="00CA1A88"/>
    <w:rPr>
      <w:b/>
      <w:bCs/>
      <w:smallCaps/>
      <w:color w:val="0F4761" w:themeColor="accent1" w:themeShade="BF"/>
      <w:spacing w:val="5"/>
    </w:rPr>
  </w:style>
  <w:style w:type="character" w:styleId="Hyperlink">
    <w:name w:val="Hyperlink"/>
    <w:basedOn w:val="DefaultParagraphFont"/>
    <w:uiPriority w:val="99"/>
    <w:unhideWhenUsed/>
    <w:rsid w:val="00CA1A88"/>
    <w:rPr>
      <w:color w:val="467886" w:themeColor="hyperlink"/>
      <w:u w:val="single"/>
    </w:rPr>
  </w:style>
  <w:style w:type="character" w:styleId="UnresolvedMention">
    <w:name w:val="Unresolved Mention"/>
    <w:basedOn w:val="DefaultParagraphFont"/>
    <w:uiPriority w:val="99"/>
    <w:semiHidden/>
    <w:unhideWhenUsed/>
    <w:rsid w:val="00CA1A88"/>
    <w:rPr>
      <w:color w:val="605E5C"/>
      <w:shd w:val="clear" w:color="auto" w:fill="E1DFDD"/>
    </w:rPr>
  </w:style>
  <w:style w:type="character" w:styleId="FollowedHyperlink">
    <w:name w:val="FollowedHyperlink"/>
    <w:basedOn w:val="DefaultParagraphFont"/>
    <w:uiPriority w:val="99"/>
    <w:semiHidden/>
    <w:unhideWhenUsed/>
    <w:rsid w:val="003D5C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s.acadiau.ca/Courses.html" TargetMode="External"/><Relationship Id="rId13" Type="http://schemas.openxmlformats.org/officeDocument/2006/relationships/hyperlink" Target="https://polisci.acadiau.ca/undergraduate-info/courses.html" TargetMode="External"/><Relationship Id="rId3" Type="http://schemas.openxmlformats.org/officeDocument/2006/relationships/webSettings" Target="webSettings.xml"/><Relationship Id="rId7" Type="http://schemas.openxmlformats.org/officeDocument/2006/relationships/hyperlink" Target="https://economics.acadiau.ca/timetable.html" TargetMode="External"/><Relationship Id="rId12" Type="http://schemas.openxmlformats.org/officeDocument/2006/relationships/hyperlink" Target="https://philosophy.acadiau.ca/cours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emistry.acadiau.ca/course-outlines.html" TargetMode="External"/><Relationship Id="rId11" Type="http://schemas.openxmlformats.org/officeDocument/2006/relationships/hyperlink" Target="https://music.acadiau.ca/music-courses.html" TargetMode="External"/><Relationship Id="rId5" Type="http://schemas.openxmlformats.org/officeDocument/2006/relationships/hyperlink" Target="https://biology.acadiau.ca/themes.html" TargetMode="External"/><Relationship Id="rId15" Type="http://schemas.openxmlformats.org/officeDocument/2006/relationships/theme" Target="theme/theme1.xml"/><Relationship Id="rId10" Type="http://schemas.openxmlformats.org/officeDocument/2006/relationships/hyperlink" Target="https://kinesiology.acadiau.ca/courses.html" TargetMode="External"/><Relationship Id="rId4" Type="http://schemas.openxmlformats.org/officeDocument/2006/relationships/hyperlink" Target="https://engineering.acadiau.ca/course-calendar.html" TargetMode="External"/><Relationship Id="rId9" Type="http://schemas.openxmlformats.org/officeDocument/2006/relationships/hyperlink" Target="https://history.acadiau.ca/current-students/current-course-offerings-2023-202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406</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Macgregor</dc:creator>
  <cp:keywords/>
  <dc:description/>
  <cp:lastModifiedBy>Deelstra-Sweers, Sofie</cp:lastModifiedBy>
  <cp:revision>5</cp:revision>
  <dcterms:created xsi:type="dcterms:W3CDTF">2024-01-19T15:26:00Z</dcterms:created>
  <dcterms:modified xsi:type="dcterms:W3CDTF">2024-12-17T08:40:00Z</dcterms:modified>
</cp:coreProperties>
</file>